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E20BF" w14:textId="2B058C68" w:rsidR="00C77232" w:rsidRPr="00C77232" w:rsidRDefault="00C77232" w:rsidP="00C77232">
      <w:pPr>
        <w:spacing w:line="276" w:lineRule="auto"/>
        <w:jc w:val="center"/>
        <w:rPr>
          <w:rFonts w:ascii="Arial Narrow" w:hAnsi="Arial Narrow"/>
          <w:b/>
          <w:sz w:val="26"/>
          <w:szCs w:val="26"/>
          <w:lang w:eastAsia="ja-JP"/>
        </w:rPr>
      </w:pPr>
      <w:r w:rsidRPr="00C77232">
        <w:rPr>
          <w:rFonts w:ascii="Arial Narrow" w:hAnsi="Arial Narrow"/>
          <w:b/>
          <w:sz w:val="26"/>
          <w:szCs w:val="26"/>
        </w:rPr>
        <w:t>JUDUL</w:t>
      </w:r>
      <w:r w:rsidR="008C41A8">
        <w:rPr>
          <w:rFonts w:ascii="Arial Narrow" w:hAnsi="Arial Narrow"/>
          <w:b/>
          <w:sz w:val="26"/>
          <w:szCs w:val="26"/>
        </w:rPr>
        <w:t xml:space="preserve"> BERBAHASA INDONESIA</w:t>
      </w:r>
      <w:r w:rsidRPr="00C77232">
        <w:rPr>
          <w:rFonts w:ascii="Arial Narrow" w:hAnsi="Arial Narrow"/>
          <w:b/>
          <w:sz w:val="26"/>
          <w:szCs w:val="26"/>
        </w:rPr>
        <w:t xml:space="preserve"> SINGKAT BERISI 12 S.D. 14 KATA, APABILA TERDAPAT ISTILAH GUNAKAN ISTILAH YANG UMUM</w:t>
      </w:r>
      <w:r w:rsidRPr="00C77232">
        <w:rPr>
          <w:rFonts w:ascii="Arial Narrow" w:hAnsi="Arial Narrow"/>
          <w:b/>
          <w:sz w:val="26"/>
          <w:szCs w:val="26"/>
          <w:lang w:val="en-US"/>
        </w:rPr>
        <w:t xml:space="preserve"> </w:t>
      </w:r>
      <w:r w:rsidRPr="00C77232">
        <w:rPr>
          <w:rFonts w:ascii="Arial Narrow" w:hAnsi="Arial Narrow" w:hint="eastAsia"/>
          <w:sz w:val="26"/>
          <w:szCs w:val="26"/>
          <w:lang w:eastAsia="ja-JP"/>
        </w:rPr>
        <w:t>(ukuran 1</w:t>
      </w:r>
      <w:r>
        <w:rPr>
          <w:rFonts w:ascii="Arial Narrow" w:hAnsi="Arial Narrow"/>
          <w:sz w:val="26"/>
          <w:szCs w:val="26"/>
          <w:lang w:val="en-US" w:eastAsia="ja-JP"/>
        </w:rPr>
        <w:t>3</w:t>
      </w:r>
      <w:r w:rsidRPr="00C77232">
        <w:rPr>
          <w:rFonts w:ascii="Arial Narrow" w:hAnsi="Arial Narrow" w:hint="eastAsia"/>
          <w:sz w:val="26"/>
          <w:szCs w:val="26"/>
          <w:lang w:eastAsia="ja-JP"/>
        </w:rPr>
        <w:t xml:space="preserve"> pt)</w:t>
      </w:r>
    </w:p>
    <w:p w14:paraId="224B3DF1" w14:textId="77777777" w:rsidR="00C77232" w:rsidRDefault="00C77232" w:rsidP="00C77232">
      <w:pPr>
        <w:spacing w:line="276" w:lineRule="auto"/>
        <w:jc w:val="center"/>
        <w:rPr>
          <w:rFonts w:ascii="Arial Narrow" w:hAnsi="Arial Narrow"/>
          <w:b/>
          <w:szCs w:val="24"/>
        </w:rPr>
      </w:pPr>
    </w:p>
    <w:p w14:paraId="4A23B00A" w14:textId="6E9CAA7C" w:rsidR="008C41A8" w:rsidRPr="00C77232" w:rsidRDefault="008C41A8" w:rsidP="008C41A8">
      <w:pPr>
        <w:spacing w:line="276" w:lineRule="auto"/>
        <w:jc w:val="center"/>
        <w:rPr>
          <w:rFonts w:ascii="Arial Narrow" w:hAnsi="Arial Narrow"/>
          <w:b/>
          <w:sz w:val="26"/>
          <w:szCs w:val="26"/>
          <w:lang w:eastAsia="ja-JP"/>
        </w:rPr>
      </w:pPr>
      <w:r w:rsidRPr="00C77232">
        <w:rPr>
          <w:rFonts w:ascii="Arial Narrow" w:hAnsi="Arial Narrow"/>
          <w:b/>
          <w:sz w:val="26"/>
          <w:szCs w:val="26"/>
        </w:rPr>
        <w:t xml:space="preserve">JUDUL </w:t>
      </w:r>
      <w:r>
        <w:rPr>
          <w:rFonts w:ascii="Arial Narrow" w:hAnsi="Arial Narrow"/>
          <w:b/>
          <w:sz w:val="26"/>
          <w:szCs w:val="26"/>
        </w:rPr>
        <w:t>BERBAHASA INGGRIS</w:t>
      </w:r>
      <w:r w:rsidRPr="00C77232">
        <w:rPr>
          <w:rFonts w:ascii="Arial Narrow" w:hAnsi="Arial Narrow"/>
          <w:b/>
          <w:sz w:val="26"/>
          <w:szCs w:val="26"/>
        </w:rPr>
        <w:t xml:space="preserve"> SINGKAT BERISI 12 S.D. 14 KATA, APABILA TERDAPAT ISTILAH GUNAKAN ISTILAH YANG UMUM</w:t>
      </w:r>
      <w:r w:rsidRPr="00C77232">
        <w:rPr>
          <w:rFonts w:ascii="Arial Narrow" w:hAnsi="Arial Narrow"/>
          <w:b/>
          <w:sz w:val="26"/>
          <w:szCs w:val="26"/>
          <w:lang w:val="en-US"/>
        </w:rPr>
        <w:t xml:space="preserve"> </w:t>
      </w:r>
      <w:r w:rsidRPr="00C77232">
        <w:rPr>
          <w:rFonts w:ascii="Arial Narrow" w:hAnsi="Arial Narrow" w:hint="eastAsia"/>
          <w:sz w:val="26"/>
          <w:szCs w:val="26"/>
          <w:lang w:eastAsia="ja-JP"/>
        </w:rPr>
        <w:t>(ukuran 1</w:t>
      </w:r>
      <w:r>
        <w:rPr>
          <w:rFonts w:ascii="Arial Narrow" w:hAnsi="Arial Narrow"/>
          <w:sz w:val="26"/>
          <w:szCs w:val="26"/>
          <w:lang w:val="en-US" w:eastAsia="ja-JP"/>
        </w:rPr>
        <w:t>3</w:t>
      </w:r>
      <w:r w:rsidRPr="00C77232">
        <w:rPr>
          <w:rFonts w:ascii="Arial Narrow" w:hAnsi="Arial Narrow" w:hint="eastAsia"/>
          <w:sz w:val="26"/>
          <w:szCs w:val="26"/>
          <w:lang w:eastAsia="ja-JP"/>
        </w:rPr>
        <w:t xml:space="preserve"> pt)</w:t>
      </w:r>
    </w:p>
    <w:p w14:paraId="2861C733" w14:textId="77777777" w:rsidR="008C41A8" w:rsidRPr="00C62712" w:rsidRDefault="008C41A8" w:rsidP="00C77232">
      <w:pPr>
        <w:spacing w:line="276" w:lineRule="auto"/>
        <w:jc w:val="center"/>
        <w:rPr>
          <w:rFonts w:ascii="Arial Narrow" w:hAnsi="Arial Narrow"/>
          <w:b/>
          <w:szCs w:val="24"/>
        </w:rPr>
      </w:pPr>
    </w:p>
    <w:p w14:paraId="3B941873" w14:textId="04BB6B36" w:rsidR="00C77232" w:rsidRPr="00987B02" w:rsidRDefault="00C77232" w:rsidP="00C77232">
      <w:pPr>
        <w:spacing w:line="276" w:lineRule="auto"/>
        <w:jc w:val="center"/>
        <w:rPr>
          <w:rFonts w:ascii="Arial Narrow" w:hAnsi="Arial Narrow"/>
          <w:szCs w:val="24"/>
          <w:lang w:eastAsia="ja-JP"/>
        </w:rPr>
      </w:pPr>
      <w:r>
        <w:rPr>
          <w:rFonts w:ascii="Arial Narrow" w:hAnsi="Arial Narrow"/>
          <w:szCs w:val="24"/>
        </w:rPr>
        <w:t>Penulis pertama</w:t>
      </w:r>
      <w:r w:rsidRPr="00C62712">
        <w:rPr>
          <w:rFonts w:ascii="Arial Narrow" w:hAnsi="Arial Narrow"/>
          <w:szCs w:val="24"/>
          <w:vertAlign w:val="superscript"/>
        </w:rPr>
        <w:t>1</w:t>
      </w:r>
      <w:r w:rsidRPr="00C62712">
        <w:rPr>
          <w:rFonts w:ascii="Arial Narrow" w:hAnsi="Arial Narrow"/>
          <w:szCs w:val="24"/>
        </w:rPr>
        <w:t xml:space="preserve">, </w:t>
      </w:r>
      <w:r>
        <w:rPr>
          <w:rFonts w:ascii="Arial Narrow" w:hAnsi="Arial Narrow"/>
          <w:szCs w:val="24"/>
        </w:rPr>
        <w:t>Penulis kedua</w:t>
      </w:r>
      <w:r w:rsidRPr="00C62712">
        <w:rPr>
          <w:rFonts w:ascii="Arial Narrow" w:hAnsi="Arial Narrow"/>
          <w:szCs w:val="24"/>
          <w:vertAlign w:val="superscript"/>
        </w:rPr>
        <w:t>2</w:t>
      </w:r>
      <w:r w:rsidR="002836FB">
        <w:rPr>
          <w:rFonts w:ascii="Arial Narrow" w:hAnsi="Arial Narrow"/>
          <w:szCs w:val="24"/>
          <w:vertAlign w:val="superscript"/>
        </w:rPr>
        <w:t xml:space="preserve"> </w:t>
      </w:r>
      <w:r>
        <w:rPr>
          <w:rFonts w:ascii="Arial Narrow" w:hAnsi="Arial Narrow"/>
          <w:szCs w:val="24"/>
        </w:rPr>
        <w:t>dan seterusnya</w:t>
      </w:r>
      <w:r>
        <w:rPr>
          <w:rFonts w:ascii="Arial Narrow" w:hAnsi="Arial Narrow" w:hint="eastAsia"/>
          <w:szCs w:val="24"/>
          <w:lang w:eastAsia="ja-JP"/>
        </w:rPr>
        <w:t xml:space="preserve"> (ukuran 12 pt)</w:t>
      </w:r>
    </w:p>
    <w:p w14:paraId="3B7ABBB6" w14:textId="2C117A48" w:rsidR="00C77232" w:rsidRPr="00987B02" w:rsidRDefault="00C77232" w:rsidP="00C77232">
      <w:pPr>
        <w:spacing w:line="276" w:lineRule="auto"/>
        <w:jc w:val="center"/>
        <w:rPr>
          <w:rFonts w:ascii="Arial Narrow" w:hAnsi="Arial Narrow"/>
          <w:sz w:val="20"/>
          <w:szCs w:val="20"/>
        </w:rPr>
      </w:pPr>
      <w:r>
        <w:rPr>
          <w:rFonts w:ascii="Arial Narrow" w:hAnsi="Arial Narrow"/>
          <w:sz w:val="20"/>
          <w:szCs w:val="20"/>
        </w:rPr>
        <w:t>Afiliasi penulis pertama</w:t>
      </w:r>
      <w:r w:rsidRPr="00987B02">
        <w:rPr>
          <w:rFonts w:ascii="Arial Narrow" w:hAnsi="Arial Narrow"/>
          <w:sz w:val="20"/>
          <w:szCs w:val="20"/>
          <w:vertAlign w:val="superscript"/>
        </w:rPr>
        <w:t>1</w:t>
      </w:r>
      <w:r>
        <w:rPr>
          <w:rFonts w:ascii="Arial Narrow" w:hAnsi="Arial Narrow"/>
          <w:sz w:val="20"/>
          <w:szCs w:val="20"/>
        </w:rPr>
        <w:t>, Afiliasi penulis kedua</w:t>
      </w:r>
      <w:r w:rsidRPr="00987B02">
        <w:rPr>
          <w:rFonts w:ascii="Arial Narrow" w:hAnsi="Arial Narrow"/>
          <w:sz w:val="20"/>
          <w:szCs w:val="20"/>
          <w:vertAlign w:val="superscript"/>
        </w:rPr>
        <w:t>2</w:t>
      </w:r>
      <w:r>
        <w:rPr>
          <w:rFonts w:ascii="Arial Narrow" w:hAnsi="Arial Narrow"/>
          <w:sz w:val="20"/>
          <w:szCs w:val="20"/>
        </w:rPr>
        <w:t xml:space="preserve"> (</w:t>
      </w:r>
      <w:r>
        <w:rPr>
          <w:rFonts w:ascii="Arial Narrow" w:hAnsi="Arial Narrow"/>
          <w:i/>
          <w:sz w:val="20"/>
          <w:szCs w:val="20"/>
        </w:rPr>
        <w:t>jika sama tuliskan satu saja</w:t>
      </w:r>
      <w:r w:rsidR="008C41A8">
        <w:rPr>
          <w:rFonts w:ascii="Arial Narrow" w:hAnsi="Arial Narrow"/>
          <w:i/>
          <w:sz w:val="20"/>
          <w:szCs w:val="20"/>
        </w:rPr>
        <w:t xml:space="preserve"> tanpa superscript</w:t>
      </w:r>
      <w:r>
        <w:rPr>
          <w:rFonts w:ascii="Arial Narrow" w:hAnsi="Arial Narrow" w:hint="eastAsia"/>
          <w:i/>
          <w:sz w:val="20"/>
          <w:szCs w:val="20"/>
          <w:lang w:eastAsia="ja-JP"/>
        </w:rPr>
        <w:t>, ukuran 10 pt</w:t>
      </w:r>
      <w:r>
        <w:rPr>
          <w:rFonts w:ascii="Arial Narrow" w:hAnsi="Arial Narrow"/>
          <w:sz w:val="20"/>
          <w:szCs w:val="20"/>
        </w:rPr>
        <w:t>)</w:t>
      </w:r>
    </w:p>
    <w:p w14:paraId="45F4B5B8" w14:textId="0BFF4E4E" w:rsidR="00C77232" w:rsidRDefault="00C77232" w:rsidP="00C77232">
      <w:pPr>
        <w:spacing w:line="276" w:lineRule="auto"/>
        <w:jc w:val="center"/>
        <w:rPr>
          <w:rFonts w:ascii="Arial Narrow" w:hAnsi="Arial Narrow"/>
          <w:b/>
          <w:szCs w:val="24"/>
        </w:rPr>
      </w:pPr>
      <w:r>
        <w:rPr>
          <w:rFonts w:ascii="Arial Narrow" w:hAnsi="Arial Narrow"/>
          <w:sz w:val="20"/>
          <w:szCs w:val="20"/>
        </w:rPr>
        <w:t>Email penulis (</w:t>
      </w:r>
      <w:r>
        <w:rPr>
          <w:rFonts w:ascii="Arial Narrow" w:hAnsi="Arial Narrow"/>
          <w:i/>
          <w:sz w:val="20"/>
          <w:szCs w:val="20"/>
        </w:rPr>
        <w:t>tuliskan email penulis pertama</w:t>
      </w:r>
      <w:r>
        <w:rPr>
          <w:rFonts w:ascii="Arial Narrow" w:hAnsi="Arial Narrow"/>
          <w:i/>
          <w:sz w:val="20"/>
          <w:szCs w:val="20"/>
          <w:lang w:val="en-US"/>
        </w:rPr>
        <w:t xml:space="preserve">/author korespondensi </w:t>
      </w:r>
      <w:r>
        <w:rPr>
          <w:rFonts w:ascii="Arial Narrow" w:hAnsi="Arial Narrow"/>
          <w:i/>
          <w:sz w:val="20"/>
          <w:szCs w:val="20"/>
        </w:rPr>
        <w:t>saja jika penulis lebih dari satu</w:t>
      </w:r>
      <w:r>
        <w:rPr>
          <w:rFonts w:ascii="Arial Narrow" w:hAnsi="Arial Narrow"/>
          <w:sz w:val="20"/>
          <w:szCs w:val="20"/>
        </w:rPr>
        <w:t>)</w:t>
      </w:r>
    </w:p>
    <w:p w14:paraId="54B9E334" w14:textId="77777777" w:rsidR="00C77232" w:rsidRDefault="00C77232" w:rsidP="00C62712">
      <w:pPr>
        <w:spacing w:line="276" w:lineRule="auto"/>
        <w:jc w:val="center"/>
        <w:rPr>
          <w:rFonts w:ascii="Arial Narrow" w:hAnsi="Arial Narrow"/>
          <w:b/>
          <w:szCs w:val="24"/>
        </w:rPr>
      </w:pPr>
    </w:p>
    <w:p w14:paraId="46405FA3" w14:textId="25F5135E" w:rsidR="005B15AC" w:rsidRPr="00C62712" w:rsidRDefault="005B15AC" w:rsidP="00C62712">
      <w:pPr>
        <w:spacing w:line="276" w:lineRule="auto"/>
        <w:jc w:val="center"/>
        <w:rPr>
          <w:rFonts w:ascii="Arial Narrow" w:hAnsi="Arial Narrow"/>
          <w:b/>
          <w:szCs w:val="24"/>
        </w:rPr>
      </w:pPr>
      <w:r w:rsidRPr="00C62712">
        <w:rPr>
          <w:rFonts w:ascii="Arial Narrow" w:hAnsi="Arial Narrow"/>
          <w:b/>
          <w:szCs w:val="24"/>
        </w:rPr>
        <w:t>ABSTRAK</w:t>
      </w:r>
    </w:p>
    <w:p w14:paraId="2EA1D0A6" w14:textId="77777777" w:rsidR="00987B02" w:rsidRPr="00ED4D97" w:rsidRDefault="00987B02" w:rsidP="00ED4D97">
      <w:pPr>
        <w:spacing w:line="240" w:lineRule="auto"/>
        <w:ind w:firstLine="426"/>
        <w:jc w:val="both"/>
        <w:rPr>
          <w:rFonts w:ascii="Arial Narrow" w:hAnsi="Arial Narrow"/>
          <w:sz w:val="22"/>
        </w:rPr>
      </w:pPr>
      <w:r w:rsidRPr="00ED4D97">
        <w:rPr>
          <w:rFonts w:ascii="Arial Narrow" w:hAnsi="Arial Narrow"/>
          <w:sz w:val="22"/>
        </w:rPr>
        <w:t>Abstrak dit</w:t>
      </w:r>
      <w:r w:rsidR="00F50200" w:rsidRPr="00ED4D97">
        <w:rPr>
          <w:rFonts w:ascii="Arial Narrow" w:hAnsi="Arial Narrow"/>
          <w:sz w:val="22"/>
        </w:rPr>
        <w:t xml:space="preserve">ulis dalam bahasa Indonesia dan </w:t>
      </w:r>
      <w:r w:rsidRPr="00ED4D97">
        <w:rPr>
          <w:rFonts w:ascii="Arial Narrow" w:hAnsi="Arial Narrow"/>
          <w:sz w:val="22"/>
        </w:rPr>
        <w:t xml:space="preserve">bahasa Inggris </w:t>
      </w:r>
      <w:r w:rsidR="00F50200" w:rsidRPr="00ED4D97">
        <w:rPr>
          <w:rFonts w:ascii="Arial Narrow" w:hAnsi="Arial Narrow"/>
          <w:sz w:val="22"/>
        </w:rPr>
        <w:t>(</w:t>
      </w:r>
      <w:r w:rsidR="00F50200" w:rsidRPr="00ED4D97">
        <w:rPr>
          <w:rFonts w:ascii="Arial Narrow" w:hAnsi="Arial Narrow"/>
          <w:i/>
          <w:sz w:val="22"/>
        </w:rPr>
        <w:t>Abstract</w:t>
      </w:r>
      <w:r w:rsidR="00F50200" w:rsidRPr="00ED4D97">
        <w:rPr>
          <w:rFonts w:ascii="Arial Narrow" w:hAnsi="Arial Narrow"/>
          <w:sz w:val="22"/>
        </w:rPr>
        <w:t xml:space="preserve">) </w:t>
      </w:r>
      <w:r w:rsidRPr="00ED4D97">
        <w:rPr>
          <w:rFonts w:ascii="Arial Narrow" w:hAnsi="Arial Narrow"/>
          <w:sz w:val="22"/>
        </w:rPr>
        <w:t>apabila artikel ilmiah berbahasa Indonesia. Jumlah kata pada abstrak antara 100 – 200 kata. Merupakan intisari dari artikel ilmiah. Abstrak berisi:  tujuan, metode, hasil, simpulan dan implikasi. Semua hal tersebut disajikan dalam bentuk deskripsi singkat dan lugas. Penjabaran dari isian tersebut akan dipaparkan dalam bahasan artikel. Penulisan Abstrak ditulis dalam satu paragraf dengan format satu kolom dan ukuran font 10 pt dengan format satu kolom, rata kanan dan kiri.</w:t>
      </w:r>
    </w:p>
    <w:p w14:paraId="10CE4161" w14:textId="77777777" w:rsidR="009571CE" w:rsidRDefault="009571CE" w:rsidP="00C62712">
      <w:pPr>
        <w:spacing w:line="276" w:lineRule="auto"/>
        <w:jc w:val="both"/>
        <w:rPr>
          <w:rFonts w:ascii="Arial Narrow" w:hAnsi="Arial Narrow"/>
          <w:sz w:val="22"/>
        </w:rPr>
      </w:pPr>
      <w:r w:rsidRPr="00782735">
        <w:rPr>
          <w:rFonts w:ascii="Arial Narrow" w:hAnsi="Arial Narrow"/>
          <w:b/>
          <w:sz w:val="22"/>
        </w:rPr>
        <w:t>Kata kunci:</w:t>
      </w:r>
      <w:r w:rsidR="00F50200">
        <w:rPr>
          <w:rFonts w:ascii="Arial Narrow" w:hAnsi="Arial Narrow"/>
          <w:sz w:val="22"/>
        </w:rPr>
        <w:t>berisikan 3-5 kata</w:t>
      </w:r>
    </w:p>
    <w:p w14:paraId="53AEEE3E" w14:textId="77777777" w:rsidR="00F50200" w:rsidRPr="00C62712" w:rsidRDefault="00F50200" w:rsidP="00F50200">
      <w:pPr>
        <w:spacing w:line="276" w:lineRule="auto"/>
        <w:jc w:val="center"/>
        <w:rPr>
          <w:rFonts w:ascii="Arial Narrow" w:hAnsi="Arial Narrow"/>
          <w:b/>
          <w:szCs w:val="24"/>
        </w:rPr>
      </w:pPr>
      <w:r w:rsidRPr="00F50200">
        <w:rPr>
          <w:rFonts w:ascii="Arial Narrow" w:hAnsi="Arial Narrow"/>
          <w:b/>
          <w:i/>
          <w:szCs w:val="24"/>
        </w:rPr>
        <w:t>ABSTRACT</w:t>
      </w:r>
    </w:p>
    <w:p w14:paraId="78F6AFB7" w14:textId="7AB660D1" w:rsidR="00F50200" w:rsidRPr="005752E1" w:rsidRDefault="00ED4D97" w:rsidP="00ED4D97">
      <w:pPr>
        <w:tabs>
          <w:tab w:val="left" w:pos="3261"/>
        </w:tabs>
        <w:spacing w:line="240" w:lineRule="auto"/>
        <w:ind w:firstLine="426"/>
        <w:jc w:val="both"/>
        <w:rPr>
          <w:rFonts w:ascii="Arial Narrow" w:hAnsi="Arial Narrow"/>
          <w:b/>
          <w:i/>
          <w:sz w:val="22"/>
          <w:lang w:eastAsia="ja-JP"/>
        </w:rPr>
      </w:pPr>
      <w:r>
        <w:rPr>
          <w:rFonts w:ascii="Arial Narrow" w:hAnsi="Arial Narrow"/>
          <w:i/>
          <w:sz w:val="22"/>
        </w:rPr>
        <w:t xml:space="preserve">Abstract berbahasa inggris ditulis miring. </w:t>
      </w:r>
      <w:r w:rsidRPr="00ED4D97">
        <w:rPr>
          <w:rFonts w:ascii="Arial Narrow" w:hAnsi="Arial Narrow"/>
          <w:i/>
          <w:sz w:val="22"/>
        </w:rPr>
        <w:t xml:space="preserve">Format penulisan </w:t>
      </w:r>
      <w:r>
        <w:rPr>
          <w:rFonts w:ascii="Arial Narrow" w:hAnsi="Arial Narrow"/>
          <w:i/>
          <w:sz w:val="22"/>
        </w:rPr>
        <w:t xml:space="preserve">ditulis pada kertas A4 dengan margin (top: 3cm, left: 4cm, bottom: 4cm dan right: 3 cm) </w:t>
      </w:r>
      <w:r w:rsidRPr="00ED4D97">
        <w:rPr>
          <w:rFonts w:ascii="Arial Narrow" w:hAnsi="Arial Narrow"/>
          <w:i/>
          <w:sz w:val="22"/>
        </w:rPr>
        <w:t>menggunakan font Arial Narrow ukuran 12 pt dengan spasi 1,15 dan lebar kolom 6,37cm dengan spasi kolom 1,25cm. Khusus untuk abstrak menggunakan font Arial Narrow ukuran 11 pt dengan spasi 1 dan dalam format satu kolom.</w:t>
      </w:r>
      <w:r w:rsidR="005752E1">
        <w:rPr>
          <w:rFonts w:ascii="Arial Narrow" w:hAnsi="Arial Narrow" w:hint="eastAsia"/>
          <w:i/>
          <w:sz w:val="22"/>
          <w:lang w:eastAsia="ja-JP"/>
        </w:rPr>
        <w:t xml:space="preserve"> Jumlah halaman minimal 7 halaman, maksimal 11 halaman.</w:t>
      </w:r>
    </w:p>
    <w:p w14:paraId="2ABFEE9A" w14:textId="7FF984D9" w:rsidR="00F50200" w:rsidRPr="00782735" w:rsidRDefault="00F50200" w:rsidP="00F50200">
      <w:pPr>
        <w:spacing w:line="276" w:lineRule="auto"/>
        <w:jc w:val="both"/>
        <w:rPr>
          <w:rFonts w:ascii="Arial Narrow" w:hAnsi="Arial Narrow"/>
          <w:sz w:val="22"/>
        </w:rPr>
      </w:pPr>
      <w:r w:rsidRPr="00F50200">
        <w:rPr>
          <w:rFonts w:ascii="Arial Narrow" w:hAnsi="Arial Narrow"/>
          <w:b/>
          <w:i/>
          <w:sz w:val="22"/>
        </w:rPr>
        <w:t>Keyword</w:t>
      </w:r>
      <w:r w:rsidRPr="00782735">
        <w:rPr>
          <w:rFonts w:ascii="Arial Narrow" w:hAnsi="Arial Narrow"/>
          <w:b/>
          <w:sz w:val="22"/>
        </w:rPr>
        <w:t>:</w:t>
      </w:r>
      <w:r w:rsidR="00DD35C2">
        <w:rPr>
          <w:rFonts w:ascii="Arial Narrow" w:hAnsi="Arial Narrow"/>
          <w:sz w:val="22"/>
        </w:rPr>
        <w:t>berisikan 3-5 kata</w:t>
      </w:r>
    </w:p>
    <w:p w14:paraId="2C202E19" w14:textId="77777777" w:rsidR="009571CE" w:rsidRDefault="009571CE" w:rsidP="00C62712">
      <w:pPr>
        <w:spacing w:line="276" w:lineRule="auto"/>
        <w:jc w:val="both"/>
        <w:rPr>
          <w:rFonts w:ascii="Arial Narrow" w:hAnsi="Arial Narrow"/>
          <w:szCs w:val="24"/>
          <w:lang w:eastAsia="ja-JP"/>
        </w:rPr>
      </w:pPr>
    </w:p>
    <w:p w14:paraId="20314BCF" w14:textId="77777777" w:rsidR="00C77232" w:rsidRPr="00C62712" w:rsidRDefault="00C77232" w:rsidP="00C62712">
      <w:pPr>
        <w:spacing w:line="276" w:lineRule="auto"/>
        <w:jc w:val="both"/>
        <w:rPr>
          <w:rFonts w:ascii="Arial Narrow" w:hAnsi="Arial Narrow"/>
          <w:szCs w:val="24"/>
          <w:lang w:eastAsia="ja-JP"/>
        </w:rPr>
        <w:sectPr w:rsidR="00C77232" w:rsidRPr="00C62712" w:rsidSect="00C77232">
          <w:headerReference w:type="even" r:id="rId8"/>
          <w:headerReference w:type="default" r:id="rId9"/>
          <w:headerReference w:type="first" r:id="rId10"/>
          <w:pgSz w:w="11906" w:h="16838"/>
          <w:pgMar w:top="1701" w:right="1701" w:bottom="2268" w:left="2268" w:header="709" w:footer="709" w:gutter="0"/>
          <w:cols w:space="708"/>
          <w:titlePg/>
          <w:docGrid w:linePitch="360"/>
        </w:sectPr>
      </w:pPr>
    </w:p>
    <w:p w14:paraId="1E361114" w14:textId="77777777" w:rsidR="009571CE" w:rsidRPr="00C62712" w:rsidRDefault="009571CE" w:rsidP="00A03D99">
      <w:pPr>
        <w:spacing w:before="120" w:after="120" w:line="276" w:lineRule="auto"/>
        <w:jc w:val="both"/>
        <w:rPr>
          <w:rFonts w:ascii="Arial Narrow" w:hAnsi="Arial Narrow"/>
          <w:b/>
          <w:szCs w:val="24"/>
        </w:rPr>
      </w:pPr>
      <w:r w:rsidRPr="00C62712">
        <w:rPr>
          <w:rFonts w:ascii="Arial Narrow" w:hAnsi="Arial Narrow"/>
          <w:b/>
          <w:szCs w:val="24"/>
        </w:rPr>
        <w:t>PENDAHULUAN</w:t>
      </w:r>
    </w:p>
    <w:p w14:paraId="1B39EDAE" w14:textId="2D9FF7D1" w:rsidR="0056367C" w:rsidRDefault="00F50200" w:rsidP="00C62712">
      <w:pPr>
        <w:spacing w:line="276" w:lineRule="auto"/>
        <w:ind w:firstLine="567"/>
        <w:jc w:val="both"/>
        <w:rPr>
          <w:rFonts w:ascii="Arial Narrow" w:hAnsi="Arial Narrow"/>
        </w:rPr>
      </w:pPr>
      <w:r w:rsidRPr="00F50200">
        <w:rPr>
          <w:rFonts w:ascii="Arial Narrow" w:hAnsi="Arial Narrow"/>
        </w:rPr>
        <w:t>Pendahuluan meliputi uraian tentang ruang lingkup, kajian literatur terdahulu (</w:t>
      </w:r>
      <w:r w:rsidR="009E0961">
        <w:rPr>
          <w:rFonts w:ascii="Arial Narrow" w:hAnsi="Arial Narrow"/>
          <w:i/>
        </w:rPr>
        <w:t xml:space="preserve">state of the art, </w:t>
      </w:r>
      <w:r w:rsidRPr="00F50200">
        <w:rPr>
          <w:rFonts w:ascii="Arial Narrow" w:hAnsi="Arial Narrow"/>
        </w:rPr>
        <w:t xml:space="preserve">telaah pustaka), pernyataan kebaruan ilmiah dan permasalahan penelitian yang disertai dengan tujuan artikel ilmiah. Kalimat pertama tiap paragraf ditulis menjorok ke dalam. Penulisan kutipan referensi </w:t>
      </w:r>
      <w:r w:rsidR="00A03D99">
        <w:rPr>
          <w:rFonts w:ascii="Arial Narrow" w:hAnsi="Arial Narrow"/>
        </w:rPr>
        <w:t xml:space="preserve">dengan mencantumkan nomor referensi (misalnya diambil dari referensi pada daftar pustaka nomor satu maka tinggal menuliskan </w:t>
      </w:r>
      <w:r w:rsidR="00497E3B">
        <w:rPr>
          <w:rFonts w:ascii="Arial Narrow" w:hAnsi="Arial Narrow"/>
        </w:rPr>
        <w:t>(Sugiyono, 2016)</w:t>
      </w:r>
      <w:r w:rsidR="00A03D99">
        <w:rPr>
          <w:rFonts w:ascii="Arial Narrow" w:hAnsi="Arial Narrow"/>
        </w:rPr>
        <w:t xml:space="preserve"> </w:t>
      </w:r>
      <w:r w:rsidR="008C41A8">
        <w:rPr>
          <w:rFonts w:ascii="Arial Narrow" w:hAnsi="Arial Narrow"/>
        </w:rPr>
        <w:t>di belakang</w:t>
      </w:r>
      <w:r w:rsidR="00A03D99">
        <w:rPr>
          <w:rFonts w:ascii="Arial Narrow" w:hAnsi="Arial Narrow"/>
        </w:rPr>
        <w:t xml:space="preserve"> kutipan)</w:t>
      </w:r>
      <w:r w:rsidRPr="00F50200">
        <w:rPr>
          <w:rFonts w:ascii="Arial Narrow" w:hAnsi="Arial Narrow"/>
        </w:rPr>
        <w:t>.</w:t>
      </w:r>
      <w:r w:rsidR="009E0961">
        <w:rPr>
          <w:rFonts w:ascii="Arial Narrow" w:hAnsi="Arial Narrow"/>
        </w:rPr>
        <w:t xml:space="preserve"> Berikut contoh penulisan tabel/gambar yang muat dalam kolom.</w:t>
      </w:r>
    </w:p>
    <w:p w14:paraId="020BEF3F" w14:textId="7FEA2AF3" w:rsidR="00497E3B" w:rsidRDefault="00497E3B" w:rsidP="00497E3B">
      <w:pPr>
        <w:spacing w:line="276" w:lineRule="auto"/>
        <w:jc w:val="center"/>
        <w:rPr>
          <w:rFonts w:ascii="Arial Narrow" w:hAnsi="Arial Narrow"/>
        </w:rPr>
      </w:pPr>
      <w:r>
        <w:rPr>
          <w:rFonts w:ascii="Arial Narrow" w:hAnsi="Arial Narrow"/>
        </w:rPr>
        <w:t>(spasi 1)</w:t>
      </w:r>
    </w:p>
    <w:p w14:paraId="5B78ADF7" w14:textId="7662E443" w:rsidR="00497E3B" w:rsidRDefault="00497E3B" w:rsidP="00497E3B">
      <w:pPr>
        <w:spacing w:line="276" w:lineRule="auto"/>
        <w:jc w:val="center"/>
        <w:rPr>
          <w:rFonts w:ascii="Arial Narrow" w:hAnsi="Arial Narrow"/>
        </w:rPr>
      </w:pPr>
      <w:r>
        <w:rPr>
          <w:noProof/>
        </w:rPr>
        <w:drawing>
          <wp:inline distT="0" distB="0" distL="0" distR="0" wp14:anchorId="4ADBC777" wp14:editId="0CC1E38D">
            <wp:extent cx="5008697" cy="755374"/>
            <wp:effectExtent l="0" t="0" r="1905" b="6985"/>
            <wp:docPr id="1693881605" name="Picture 1" descr="A yellow rectangular objec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045158" name="Picture 1" descr="A yellow rectangular object with black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59493" cy="763035"/>
                    </a:xfrm>
                    <a:prstGeom prst="rect">
                      <a:avLst/>
                    </a:prstGeom>
                    <a:noFill/>
                    <a:ln>
                      <a:noFill/>
                    </a:ln>
                  </pic:spPr>
                </pic:pic>
              </a:graphicData>
            </a:graphic>
          </wp:inline>
        </w:drawing>
      </w:r>
    </w:p>
    <w:p w14:paraId="757614DD" w14:textId="556B8354" w:rsidR="00497E3B" w:rsidRDefault="00497E3B" w:rsidP="00497E3B">
      <w:pPr>
        <w:spacing w:line="276" w:lineRule="auto"/>
        <w:jc w:val="center"/>
        <w:rPr>
          <w:rFonts w:ascii="Arial Narrow" w:hAnsi="Arial Narrow"/>
        </w:rPr>
      </w:pPr>
      <w:r>
        <w:rPr>
          <w:rFonts w:ascii="Arial Narrow" w:hAnsi="Arial Narrow"/>
        </w:rPr>
        <w:t xml:space="preserve">Gambar 1. </w:t>
      </w:r>
      <w:r w:rsidR="008C41A8">
        <w:rPr>
          <w:rFonts w:ascii="Arial Narrow" w:hAnsi="Arial Narrow"/>
        </w:rPr>
        <w:t>G</w:t>
      </w:r>
      <w:r>
        <w:rPr>
          <w:rFonts w:ascii="Arial Narrow" w:hAnsi="Arial Narrow"/>
        </w:rPr>
        <w:t>ambar</w:t>
      </w:r>
      <w:r w:rsidR="008C41A8">
        <w:rPr>
          <w:rFonts w:ascii="Arial Narrow" w:hAnsi="Arial Narrow"/>
        </w:rPr>
        <w:t xml:space="preserve"> dituliskan rata tengah di bawah gambar</w:t>
      </w:r>
    </w:p>
    <w:p w14:paraId="185FF5A5" w14:textId="77777777" w:rsidR="009E0961" w:rsidRDefault="009E0961" w:rsidP="009E0961">
      <w:pPr>
        <w:spacing w:line="240" w:lineRule="auto"/>
        <w:jc w:val="center"/>
        <w:rPr>
          <w:rFonts w:ascii="Arial Narrow" w:hAnsi="Arial Narrow"/>
          <w:szCs w:val="24"/>
        </w:rPr>
      </w:pPr>
      <w:r>
        <w:rPr>
          <w:rFonts w:ascii="Arial Narrow" w:hAnsi="Arial Narrow"/>
          <w:szCs w:val="24"/>
        </w:rPr>
        <w:t>(spasi 1)</w:t>
      </w:r>
    </w:p>
    <w:p w14:paraId="2655A712" w14:textId="0758A921" w:rsidR="00497E3B" w:rsidRDefault="009E0961" w:rsidP="00497E3B">
      <w:pPr>
        <w:spacing w:line="240" w:lineRule="auto"/>
        <w:jc w:val="both"/>
        <w:rPr>
          <w:rFonts w:ascii="Arial Narrow" w:hAnsi="Arial Narrow"/>
          <w:szCs w:val="24"/>
        </w:rPr>
      </w:pPr>
      <w:r>
        <w:rPr>
          <w:rFonts w:ascii="Arial Narrow" w:hAnsi="Arial Narrow"/>
          <w:szCs w:val="24"/>
        </w:rPr>
        <w:t xml:space="preserve">Tabel 1. Judul tabel dituliskan </w:t>
      </w:r>
      <w:r w:rsidR="00D87D19">
        <w:rPr>
          <w:rFonts w:ascii="Arial Narrow" w:hAnsi="Arial Narrow"/>
          <w:szCs w:val="24"/>
        </w:rPr>
        <w:t>dalam satu halaman</w:t>
      </w:r>
      <w:r>
        <w:rPr>
          <w:rFonts w:ascii="Arial Narrow" w:hAnsi="Arial Narrow"/>
          <w:szCs w:val="24"/>
        </w:rPr>
        <w:t xml:space="preserve"> </w:t>
      </w:r>
      <w:r w:rsidR="00D87D19">
        <w:rPr>
          <w:rFonts w:ascii="Arial Narrow" w:hAnsi="Arial Narrow"/>
          <w:szCs w:val="24"/>
        </w:rPr>
        <w:t xml:space="preserve">dan disitasi di dalam paragraf </w:t>
      </w:r>
      <w:r>
        <w:rPr>
          <w:rFonts w:ascii="Arial Narrow" w:hAnsi="Arial Narrow"/>
          <w:szCs w:val="24"/>
        </w:rPr>
        <w:t xml:space="preserve">(rata </w:t>
      </w:r>
      <w:r w:rsidR="008C41A8">
        <w:rPr>
          <w:rFonts w:ascii="Arial Narrow" w:hAnsi="Arial Narrow"/>
          <w:szCs w:val="24"/>
        </w:rPr>
        <w:t>kiri</w:t>
      </w:r>
      <w:r>
        <w:rPr>
          <w:rFonts w:ascii="Arial Narrow" w:hAnsi="Arial Narrow"/>
          <w:szCs w:val="24"/>
        </w:rPr>
        <w:t xml:space="preserve"> spasi 1)</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840"/>
        <w:gridCol w:w="1202"/>
      </w:tblGrid>
      <w:tr w:rsidR="00D87D19" w14:paraId="46D3EA58" w14:textId="77777777" w:rsidTr="00F7159D">
        <w:trPr>
          <w:jc w:val="center"/>
        </w:trPr>
        <w:tc>
          <w:tcPr>
            <w:tcW w:w="562" w:type="dxa"/>
            <w:tcBorders>
              <w:top w:val="single" w:sz="4" w:space="0" w:color="000000" w:themeColor="text1"/>
              <w:bottom w:val="single" w:sz="4" w:space="0" w:color="auto"/>
            </w:tcBorders>
          </w:tcPr>
          <w:p w14:paraId="4115AA72" w14:textId="0C58C3D0" w:rsidR="00D87D19" w:rsidRDefault="00D87D19" w:rsidP="00497E3B">
            <w:pPr>
              <w:jc w:val="both"/>
              <w:rPr>
                <w:rFonts w:ascii="Arial Narrow" w:hAnsi="Arial Narrow"/>
                <w:szCs w:val="24"/>
              </w:rPr>
            </w:pPr>
            <w:r>
              <w:rPr>
                <w:rFonts w:ascii="Arial Narrow" w:hAnsi="Arial Narrow"/>
                <w:szCs w:val="24"/>
              </w:rPr>
              <w:lastRenderedPageBreak/>
              <w:t>No.</w:t>
            </w:r>
          </w:p>
        </w:tc>
        <w:tc>
          <w:tcPr>
            <w:tcW w:w="1840" w:type="dxa"/>
            <w:tcBorders>
              <w:top w:val="single" w:sz="4" w:space="0" w:color="000000" w:themeColor="text1"/>
              <w:bottom w:val="single" w:sz="4" w:space="0" w:color="auto"/>
            </w:tcBorders>
          </w:tcPr>
          <w:p w14:paraId="7738B260" w14:textId="03254F54" w:rsidR="00D87D19" w:rsidRDefault="00D87D19" w:rsidP="00497E3B">
            <w:pPr>
              <w:jc w:val="both"/>
              <w:rPr>
                <w:rFonts w:ascii="Arial Narrow" w:hAnsi="Arial Narrow"/>
                <w:szCs w:val="24"/>
              </w:rPr>
            </w:pPr>
            <w:r>
              <w:rPr>
                <w:rFonts w:ascii="Arial Narrow" w:hAnsi="Arial Narrow"/>
                <w:szCs w:val="24"/>
              </w:rPr>
              <w:t>Nama</w:t>
            </w:r>
          </w:p>
        </w:tc>
        <w:tc>
          <w:tcPr>
            <w:tcW w:w="1202" w:type="dxa"/>
            <w:tcBorders>
              <w:top w:val="single" w:sz="4" w:space="0" w:color="000000" w:themeColor="text1"/>
              <w:bottom w:val="single" w:sz="4" w:space="0" w:color="auto"/>
            </w:tcBorders>
          </w:tcPr>
          <w:p w14:paraId="551FFA58" w14:textId="25612F01" w:rsidR="00D87D19" w:rsidRDefault="00D87D19" w:rsidP="00497E3B">
            <w:pPr>
              <w:jc w:val="both"/>
              <w:rPr>
                <w:rFonts w:ascii="Arial Narrow" w:hAnsi="Arial Narrow"/>
                <w:szCs w:val="24"/>
              </w:rPr>
            </w:pPr>
            <w:r>
              <w:rPr>
                <w:rFonts w:ascii="Arial Narrow" w:hAnsi="Arial Narrow"/>
                <w:szCs w:val="24"/>
              </w:rPr>
              <w:t>Ket</w:t>
            </w:r>
          </w:p>
        </w:tc>
      </w:tr>
      <w:tr w:rsidR="00D87D19" w14:paraId="7FFE416D" w14:textId="77777777" w:rsidTr="00F7159D">
        <w:trPr>
          <w:jc w:val="center"/>
        </w:trPr>
        <w:tc>
          <w:tcPr>
            <w:tcW w:w="562" w:type="dxa"/>
            <w:tcBorders>
              <w:top w:val="single" w:sz="4" w:space="0" w:color="auto"/>
            </w:tcBorders>
          </w:tcPr>
          <w:p w14:paraId="4AD20CC8" w14:textId="033B82D8" w:rsidR="00D87D19" w:rsidRDefault="00D87D19" w:rsidP="00497E3B">
            <w:pPr>
              <w:jc w:val="both"/>
              <w:rPr>
                <w:rFonts w:ascii="Arial Narrow" w:hAnsi="Arial Narrow"/>
                <w:szCs w:val="24"/>
              </w:rPr>
            </w:pPr>
            <w:r>
              <w:rPr>
                <w:rFonts w:ascii="Arial Narrow" w:hAnsi="Arial Narrow"/>
                <w:szCs w:val="24"/>
              </w:rPr>
              <w:t>1.</w:t>
            </w:r>
          </w:p>
        </w:tc>
        <w:tc>
          <w:tcPr>
            <w:tcW w:w="1840" w:type="dxa"/>
            <w:tcBorders>
              <w:top w:val="single" w:sz="4" w:space="0" w:color="auto"/>
            </w:tcBorders>
          </w:tcPr>
          <w:p w14:paraId="77413430" w14:textId="77777777" w:rsidR="00D87D19" w:rsidRDefault="00D87D19" w:rsidP="00497E3B">
            <w:pPr>
              <w:jc w:val="both"/>
              <w:rPr>
                <w:rFonts w:ascii="Arial Narrow" w:hAnsi="Arial Narrow"/>
                <w:szCs w:val="24"/>
              </w:rPr>
            </w:pPr>
          </w:p>
        </w:tc>
        <w:tc>
          <w:tcPr>
            <w:tcW w:w="1202" w:type="dxa"/>
            <w:tcBorders>
              <w:top w:val="single" w:sz="4" w:space="0" w:color="auto"/>
            </w:tcBorders>
          </w:tcPr>
          <w:p w14:paraId="1B7C05FB" w14:textId="77777777" w:rsidR="00D87D19" w:rsidRDefault="00D87D19" w:rsidP="00497E3B">
            <w:pPr>
              <w:jc w:val="both"/>
              <w:rPr>
                <w:rFonts w:ascii="Arial Narrow" w:hAnsi="Arial Narrow"/>
                <w:szCs w:val="24"/>
              </w:rPr>
            </w:pPr>
          </w:p>
        </w:tc>
      </w:tr>
      <w:tr w:rsidR="00D87D19" w14:paraId="16EA50E9" w14:textId="77777777" w:rsidTr="00F7159D">
        <w:trPr>
          <w:jc w:val="center"/>
        </w:trPr>
        <w:tc>
          <w:tcPr>
            <w:tcW w:w="562" w:type="dxa"/>
          </w:tcPr>
          <w:p w14:paraId="5820EB3B" w14:textId="1D1758D6" w:rsidR="00D87D19" w:rsidRDefault="00D87D19" w:rsidP="00497E3B">
            <w:pPr>
              <w:jc w:val="both"/>
              <w:rPr>
                <w:rFonts w:ascii="Arial Narrow" w:hAnsi="Arial Narrow"/>
                <w:szCs w:val="24"/>
              </w:rPr>
            </w:pPr>
            <w:r>
              <w:rPr>
                <w:rFonts w:ascii="Arial Narrow" w:hAnsi="Arial Narrow"/>
                <w:szCs w:val="24"/>
              </w:rPr>
              <w:t>2.</w:t>
            </w:r>
          </w:p>
        </w:tc>
        <w:tc>
          <w:tcPr>
            <w:tcW w:w="1840" w:type="dxa"/>
          </w:tcPr>
          <w:p w14:paraId="01ED215C" w14:textId="77777777" w:rsidR="00D87D19" w:rsidRDefault="00D87D19" w:rsidP="00497E3B">
            <w:pPr>
              <w:jc w:val="both"/>
              <w:rPr>
                <w:rFonts w:ascii="Arial Narrow" w:hAnsi="Arial Narrow"/>
                <w:szCs w:val="24"/>
              </w:rPr>
            </w:pPr>
          </w:p>
        </w:tc>
        <w:tc>
          <w:tcPr>
            <w:tcW w:w="1202" w:type="dxa"/>
          </w:tcPr>
          <w:p w14:paraId="0125819F" w14:textId="77777777" w:rsidR="00D87D19" w:rsidRDefault="00D87D19" w:rsidP="00497E3B">
            <w:pPr>
              <w:jc w:val="both"/>
              <w:rPr>
                <w:rFonts w:ascii="Arial Narrow" w:hAnsi="Arial Narrow"/>
                <w:szCs w:val="24"/>
              </w:rPr>
            </w:pPr>
          </w:p>
        </w:tc>
      </w:tr>
      <w:tr w:rsidR="00D87D19" w14:paraId="4807ABE7" w14:textId="77777777" w:rsidTr="00F7159D">
        <w:trPr>
          <w:jc w:val="center"/>
        </w:trPr>
        <w:tc>
          <w:tcPr>
            <w:tcW w:w="562" w:type="dxa"/>
          </w:tcPr>
          <w:p w14:paraId="362EC232" w14:textId="23B7BE59" w:rsidR="00D87D19" w:rsidRDefault="00D87D19" w:rsidP="00497E3B">
            <w:pPr>
              <w:jc w:val="both"/>
              <w:rPr>
                <w:rFonts w:ascii="Arial Narrow" w:hAnsi="Arial Narrow"/>
                <w:szCs w:val="24"/>
              </w:rPr>
            </w:pPr>
            <w:r>
              <w:rPr>
                <w:rFonts w:ascii="Arial Narrow" w:hAnsi="Arial Narrow"/>
                <w:szCs w:val="24"/>
              </w:rPr>
              <w:t>3.</w:t>
            </w:r>
          </w:p>
        </w:tc>
        <w:tc>
          <w:tcPr>
            <w:tcW w:w="1840" w:type="dxa"/>
          </w:tcPr>
          <w:p w14:paraId="3ADCD0C9" w14:textId="77777777" w:rsidR="00D87D19" w:rsidRDefault="00D87D19" w:rsidP="00497E3B">
            <w:pPr>
              <w:jc w:val="both"/>
              <w:rPr>
                <w:rFonts w:ascii="Arial Narrow" w:hAnsi="Arial Narrow"/>
                <w:szCs w:val="24"/>
              </w:rPr>
            </w:pPr>
          </w:p>
        </w:tc>
        <w:tc>
          <w:tcPr>
            <w:tcW w:w="1202" w:type="dxa"/>
          </w:tcPr>
          <w:p w14:paraId="44428C28" w14:textId="77777777" w:rsidR="00D87D19" w:rsidRDefault="00D87D19" w:rsidP="00497E3B">
            <w:pPr>
              <w:jc w:val="both"/>
              <w:rPr>
                <w:rFonts w:ascii="Arial Narrow" w:hAnsi="Arial Narrow"/>
                <w:szCs w:val="24"/>
              </w:rPr>
            </w:pPr>
          </w:p>
        </w:tc>
      </w:tr>
    </w:tbl>
    <w:p w14:paraId="63A88E79" w14:textId="77777777" w:rsidR="009E0961" w:rsidRPr="00375BE4" w:rsidRDefault="00375BE4" w:rsidP="00497E3B">
      <w:pPr>
        <w:spacing w:line="240" w:lineRule="auto"/>
        <w:jc w:val="center"/>
        <w:rPr>
          <w:rFonts w:ascii="Arial Narrow" w:hAnsi="Arial Narrow"/>
          <w:sz w:val="22"/>
        </w:rPr>
      </w:pPr>
      <w:r w:rsidRPr="00375BE4">
        <w:rPr>
          <w:rFonts w:ascii="Arial Narrow" w:hAnsi="Arial Narrow"/>
          <w:sz w:val="22"/>
        </w:rPr>
        <w:t>Catatan: ditulis dengan font arial narrow 11pt</w:t>
      </w:r>
    </w:p>
    <w:p w14:paraId="546EA9EC" w14:textId="77777777" w:rsidR="009E0961" w:rsidRPr="00F50200" w:rsidRDefault="009E0961" w:rsidP="009E0961">
      <w:pPr>
        <w:spacing w:line="240" w:lineRule="auto"/>
        <w:jc w:val="center"/>
        <w:rPr>
          <w:rFonts w:ascii="Arial Narrow" w:hAnsi="Arial Narrow"/>
          <w:szCs w:val="24"/>
        </w:rPr>
      </w:pPr>
      <w:r>
        <w:rPr>
          <w:rFonts w:ascii="Arial Narrow" w:hAnsi="Arial Narrow"/>
          <w:szCs w:val="24"/>
        </w:rPr>
        <w:t>(spasi 1)</w:t>
      </w:r>
    </w:p>
    <w:p w14:paraId="3479A724" w14:textId="77777777" w:rsidR="00F50200" w:rsidRDefault="009571CE" w:rsidP="00A03D99">
      <w:pPr>
        <w:spacing w:before="120" w:after="120" w:line="276" w:lineRule="auto"/>
        <w:jc w:val="both"/>
        <w:rPr>
          <w:rFonts w:ascii="Arial Narrow" w:hAnsi="Arial Narrow"/>
          <w:b/>
          <w:szCs w:val="24"/>
        </w:rPr>
      </w:pPr>
      <w:r w:rsidRPr="00C62712">
        <w:rPr>
          <w:rFonts w:ascii="Arial Narrow" w:hAnsi="Arial Narrow"/>
          <w:b/>
          <w:szCs w:val="24"/>
        </w:rPr>
        <w:t>METODE</w:t>
      </w:r>
    </w:p>
    <w:p w14:paraId="4F6BEA68" w14:textId="77777777" w:rsidR="00497E3B" w:rsidRDefault="00F50200" w:rsidP="00497E3B">
      <w:pPr>
        <w:spacing w:line="276" w:lineRule="auto"/>
        <w:ind w:firstLine="426"/>
        <w:jc w:val="both"/>
        <w:rPr>
          <w:rFonts w:ascii="Arial Narrow" w:hAnsi="Arial Narrow"/>
        </w:rPr>
        <w:sectPr w:rsidR="00497E3B" w:rsidSect="00F7159D">
          <w:type w:val="continuous"/>
          <w:pgSz w:w="11906" w:h="16838"/>
          <w:pgMar w:top="1701" w:right="1701" w:bottom="2268" w:left="2268" w:header="709" w:footer="709" w:gutter="0"/>
          <w:cols w:space="708"/>
          <w:docGrid w:linePitch="360"/>
        </w:sectPr>
      </w:pPr>
      <w:r w:rsidRPr="00F50200">
        <w:rPr>
          <w:rFonts w:ascii="Arial Narrow" w:hAnsi="Arial Narrow"/>
        </w:rPr>
        <w:t xml:space="preserve">Apabila artikel ilmiah merupakan </w:t>
      </w:r>
      <w:r w:rsidRPr="00F50200">
        <w:rPr>
          <w:rStyle w:val="Emphasis"/>
          <w:rFonts w:ascii="Arial Narrow" w:hAnsi="Arial Narrow"/>
          <w:b/>
          <w:bCs/>
        </w:rPr>
        <w:t>hasil penelitian</w:t>
      </w:r>
      <w:r w:rsidRPr="00F50200">
        <w:rPr>
          <w:rFonts w:ascii="Arial Narrow" w:hAnsi="Arial Narrow"/>
        </w:rPr>
        <w:t xml:space="preserve">, maka urutan setelah pendahuluan adalah </w:t>
      </w:r>
      <w:r w:rsidRPr="00F50200">
        <w:rPr>
          <w:rStyle w:val="Emphasis"/>
          <w:rFonts w:ascii="Arial Narrow" w:hAnsi="Arial Narrow"/>
          <w:b/>
          <w:bCs/>
        </w:rPr>
        <w:t>metode</w:t>
      </w:r>
      <w:r w:rsidRPr="00F50200">
        <w:rPr>
          <w:rFonts w:ascii="Arial Narrow" w:hAnsi="Arial Narrow"/>
        </w:rPr>
        <w:t xml:space="preserve">. Metode meliputi uraian yang rinci tentang cara, instrumen, dan teknik analisis penelitian yang digunakan dalam memecahkan permasalahan. Apabila merupakan </w:t>
      </w:r>
      <w:r w:rsidRPr="00F50200">
        <w:rPr>
          <w:rStyle w:val="Emphasis"/>
          <w:rFonts w:ascii="Arial Narrow" w:hAnsi="Arial Narrow"/>
          <w:b/>
          <w:bCs/>
        </w:rPr>
        <w:t>hasil kajian</w:t>
      </w:r>
      <w:r w:rsidRPr="00F50200">
        <w:rPr>
          <w:rFonts w:ascii="Arial Narrow" w:hAnsi="Arial Narrow"/>
        </w:rPr>
        <w:t xml:space="preserve"> pustaka, maka urutan setelah pendahuluan adalah </w:t>
      </w:r>
      <w:r w:rsidRPr="00F50200">
        <w:rPr>
          <w:rStyle w:val="Emphasis"/>
          <w:rFonts w:ascii="Arial Narrow" w:hAnsi="Arial Narrow"/>
          <w:b/>
          <w:bCs/>
        </w:rPr>
        <w:t>analisis pemecahan masalah</w:t>
      </w:r>
      <w:r w:rsidRPr="00F50200">
        <w:rPr>
          <w:rFonts w:ascii="Arial Narrow" w:hAnsi="Arial Narrow"/>
        </w:rPr>
        <w:t xml:space="preserve">. Analisis Pemecahan Masalah meliputi uraian obyektif tentang pemecahan masalah. </w:t>
      </w:r>
    </w:p>
    <w:p w14:paraId="3F5E55E0" w14:textId="1A7472C1" w:rsidR="00497E3B" w:rsidRDefault="00497E3B" w:rsidP="00497E3B">
      <w:pPr>
        <w:spacing w:line="276" w:lineRule="auto"/>
        <w:ind w:firstLine="426"/>
        <w:jc w:val="both"/>
        <w:rPr>
          <w:rFonts w:ascii="Arial Narrow" w:hAnsi="Arial Narrow"/>
        </w:rPr>
      </w:pPr>
      <w:r>
        <w:rPr>
          <w:rFonts w:ascii="Arial Narrow" w:hAnsi="Arial Narrow"/>
        </w:rPr>
        <w:t>(</w:t>
      </w:r>
      <w:r w:rsidR="00F50200" w:rsidRPr="00F50200">
        <w:rPr>
          <w:rFonts w:ascii="Arial Narrow" w:hAnsi="Arial Narrow"/>
        </w:rPr>
        <w:t>Jarak antar sub judul dengan teks sebelumnya adalah satu spa</w:t>
      </w:r>
      <w:r>
        <w:rPr>
          <w:rFonts w:ascii="Arial Narrow" w:hAnsi="Arial Narrow"/>
        </w:rPr>
        <w:t xml:space="preserve">si.) </w:t>
      </w:r>
    </w:p>
    <w:p w14:paraId="66EEF03C" w14:textId="77777777" w:rsidR="00497E3B" w:rsidRDefault="00497E3B" w:rsidP="00497E3B">
      <w:pPr>
        <w:spacing w:before="120" w:after="120" w:line="276" w:lineRule="auto"/>
        <w:jc w:val="both"/>
        <w:rPr>
          <w:rFonts w:ascii="Arial Narrow" w:hAnsi="Arial Narrow"/>
          <w:b/>
          <w:szCs w:val="24"/>
        </w:rPr>
      </w:pPr>
    </w:p>
    <w:p w14:paraId="045957C9" w14:textId="77777777" w:rsidR="00EC4E3B" w:rsidRDefault="00EC4E3B" w:rsidP="00497E3B">
      <w:pPr>
        <w:spacing w:before="120" w:after="120" w:line="276" w:lineRule="auto"/>
        <w:jc w:val="both"/>
        <w:rPr>
          <w:rFonts w:ascii="Arial Narrow" w:hAnsi="Arial Narrow"/>
          <w:b/>
          <w:szCs w:val="24"/>
        </w:rPr>
        <w:sectPr w:rsidR="00EC4E3B" w:rsidSect="00F7159D">
          <w:type w:val="continuous"/>
          <w:pgSz w:w="11906" w:h="16838"/>
          <w:pgMar w:top="1701" w:right="1701" w:bottom="2268" w:left="2268" w:header="709" w:footer="709" w:gutter="0"/>
          <w:cols w:space="708"/>
          <w:docGrid w:linePitch="360"/>
        </w:sectPr>
      </w:pPr>
    </w:p>
    <w:p w14:paraId="03A88768" w14:textId="77777777" w:rsidR="00497E3B" w:rsidRDefault="00497E3B" w:rsidP="00497E3B">
      <w:pPr>
        <w:spacing w:before="120" w:after="120" w:line="276" w:lineRule="auto"/>
        <w:jc w:val="both"/>
        <w:rPr>
          <w:rFonts w:ascii="Arial Narrow" w:hAnsi="Arial Narrow"/>
          <w:b/>
          <w:szCs w:val="24"/>
        </w:rPr>
      </w:pPr>
      <w:r w:rsidRPr="00C62712">
        <w:rPr>
          <w:rFonts w:ascii="Arial Narrow" w:hAnsi="Arial Narrow"/>
          <w:b/>
          <w:szCs w:val="24"/>
        </w:rPr>
        <w:t>HASIL</w:t>
      </w:r>
    </w:p>
    <w:p w14:paraId="735F5621" w14:textId="77777777" w:rsidR="00497E3B" w:rsidRDefault="00497E3B" w:rsidP="00497E3B">
      <w:pPr>
        <w:pStyle w:val="NormalWeb"/>
        <w:spacing w:before="0" w:beforeAutospacing="0" w:after="0" w:afterAutospacing="0"/>
        <w:ind w:firstLine="426"/>
        <w:jc w:val="both"/>
        <w:rPr>
          <w:rFonts w:ascii="Arial Narrow" w:hAnsi="Arial Narrow"/>
        </w:rPr>
      </w:pPr>
      <w:r w:rsidRPr="00F50200">
        <w:rPr>
          <w:rFonts w:ascii="Arial Narrow" w:hAnsi="Arial Narrow"/>
        </w:rPr>
        <w:t>Untuk Artikel Ilmiah dari hasil penelitian, bab setelah metode adalah hasil. Hasil merupakan uraian obyektif tentang hasil-hasil penelitian berkaitan dengan pertanyaan penelitian dan pembahasannya secara ilmiah. Hasil menyajikan data-data hasil penelitian dan temuan penelitian yang perlu dijelaskan secara saintifik meliputi: what, why, how dan ditunjang oleh fenomena-fenomena ilmiah yang memadai serta ada pembanding dengan hasil-hasil penelitian/ temuan peneliti lain yang relevan. Untuk artikel dari hasil kajian, bab setelah metode adalah hasil yang berisi solusi atau ide dari permasalahan yang memiliki kontribusi/wawasan ke depan dan pembahasannya secara ilmiah.</w:t>
      </w:r>
    </w:p>
    <w:p w14:paraId="2B78166B" w14:textId="77777777" w:rsidR="00497E3B" w:rsidRDefault="00497E3B" w:rsidP="00497E3B">
      <w:pPr>
        <w:pStyle w:val="NormalWeb"/>
        <w:spacing w:before="0" w:beforeAutospacing="0" w:after="0" w:afterAutospacing="0"/>
        <w:ind w:firstLine="426"/>
        <w:jc w:val="both"/>
        <w:rPr>
          <w:rFonts w:ascii="Arial Narrow" w:hAnsi="Arial Narrow"/>
        </w:rPr>
      </w:pPr>
    </w:p>
    <w:p w14:paraId="3900C609" w14:textId="77777777" w:rsidR="00497E3B" w:rsidRDefault="00497E3B" w:rsidP="00497E3B">
      <w:pPr>
        <w:spacing w:before="120" w:after="120" w:line="240" w:lineRule="auto"/>
        <w:jc w:val="both"/>
        <w:rPr>
          <w:rFonts w:ascii="Arial Narrow" w:hAnsi="Arial Narrow"/>
          <w:b/>
          <w:szCs w:val="24"/>
        </w:rPr>
      </w:pPr>
      <w:r w:rsidRPr="00C62712">
        <w:rPr>
          <w:rFonts w:ascii="Arial Narrow" w:hAnsi="Arial Narrow"/>
          <w:b/>
          <w:szCs w:val="24"/>
        </w:rPr>
        <w:t>SIMPULAN</w:t>
      </w:r>
    </w:p>
    <w:p w14:paraId="6DBA25D4" w14:textId="77777777" w:rsidR="00497E3B" w:rsidRDefault="00497E3B" w:rsidP="00497E3B">
      <w:pPr>
        <w:pStyle w:val="NormalWeb"/>
        <w:spacing w:before="0" w:beforeAutospacing="0" w:after="0" w:afterAutospacing="0"/>
        <w:ind w:firstLine="426"/>
        <w:jc w:val="both"/>
        <w:rPr>
          <w:rFonts w:ascii="Arial Narrow" w:hAnsi="Arial Narrow"/>
        </w:rPr>
      </w:pPr>
      <w:r w:rsidRPr="00F50200">
        <w:rPr>
          <w:rFonts w:ascii="Arial Narrow" w:hAnsi="Arial Narrow"/>
        </w:rPr>
        <w:t>Simpulan memberikan jawaban atas permasalahan yang dikemukakan di pendahuluan. Pada artikel ilmiah hasil penelitian, yang dimaksud dengan simpulan adalah rumusan atau jawaban atas pertanyaan penelitian berdasarkan hasil-hasil penelitian yang dikemukakan secara ringkas. Simpulan disajikan dalam bentuk paragraf. Pada artikel ilmiah hasil kajian,simpulan dirumuskan berdasarkan hasil analisis pemecahan masalah. Simpulan disajikan dalam bentuk paragraf. Dibagian akhir simpulan perlu dituliskan implikasi dan pengembangan hasil temuan yang ditemukan.</w:t>
      </w:r>
    </w:p>
    <w:p w14:paraId="194A18B3" w14:textId="77777777" w:rsidR="00497E3B" w:rsidRPr="00F50200" w:rsidRDefault="00497E3B" w:rsidP="00497E3B">
      <w:pPr>
        <w:pStyle w:val="NormalWeb"/>
        <w:spacing w:before="0" w:beforeAutospacing="0" w:after="0" w:afterAutospacing="0"/>
        <w:ind w:firstLine="426"/>
        <w:jc w:val="both"/>
        <w:rPr>
          <w:rFonts w:ascii="Arial Narrow" w:hAnsi="Arial Narrow"/>
        </w:rPr>
      </w:pPr>
    </w:p>
    <w:p w14:paraId="4AA2470B" w14:textId="77777777" w:rsidR="00497E3B" w:rsidRDefault="00497E3B" w:rsidP="00497E3B">
      <w:pPr>
        <w:spacing w:before="120" w:after="120" w:line="276" w:lineRule="auto"/>
        <w:jc w:val="both"/>
        <w:rPr>
          <w:rFonts w:ascii="Arial Narrow" w:hAnsi="Arial Narrow"/>
          <w:b/>
          <w:szCs w:val="24"/>
        </w:rPr>
      </w:pPr>
      <w:r w:rsidRPr="00C62712">
        <w:rPr>
          <w:rFonts w:ascii="Arial Narrow" w:hAnsi="Arial Narrow"/>
          <w:b/>
          <w:szCs w:val="24"/>
        </w:rPr>
        <w:t>DAFTAR RUJUKAN</w:t>
      </w:r>
    </w:p>
    <w:p w14:paraId="4E8C5DCB" w14:textId="77777777" w:rsidR="00497E3B" w:rsidRDefault="00497E3B" w:rsidP="00497E3B">
      <w:pPr>
        <w:spacing w:line="240" w:lineRule="auto"/>
        <w:ind w:firstLine="426"/>
        <w:jc w:val="both"/>
        <w:rPr>
          <w:rFonts w:ascii="Arial Narrow" w:hAnsi="Arial Narrow"/>
          <w:szCs w:val="24"/>
        </w:rPr>
      </w:pPr>
      <w:r w:rsidRPr="00A03D99">
        <w:rPr>
          <w:rFonts w:ascii="Arial Narrow" w:hAnsi="Arial Narrow"/>
        </w:rPr>
        <w:t>Kutipan yang diacu dan ditulis dalam teks artikel ilmiah harus dicantumkan dalam daftar rujukan serta rujukan yang ada dalam daftar rujukan adalah hanya rujukan yang diacu dan dikutip dalam teks artikel ilmiah (kesesuaian acuan kutipan dan rujukan). Daftar rujukan berisi pustaka-pustaka yang berasal dari sumber primer (prioritas utama). Penulisan daftar rujukan menggunakan mode</w:t>
      </w:r>
      <w:r>
        <w:rPr>
          <w:rFonts w:ascii="Arial Narrow" w:hAnsi="Arial Narrow"/>
          <w:szCs w:val="24"/>
        </w:rPr>
        <w:t>l APA, seperti contoh berikut:</w:t>
      </w:r>
    </w:p>
    <w:p w14:paraId="79F704B1" w14:textId="77777777" w:rsidR="00497E3B" w:rsidRDefault="00497E3B" w:rsidP="00497E3B">
      <w:pPr>
        <w:spacing w:line="240" w:lineRule="auto"/>
        <w:ind w:firstLine="426"/>
        <w:jc w:val="both"/>
        <w:rPr>
          <w:rFonts w:ascii="Arial Narrow" w:hAnsi="Arial Narrow"/>
          <w:szCs w:val="24"/>
        </w:rPr>
      </w:pPr>
    </w:p>
    <w:p w14:paraId="147BF33D" w14:textId="77777777" w:rsidR="00497E3B" w:rsidRDefault="00497E3B" w:rsidP="00497E3B">
      <w:pPr>
        <w:pStyle w:val="Bibliography"/>
        <w:tabs>
          <w:tab w:val="left" w:pos="284"/>
        </w:tabs>
        <w:spacing w:after="120" w:line="240" w:lineRule="auto"/>
        <w:ind w:left="284" w:hanging="284"/>
        <w:jc w:val="both"/>
        <w:rPr>
          <w:rFonts w:ascii="Arial Narrow" w:hAnsi="Arial Narrow"/>
          <w:noProof/>
        </w:rPr>
      </w:pPr>
      <w:r w:rsidRPr="00F16928">
        <w:rPr>
          <w:rFonts w:ascii="Arial Narrow" w:hAnsi="Arial Narrow"/>
          <w:noProof/>
          <w:lang w:val="en-US"/>
        </w:rPr>
        <w:lastRenderedPageBreak/>
        <w:t xml:space="preserve">Didier C. Combatalade, D.C. </w:t>
      </w:r>
      <w:r w:rsidRPr="00F16928">
        <w:rPr>
          <w:rFonts w:ascii="Arial Narrow" w:hAnsi="Arial Narrow"/>
          <w:i/>
          <w:iCs/>
          <w:noProof/>
          <w:lang w:val="en-US"/>
        </w:rPr>
        <w:t>Basics of Heart Rate Variability Applied to Psychophysiology.</w:t>
      </w:r>
      <w:r w:rsidRPr="00F16928">
        <w:rPr>
          <w:rFonts w:ascii="Arial Narrow" w:hAnsi="Arial Narrow"/>
          <w:noProof/>
          <w:lang w:val="en-US"/>
        </w:rPr>
        <w:t xml:space="preserve"> Montreal: Thought Technology, 2010.</w:t>
      </w:r>
    </w:p>
    <w:p w14:paraId="722F253A" w14:textId="77777777" w:rsidR="00497E3B" w:rsidRPr="00C62712" w:rsidRDefault="00497E3B" w:rsidP="00EC4E3B">
      <w:pPr>
        <w:pStyle w:val="Bibliography"/>
        <w:spacing w:after="120" w:line="240" w:lineRule="auto"/>
        <w:ind w:left="284" w:hanging="284"/>
        <w:jc w:val="both"/>
        <w:rPr>
          <w:rFonts w:ascii="Arial Narrow" w:hAnsi="Arial Narrow"/>
          <w:noProof/>
          <w:szCs w:val="24"/>
          <w:lang w:val="en-US"/>
        </w:rPr>
      </w:pPr>
      <w:r w:rsidRPr="00C62712">
        <w:rPr>
          <w:rFonts w:ascii="Arial Narrow" w:hAnsi="Arial Narrow"/>
          <w:noProof/>
          <w:szCs w:val="24"/>
          <w:lang w:val="en-US"/>
        </w:rPr>
        <w:t xml:space="preserve">Kamjula Shravan, Obula Reddy M.Tech. "Design and Implementation of Heart Rate Measurement Device Using Wireless System." </w:t>
      </w:r>
      <w:r w:rsidRPr="00C62712">
        <w:rPr>
          <w:rFonts w:ascii="Arial Narrow" w:hAnsi="Arial Narrow"/>
          <w:i/>
          <w:iCs/>
          <w:noProof/>
          <w:szCs w:val="24"/>
          <w:lang w:val="en-US"/>
        </w:rPr>
        <w:t>International Journal &amp; Magazine of Engineering, Technology, Management and Research</w:t>
      </w:r>
      <w:r w:rsidRPr="00C62712">
        <w:rPr>
          <w:rFonts w:ascii="Arial Narrow" w:hAnsi="Arial Narrow"/>
          <w:noProof/>
          <w:szCs w:val="24"/>
          <w:lang w:val="en-US"/>
        </w:rPr>
        <w:t xml:space="preserve"> 2, no. 6 (June 2015): 402-405.</w:t>
      </w:r>
    </w:p>
    <w:p w14:paraId="31E7D65E" w14:textId="15B41982" w:rsidR="00C77232" w:rsidRDefault="00497E3B" w:rsidP="00EC4E3B">
      <w:pPr>
        <w:spacing w:line="276" w:lineRule="auto"/>
        <w:ind w:left="284" w:hanging="284"/>
        <w:jc w:val="both"/>
        <w:rPr>
          <w:rFonts w:ascii="Arial Narrow" w:hAnsi="Arial Narrow"/>
          <w:szCs w:val="24"/>
        </w:rPr>
        <w:sectPr w:rsidR="00C77232" w:rsidSect="00F7159D">
          <w:type w:val="continuous"/>
          <w:pgSz w:w="11906" w:h="16838"/>
          <w:pgMar w:top="1701" w:right="1701" w:bottom="2268" w:left="2268" w:header="709" w:footer="709" w:gutter="0"/>
          <w:cols w:space="708"/>
          <w:docGrid w:linePitch="360"/>
        </w:sectPr>
      </w:pPr>
      <w:r w:rsidRPr="00C62712">
        <w:rPr>
          <w:rFonts w:ascii="Arial Narrow" w:hAnsi="Arial Narrow"/>
          <w:noProof/>
          <w:szCs w:val="24"/>
          <w:lang w:val="en-US"/>
        </w:rPr>
        <w:t xml:space="preserve">Wahyu Kusuma, Sendy Frandika. "Alat Pengukur Jumlah Detak Jantung Berdasar Aliran Darah Ujung Jari." </w:t>
      </w:r>
      <w:r w:rsidRPr="00C62712">
        <w:rPr>
          <w:rFonts w:ascii="Arial Narrow" w:hAnsi="Arial Narrow"/>
          <w:i/>
          <w:iCs/>
          <w:noProof/>
          <w:szCs w:val="24"/>
          <w:lang w:val="en-US"/>
        </w:rPr>
        <w:t>Prosiding Seminar Ilmiah Nasional Komputer dan Sistem Intelijen (KOMMIT 2014).</w:t>
      </w:r>
      <w:r w:rsidRPr="00C62712">
        <w:rPr>
          <w:rFonts w:ascii="Arial Narrow" w:hAnsi="Arial Narrow"/>
          <w:noProof/>
          <w:szCs w:val="24"/>
          <w:lang w:val="en-US"/>
        </w:rPr>
        <w:t xml:space="preserve"> Depok: Universitas Gunadarma, 2014. 425-431.</w:t>
      </w:r>
    </w:p>
    <w:p w14:paraId="69873035" w14:textId="1FFF3AB4" w:rsidR="00C2790D" w:rsidRPr="00782735" w:rsidRDefault="00C2790D" w:rsidP="00497E3B">
      <w:pPr>
        <w:pStyle w:val="Bibliography"/>
        <w:tabs>
          <w:tab w:val="left" w:pos="284"/>
        </w:tabs>
        <w:spacing w:after="120" w:line="240" w:lineRule="auto"/>
        <w:jc w:val="both"/>
        <w:rPr>
          <w:rFonts w:ascii="Arial Narrow" w:hAnsi="Arial Narrow"/>
          <w:noProof/>
          <w:szCs w:val="24"/>
          <w:lang w:val="en-US"/>
        </w:rPr>
        <w:sectPr w:rsidR="00C2790D" w:rsidRPr="00782735" w:rsidSect="009571CE">
          <w:type w:val="continuous"/>
          <w:pgSz w:w="11906" w:h="16838"/>
          <w:pgMar w:top="1701" w:right="1701" w:bottom="2268" w:left="2268" w:header="709" w:footer="709" w:gutter="0"/>
          <w:cols w:num="2" w:space="708"/>
          <w:docGrid w:linePitch="360"/>
        </w:sectPr>
      </w:pPr>
    </w:p>
    <w:p w14:paraId="025159AB" w14:textId="1D7BBF2B" w:rsidR="009571CE" w:rsidRPr="00AB0668" w:rsidRDefault="009571CE" w:rsidP="00C62712">
      <w:pPr>
        <w:spacing w:line="276" w:lineRule="auto"/>
        <w:jc w:val="both"/>
        <w:rPr>
          <w:rFonts w:ascii="Arial Narrow" w:hAnsi="Arial Narrow"/>
          <w:szCs w:val="24"/>
          <w:lang w:val="en-US"/>
        </w:rPr>
      </w:pPr>
    </w:p>
    <w:sectPr w:rsidR="009571CE" w:rsidRPr="00AB0668" w:rsidSect="009571CE">
      <w:type w:val="continuous"/>
      <w:pgSz w:w="11906" w:h="16838"/>
      <w:pgMar w:top="1701" w:right="1701" w:bottom="226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D5934" w14:textId="77777777" w:rsidR="00553933" w:rsidRDefault="00553933" w:rsidP="00695299">
      <w:pPr>
        <w:spacing w:line="240" w:lineRule="auto"/>
      </w:pPr>
      <w:r>
        <w:separator/>
      </w:r>
    </w:p>
  </w:endnote>
  <w:endnote w:type="continuationSeparator" w:id="0">
    <w:p w14:paraId="4538F25E" w14:textId="77777777" w:rsidR="00553933" w:rsidRDefault="00553933" w:rsidP="006952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99EE8" w14:textId="77777777" w:rsidR="00553933" w:rsidRDefault="00553933" w:rsidP="00695299">
      <w:pPr>
        <w:spacing w:line="240" w:lineRule="auto"/>
      </w:pPr>
      <w:r>
        <w:separator/>
      </w:r>
    </w:p>
  </w:footnote>
  <w:footnote w:type="continuationSeparator" w:id="0">
    <w:p w14:paraId="59003481" w14:textId="77777777" w:rsidR="00553933" w:rsidRDefault="00553933" w:rsidP="006952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F861" w14:textId="1E306762" w:rsidR="00C77232" w:rsidRPr="00C77232" w:rsidRDefault="00C77232" w:rsidP="00C77232">
    <w:pPr>
      <w:pStyle w:val="Header"/>
      <w:jc w:val="right"/>
      <w:rPr>
        <w:rFonts w:ascii="Arial Narrow" w:hAnsi="Arial Narrow"/>
        <w:i/>
        <w:sz w:val="18"/>
        <w:szCs w:val="18"/>
      </w:rPr>
    </w:pPr>
    <w:r w:rsidRPr="003C7D2E">
      <w:rPr>
        <w:rFonts w:ascii="Arial Narrow" w:hAnsi="Arial Narrow"/>
        <w:i/>
        <w:sz w:val="18"/>
        <w:szCs w:val="18"/>
      </w:rPr>
      <w:t>Judul ditulis singkat, Nama Penulis (ditulis hanya dalam satu baris)</w:t>
    </w:r>
    <w:r>
      <w:rPr>
        <w:rFonts w:ascii="Arial Narrow" w:hAnsi="Arial Narrow"/>
        <w:i/>
        <w:sz w:val="18"/>
        <w:szCs w:val="18"/>
        <w:lang w:val="en-US"/>
      </w:rPr>
      <w:t xml:space="preserve"> …</w:t>
    </w:r>
    <w:r w:rsidRPr="00C77232">
      <w:rPr>
        <w:rFonts w:ascii="Times New Roman" w:hAnsi="Times New Roman" w:cs="Times New Roman"/>
        <w:i/>
        <w:sz w:val="16"/>
        <w:szCs w:val="16"/>
        <w:lang w:val="en-US"/>
      </w:rPr>
      <w:t xml:space="preserve"> </w:t>
    </w:r>
    <w:sdt>
      <w:sdtPr>
        <w:rPr>
          <w:rFonts w:ascii="Times New Roman" w:hAnsi="Times New Roman" w:cs="Times New Roman"/>
          <w:sz w:val="22"/>
          <w:szCs w:val="20"/>
        </w:rPr>
        <w:id w:val="216091753"/>
        <w:docPartObj>
          <w:docPartGallery w:val="Page Numbers (Top of Page)"/>
          <w:docPartUnique/>
        </w:docPartObj>
      </w:sdtPr>
      <w:sdtEndPr>
        <w:rPr>
          <w:noProof/>
        </w:rPr>
      </w:sdtEndPr>
      <w:sdtContent>
        <w:r w:rsidRPr="00C77232">
          <w:rPr>
            <w:rFonts w:ascii="Times New Roman" w:hAnsi="Times New Roman" w:cs="Times New Roman"/>
            <w:sz w:val="22"/>
            <w:szCs w:val="20"/>
          </w:rPr>
          <w:fldChar w:fldCharType="begin"/>
        </w:r>
        <w:r w:rsidRPr="00C77232">
          <w:rPr>
            <w:rFonts w:ascii="Times New Roman" w:hAnsi="Times New Roman" w:cs="Times New Roman"/>
            <w:sz w:val="22"/>
            <w:szCs w:val="20"/>
          </w:rPr>
          <w:instrText xml:space="preserve"> PAGE   \* MERGEFORMAT </w:instrText>
        </w:r>
        <w:r w:rsidRPr="00C77232">
          <w:rPr>
            <w:rFonts w:ascii="Times New Roman" w:hAnsi="Times New Roman" w:cs="Times New Roman"/>
            <w:sz w:val="22"/>
            <w:szCs w:val="20"/>
          </w:rPr>
          <w:fldChar w:fldCharType="separate"/>
        </w:r>
        <w:r w:rsidRPr="00C77232">
          <w:rPr>
            <w:rFonts w:ascii="Times New Roman" w:hAnsi="Times New Roman" w:cs="Times New Roman"/>
            <w:noProof/>
            <w:sz w:val="22"/>
            <w:szCs w:val="20"/>
          </w:rPr>
          <w:t>2</w:t>
        </w:r>
        <w:r w:rsidRPr="00C77232">
          <w:rPr>
            <w:rFonts w:ascii="Times New Roman" w:hAnsi="Times New Roman" w:cs="Times New Roman"/>
            <w:noProof/>
            <w:sz w:val="22"/>
            <w:szCs w:val="20"/>
          </w:rPr>
          <w:fldChar w:fldCharType="end"/>
        </w:r>
      </w:sdtContent>
    </w:sdt>
  </w:p>
  <w:p w14:paraId="2E1ADCFB" w14:textId="4C3D5BB6" w:rsidR="003C7D2E" w:rsidRPr="00C77232" w:rsidRDefault="003C7D2E" w:rsidP="00C77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875977"/>
      <w:docPartObj>
        <w:docPartGallery w:val="Page Numbers (Top of Page)"/>
        <w:docPartUnique/>
      </w:docPartObj>
    </w:sdtPr>
    <w:sdtEndPr>
      <w:rPr>
        <w:noProof/>
      </w:rPr>
    </w:sdtEndPr>
    <w:sdtContent>
      <w:p w14:paraId="75970DAC" w14:textId="422AF1AB" w:rsidR="00C77232" w:rsidRPr="00C77232" w:rsidRDefault="00C77232" w:rsidP="00C77232">
        <w:pPr>
          <w:pStyle w:val="Header"/>
        </w:pPr>
        <w:r w:rsidRPr="00C77232">
          <w:rPr>
            <w:rFonts w:ascii="Times New Roman" w:hAnsi="Times New Roman" w:cs="Times New Roman"/>
            <w:b/>
            <w:bCs/>
            <w:sz w:val="22"/>
            <w:szCs w:val="20"/>
          </w:rPr>
          <w:fldChar w:fldCharType="begin"/>
        </w:r>
        <w:r w:rsidRPr="00C77232">
          <w:rPr>
            <w:rFonts w:ascii="Times New Roman" w:hAnsi="Times New Roman" w:cs="Times New Roman"/>
            <w:b/>
            <w:bCs/>
            <w:sz w:val="22"/>
            <w:szCs w:val="20"/>
          </w:rPr>
          <w:instrText xml:space="preserve"> PAGE   \* MERGEFORMAT </w:instrText>
        </w:r>
        <w:r w:rsidRPr="00C77232">
          <w:rPr>
            <w:rFonts w:ascii="Times New Roman" w:hAnsi="Times New Roman" w:cs="Times New Roman"/>
            <w:b/>
            <w:bCs/>
            <w:sz w:val="22"/>
            <w:szCs w:val="20"/>
          </w:rPr>
          <w:fldChar w:fldCharType="separate"/>
        </w:r>
        <w:r w:rsidRPr="00C77232">
          <w:rPr>
            <w:rFonts w:ascii="Times New Roman" w:hAnsi="Times New Roman" w:cs="Times New Roman"/>
            <w:b/>
            <w:bCs/>
            <w:noProof/>
            <w:sz w:val="22"/>
            <w:szCs w:val="20"/>
          </w:rPr>
          <w:t>2</w:t>
        </w:r>
        <w:r w:rsidRPr="00C77232">
          <w:rPr>
            <w:rFonts w:ascii="Times New Roman" w:hAnsi="Times New Roman" w:cs="Times New Roman"/>
            <w:b/>
            <w:bCs/>
            <w:noProof/>
            <w:sz w:val="22"/>
            <w:szCs w:val="20"/>
          </w:rPr>
          <w:fldChar w:fldCharType="end"/>
        </w:r>
        <w:r w:rsidRPr="00C77232">
          <w:rPr>
            <w:b/>
            <w:bCs/>
            <w:i/>
            <w:iCs/>
            <w:color w:val="000000"/>
            <w:sz w:val="16"/>
            <w:szCs w:val="16"/>
            <w:lang w:val="en-US"/>
          </w:rPr>
          <w:t xml:space="preserve"> </w:t>
        </w:r>
        <w:r>
          <w:rPr>
            <w:b/>
            <w:bCs/>
            <w:i/>
            <w:iCs/>
            <w:color w:val="000000"/>
            <w:sz w:val="16"/>
            <w:szCs w:val="16"/>
            <w:lang w:val="en-US"/>
          </w:rPr>
          <w:t xml:space="preserve">Journal of </w:t>
        </w:r>
        <w:r w:rsidR="00726EBA">
          <w:rPr>
            <w:b/>
            <w:bCs/>
            <w:i/>
            <w:iCs/>
            <w:color w:val="000000"/>
            <w:sz w:val="16"/>
            <w:szCs w:val="16"/>
            <w:lang w:val="en-US"/>
          </w:rPr>
          <w:t>Electronics and Education</w:t>
        </w:r>
        <w:r>
          <w:rPr>
            <w:b/>
            <w:bCs/>
            <w:i/>
            <w:iCs/>
            <w:color w:val="000000"/>
            <w:sz w:val="16"/>
            <w:szCs w:val="16"/>
            <w:lang w:val="en-US"/>
          </w:rPr>
          <w:t xml:space="preserve"> </w:t>
        </w:r>
        <w:r>
          <w:rPr>
            <w:i/>
            <w:iCs/>
            <w:color w:val="000000"/>
            <w:sz w:val="16"/>
            <w:szCs w:val="16"/>
          </w:rPr>
          <w:t xml:space="preserve">, </w:t>
        </w:r>
        <w:r>
          <w:rPr>
            <w:i/>
            <w:iCs/>
            <w:color w:val="000000"/>
            <w:sz w:val="16"/>
            <w:szCs w:val="16"/>
            <w:lang w:val="en-US"/>
          </w:rPr>
          <w:t>Edisi</w:t>
        </w:r>
        <w:r w:rsidR="00726EBA">
          <w:rPr>
            <w:i/>
            <w:iCs/>
            <w:color w:val="000000"/>
            <w:sz w:val="16"/>
            <w:szCs w:val="16"/>
            <w:lang w:val="en-US"/>
          </w:rPr>
          <w:t xml:space="preserve"> xx</w:t>
        </w:r>
        <w:r>
          <w:rPr>
            <w:rStyle w:val="apple-tab-span"/>
            <w:b/>
            <w:bCs/>
            <w:i/>
            <w:iCs/>
            <w:color w:val="000000"/>
            <w:sz w:val="16"/>
            <w:szCs w:val="16"/>
          </w:rPr>
          <w:tab/>
        </w:r>
        <w:r>
          <w:rPr>
            <w:rStyle w:val="apple-tab-span"/>
            <w:b/>
            <w:bCs/>
            <w:i/>
            <w:iCs/>
            <w:color w:val="000000"/>
            <w:sz w:val="16"/>
            <w:szCs w:val="16"/>
          </w:rPr>
          <w:tab/>
        </w:r>
        <w:r>
          <w:rPr>
            <w:i/>
            <w:iCs/>
            <w:color w:val="000000"/>
            <w:sz w:val="16"/>
            <w:szCs w:val="16"/>
          </w:rPr>
          <w:t xml:space="preserve">ISSN </w:t>
        </w:r>
        <w:r w:rsidR="00726EBA" w:rsidRPr="00726EBA">
          <w:rPr>
            <w:i/>
            <w:iCs/>
            <w:color w:val="000000"/>
            <w:sz w:val="16"/>
            <w:szCs w:val="16"/>
            <w:lang w:val="en-US"/>
          </w:rPr>
          <w:t xml:space="preserve">3026-0973 </w:t>
        </w:r>
        <w:r>
          <w:rPr>
            <w:i/>
            <w:iCs/>
            <w:color w:val="000000"/>
            <w:sz w:val="16"/>
            <w:szCs w:val="16"/>
          </w:rPr>
          <w:t>(online)</w:t>
        </w:r>
      </w:p>
      <w:p w14:paraId="307E8288" w14:textId="3EF46A8F" w:rsidR="00C77232" w:rsidRDefault="00000000">
        <w:pPr>
          <w:pStyle w:val="Header"/>
        </w:pPr>
      </w:p>
    </w:sdtContent>
  </w:sdt>
  <w:p w14:paraId="25814F80" w14:textId="5E245F69" w:rsidR="00695299" w:rsidRPr="00C77232" w:rsidRDefault="00695299" w:rsidP="00C772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4A0D2" w14:textId="6EAE8289" w:rsidR="00C77232" w:rsidRPr="00C77232" w:rsidRDefault="00C77232" w:rsidP="00C77232">
    <w:pPr>
      <w:pStyle w:val="Header"/>
      <w:rPr>
        <w:rFonts w:ascii="Arial Narrow" w:hAnsi="Arial Narrow"/>
        <w:i/>
        <w:iCs/>
        <w:sz w:val="18"/>
        <w:szCs w:val="18"/>
        <w:lang w:val="en-US"/>
      </w:rPr>
    </w:pPr>
    <w:r w:rsidRPr="00C77232">
      <w:rPr>
        <w:rFonts w:ascii="Arial Narrow" w:hAnsi="Arial Narrow"/>
        <w:i/>
        <w:iCs/>
        <w:sz w:val="18"/>
        <w:szCs w:val="18"/>
        <w:lang w:val="en-US"/>
      </w:rPr>
      <w:t>Journal of</w:t>
    </w:r>
    <w:r w:rsidR="00726EBA">
      <w:rPr>
        <w:rFonts w:ascii="Arial Narrow" w:hAnsi="Arial Narrow"/>
        <w:i/>
        <w:iCs/>
        <w:sz w:val="18"/>
        <w:szCs w:val="18"/>
        <w:lang w:val="en-US"/>
      </w:rPr>
      <w:t xml:space="preserve"> Electronics and Education (JEED)</w:t>
    </w:r>
  </w:p>
  <w:p w14:paraId="300A7161" w14:textId="1DEF641C" w:rsidR="00C77232" w:rsidRPr="00C77232" w:rsidRDefault="00C77232" w:rsidP="00C77232">
    <w:pPr>
      <w:pStyle w:val="Header"/>
      <w:rPr>
        <w:rFonts w:ascii="Arial Narrow" w:hAnsi="Arial Narrow"/>
        <w:i/>
        <w:iCs/>
        <w:sz w:val="18"/>
        <w:szCs w:val="18"/>
        <w:lang w:val="en-US"/>
      </w:rPr>
    </w:pPr>
    <w:r w:rsidRPr="00C77232">
      <w:rPr>
        <w:rFonts w:ascii="Arial Narrow" w:hAnsi="Arial Narrow"/>
        <w:i/>
        <w:iCs/>
        <w:sz w:val="18"/>
        <w:szCs w:val="18"/>
        <w:lang w:val="en-US"/>
      </w:rPr>
      <w:t>Edisi</w:t>
    </w:r>
    <w:r w:rsidR="00726EBA">
      <w:rPr>
        <w:rFonts w:ascii="Arial Narrow" w:hAnsi="Arial Narrow"/>
        <w:i/>
        <w:iCs/>
        <w:sz w:val="18"/>
        <w:szCs w:val="18"/>
        <w:lang w:val="en-US"/>
      </w:rPr>
      <w:t xml:space="preserve"> xx</w:t>
    </w:r>
    <w:r w:rsidRPr="00C77232">
      <w:rPr>
        <w:rFonts w:ascii="Arial Narrow" w:hAnsi="Arial Narrow"/>
        <w:i/>
        <w:iCs/>
        <w:sz w:val="18"/>
        <w:szCs w:val="18"/>
        <w:lang w:val="en-US"/>
      </w:rPr>
      <w:t xml:space="preserve"> tahun </w:t>
    </w:r>
    <w:r w:rsidR="00726EBA">
      <w:rPr>
        <w:rFonts w:ascii="Arial Narrow" w:hAnsi="Arial Narrow"/>
        <w:i/>
        <w:iCs/>
        <w:sz w:val="18"/>
        <w:szCs w:val="18"/>
        <w:lang w:val="en-US"/>
      </w:rPr>
      <w:t>202x</w:t>
    </w:r>
    <w:r w:rsidRPr="00C77232">
      <w:rPr>
        <w:rFonts w:ascii="Arial Narrow" w:hAnsi="Arial Narrow"/>
        <w:i/>
        <w:iCs/>
        <w:sz w:val="18"/>
        <w:szCs w:val="18"/>
      </w:rPr>
      <w:t xml:space="preserve">, hal: </w:t>
    </w:r>
    <w:r w:rsidR="00726EBA">
      <w:rPr>
        <w:rFonts w:ascii="Arial Narrow" w:hAnsi="Arial Narrow"/>
        <w:i/>
        <w:iCs/>
        <w:sz w:val="18"/>
        <w:szCs w:val="18"/>
        <w:lang w:val="en-US"/>
      </w:rPr>
      <w:t>xx</w:t>
    </w:r>
    <w:r w:rsidRPr="00C77232">
      <w:rPr>
        <w:rFonts w:ascii="Arial Narrow" w:hAnsi="Arial Narrow"/>
        <w:i/>
        <w:iCs/>
        <w:sz w:val="18"/>
        <w:szCs w:val="18"/>
      </w:rPr>
      <w:t xml:space="preserve"> ISSN: </w:t>
    </w:r>
    <w:r w:rsidR="00726EBA" w:rsidRPr="00726EBA">
      <w:rPr>
        <w:rFonts w:ascii="Arial Narrow" w:hAnsi="Arial Narrow"/>
        <w:i/>
        <w:iCs/>
        <w:sz w:val="18"/>
        <w:szCs w:val="18"/>
      </w:rPr>
      <w:t>3026-0973</w:t>
    </w:r>
  </w:p>
  <w:p w14:paraId="735D45DB" w14:textId="77777777" w:rsidR="00C77232" w:rsidRDefault="00C77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0324"/>
    <w:multiLevelType w:val="hybridMultilevel"/>
    <w:tmpl w:val="63EA9A6E"/>
    <w:lvl w:ilvl="0" w:tplc="0421000F">
      <w:start w:val="1"/>
      <w:numFmt w:val="decimal"/>
      <w:lvlText w:val="%1."/>
      <w:lvlJc w:val="left"/>
      <w:pPr>
        <w:ind w:left="578" w:hanging="360"/>
      </w:pPr>
    </w:lvl>
    <w:lvl w:ilvl="1" w:tplc="04210019" w:tentative="1">
      <w:start w:val="1"/>
      <w:numFmt w:val="lowerLetter"/>
      <w:lvlText w:val="%2."/>
      <w:lvlJc w:val="left"/>
      <w:pPr>
        <w:ind w:left="1298" w:hanging="360"/>
      </w:pPr>
    </w:lvl>
    <w:lvl w:ilvl="2" w:tplc="0421001B" w:tentative="1">
      <w:start w:val="1"/>
      <w:numFmt w:val="lowerRoman"/>
      <w:lvlText w:val="%3."/>
      <w:lvlJc w:val="right"/>
      <w:pPr>
        <w:ind w:left="2018" w:hanging="180"/>
      </w:pPr>
    </w:lvl>
    <w:lvl w:ilvl="3" w:tplc="0421000F" w:tentative="1">
      <w:start w:val="1"/>
      <w:numFmt w:val="decimal"/>
      <w:lvlText w:val="%4."/>
      <w:lvlJc w:val="left"/>
      <w:pPr>
        <w:ind w:left="2738" w:hanging="360"/>
      </w:pPr>
    </w:lvl>
    <w:lvl w:ilvl="4" w:tplc="04210019" w:tentative="1">
      <w:start w:val="1"/>
      <w:numFmt w:val="lowerLetter"/>
      <w:lvlText w:val="%5."/>
      <w:lvlJc w:val="left"/>
      <w:pPr>
        <w:ind w:left="3458" w:hanging="360"/>
      </w:pPr>
    </w:lvl>
    <w:lvl w:ilvl="5" w:tplc="0421001B" w:tentative="1">
      <w:start w:val="1"/>
      <w:numFmt w:val="lowerRoman"/>
      <w:lvlText w:val="%6."/>
      <w:lvlJc w:val="right"/>
      <w:pPr>
        <w:ind w:left="4178" w:hanging="180"/>
      </w:pPr>
    </w:lvl>
    <w:lvl w:ilvl="6" w:tplc="0421000F" w:tentative="1">
      <w:start w:val="1"/>
      <w:numFmt w:val="decimal"/>
      <w:lvlText w:val="%7."/>
      <w:lvlJc w:val="left"/>
      <w:pPr>
        <w:ind w:left="4898" w:hanging="360"/>
      </w:pPr>
    </w:lvl>
    <w:lvl w:ilvl="7" w:tplc="04210019" w:tentative="1">
      <w:start w:val="1"/>
      <w:numFmt w:val="lowerLetter"/>
      <w:lvlText w:val="%8."/>
      <w:lvlJc w:val="left"/>
      <w:pPr>
        <w:ind w:left="5618" w:hanging="360"/>
      </w:pPr>
    </w:lvl>
    <w:lvl w:ilvl="8" w:tplc="0421001B" w:tentative="1">
      <w:start w:val="1"/>
      <w:numFmt w:val="lowerRoman"/>
      <w:lvlText w:val="%9."/>
      <w:lvlJc w:val="right"/>
      <w:pPr>
        <w:ind w:left="6338" w:hanging="180"/>
      </w:pPr>
    </w:lvl>
  </w:abstractNum>
  <w:abstractNum w:abstractNumId="1" w15:restartNumberingAfterBreak="0">
    <w:nsid w:val="071F5A12"/>
    <w:multiLevelType w:val="hybridMultilevel"/>
    <w:tmpl w:val="536CC8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5D220E3"/>
    <w:multiLevelType w:val="hybridMultilevel"/>
    <w:tmpl w:val="63EA9A6E"/>
    <w:lvl w:ilvl="0" w:tplc="0421000F">
      <w:start w:val="1"/>
      <w:numFmt w:val="decimal"/>
      <w:lvlText w:val="%1."/>
      <w:lvlJc w:val="left"/>
      <w:pPr>
        <w:ind w:left="578" w:hanging="360"/>
      </w:pPr>
    </w:lvl>
    <w:lvl w:ilvl="1" w:tplc="04210019" w:tentative="1">
      <w:start w:val="1"/>
      <w:numFmt w:val="lowerLetter"/>
      <w:lvlText w:val="%2."/>
      <w:lvlJc w:val="left"/>
      <w:pPr>
        <w:ind w:left="1298" w:hanging="360"/>
      </w:pPr>
    </w:lvl>
    <w:lvl w:ilvl="2" w:tplc="0421001B" w:tentative="1">
      <w:start w:val="1"/>
      <w:numFmt w:val="lowerRoman"/>
      <w:lvlText w:val="%3."/>
      <w:lvlJc w:val="right"/>
      <w:pPr>
        <w:ind w:left="2018" w:hanging="180"/>
      </w:pPr>
    </w:lvl>
    <w:lvl w:ilvl="3" w:tplc="0421000F" w:tentative="1">
      <w:start w:val="1"/>
      <w:numFmt w:val="decimal"/>
      <w:lvlText w:val="%4."/>
      <w:lvlJc w:val="left"/>
      <w:pPr>
        <w:ind w:left="2738" w:hanging="360"/>
      </w:pPr>
    </w:lvl>
    <w:lvl w:ilvl="4" w:tplc="04210019" w:tentative="1">
      <w:start w:val="1"/>
      <w:numFmt w:val="lowerLetter"/>
      <w:lvlText w:val="%5."/>
      <w:lvlJc w:val="left"/>
      <w:pPr>
        <w:ind w:left="3458" w:hanging="360"/>
      </w:pPr>
    </w:lvl>
    <w:lvl w:ilvl="5" w:tplc="0421001B" w:tentative="1">
      <w:start w:val="1"/>
      <w:numFmt w:val="lowerRoman"/>
      <w:lvlText w:val="%6."/>
      <w:lvlJc w:val="right"/>
      <w:pPr>
        <w:ind w:left="4178" w:hanging="180"/>
      </w:pPr>
    </w:lvl>
    <w:lvl w:ilvl="6" w:tplc="0421000F" w:tentative="1">
      <w:start w:val="1"/>
      <w:numFmt w:val="decimal"/>
      <w:lvlText w:val="%7."/>
      <w:lvlJc w:val="left"/>
      <w:pPr>
        <w:ind w:left="4898" w:hanging="360"/>
      </w:pPr>
    </w:lvl>
    <w:lvl w:ilvl="7" w:tplc="04210019" w:tentative="1">
      <w:start w:val="1"/>
      <w:numFmt w:val="lowerLetter"/>
      <w:lvlText w:val="%8."/>
      <w:lvlJc w:val="left"/>
      <w:pPr>
        <w:ind w:left="5618" w:hanging="360"/>
      </w:pPr>
    </w:lvl>
    <w:lvl w:ilvl="8" w:tplc="0421001B" w:tentative="1">
      <w:start w:val="1"/>
      <w:numFmt w:val="lowerRoman"/>
      <w:lvlText w:val="%9."/>
      <w:lvlJc w:val="right"/>
      <w:pPr>
        <w:ind w:left="6338" w:hanging="180"/>
      </w:pPr>
    </w:lvl>
  </w:abstractNum>
  <w:num w:numId="1" w16cid:durableId="1720935638">
    <w:abstractNumId w:val="0"/>
  </w:num>
  <w:num w:numId="2" w16cid:durableId="433743709">
    <w:abstractNumId w:val="2"/>
  </w:num>
  <w:num w:numId="3" w16cid:durableId="1482311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E92"/>
    <w:rsid w:val="00006F88"/>
    <w:rsid w:val="000100D7"/>
    <w:rsid w:val="00056FF7"/>
    <w:rsid w:val="00104301"/>
    <w:rsid w:val="0011016D"/>
    <w:rsid w:val="0013475A"/>
    <w:rsid w:val="001D144C"/>
    <w:rsid w:val="001F4ABB"/>
    <w:rsid w:val="00202278"/>
    <w:rsid w:val="002028D4"/>
    <w:rsid w:val="002622CE"/>
    <w:rsid w:val="00263FD2"/>
    <w:rsid w:val="002836FB"/>
    <w:rsid w:val="0029327C"/>
    <w:rsid w:val="002F304F"/>
    <w:rsid w:val="00375BE4"/>
    <w:rsid w:val="003C1190"/>
    <w:rsid w:val="003C7D2E"/>
    <w:rsid w:val="003E7E64"/>
    <w:rsid w:val="00406ADA"/>
    <w:rsid w:val="00472967"/>
    <w:rsid w:val="00497E3B"/>
    <w:rsid w:val="004D2E92"/>
    <w:rsid w:val="00514807"/>
    <w:rsid w:val="005535FA"/>
    <w:rsid w:val="00553933"/>
    <w:rsid w:val="0056367C"/>
    <w:rsid w:val="005752E1"/>
    <w:rsid w:val="005B15AC"/>
    <w:rsid w:val="005C5C27"/>
    <w:rsid w:val="005F7C84"/>
    <w:rsid w:val="006778AE"/>
    <w:rsid w:val="00695299"/>
    <w:rsid w:val="00721600"/>
    <w:rsid w:val="007250C4"/>
    <w:rsid w:val="00726EBA"/>
    <w:rsid w:val="00765D87"/>
    <w:rsid w:val="00782735"/>
    <w:rsid w:val="00791C11"/>
    <w:rsid w:val="007E5751"/>
    <w:rsid w:val="00834BC1"/>
    <w:rsid w:val="00880119"/>
    <w:rsid w:val="008C41A8"/>
    <w:rsid w:val="008E6734"/>
    <w:rsid w:val="00955EB7"/>
    <w:rsid w:val="009571CE"/>
    <w:rsid w:val="00987B02"/>
    <w:rsid w:val="009C20DA"/>
    <w:rsid w:val="009C49D5"/>
    <w:rsid w:val="009C5D1D"/>
    <w:rsid w:val="009E0961"/>
    <w:rsid w:val="00A03D99"/>
    <w:rsid w:val="00A337D2"/>
    <w:rsid w:val="00A40D55"/>
    <w:rsid w:val="00AB0668"/>
    <w:rsid w:val="00B07FD0"/>
    <w:rsid w:val="00B22A45"/>
    <w:rsid w:val="00B250B4"/>
    <w:rsid w:val="00B31533"/>
    <w:rsid w:val="00B5103C"/>
    <w:rsid w:val="00B56650"/>
    <w:rsid w:val="00BD1691"/>
    <w:rsid w:val="00BD5003"/>
    <w:rsid w:val="00C0426B"/>
    <w:rsid w:val="00C27478"/>
    <w:rsid w:val="00C2790D"/>
    <w:rsid w:val="00C47F43"/>
    <w:rsid w:val="00C62712"/>
    <w:rsid w:val="00C77232"/>
    <w:rsid w:val="00C939DE"/>
    <w:rsid w:val="00CE4C2C"/>
    <w:rsid w:val="00D25FA7"/>
    <w:rsid w:val="00D30274"/>
    <w:rsid w:val="00D87D19"/>
    <w:rsid w:val="00DD021B"/>
    <w:rsid w:val="00DD35C2"/>
    <w:rsid w:val="00E116CC"/>
    <w:rsid w:val="00E11976"/>
    <w:rsid w:val="00E33DED"/>
    <w:rsid w:val="00E4077E"/>
    <w:rsid w:val="00E805D3"/>
    <w:rsid w:val="00EA2469"/>
    <w:rsid w:val="00EC4E3B"/>
    <w:rsid w:val="00ED4D97"/>
    <w:rsid w:val="00F16928"/>
    <w:rsid w:val="00F50200"/>
    <w:rsid w:val="00F7159D"/>
    <w:rsid w:val="00F753BC"/>
    <w:rsid w:val="00F77038"/>
    <w:rsid w:val="00FB2A75"/>
    <w:rsid w:val="00FB411F"/>
    <w:rsid w:val="00FC29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9E7BB"/>
  <w15:docId w15:val="{8C28602F-937E-4E7E-BD13-7B247BFD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Calibri"/>
        <w:sz w:val="24"/>
        <w:szCs w:val="22"/>
        <w:lang w:val="id-ID"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1A8"/>
  </w:style>
  <w:style w:type="paragraph" w:styleId="Heading1">
    <w:name w:val="heading 1"/>
    <w:basedOn w:val="Normal"/>
    <w:next w:val="Normal"/>
    <w:link w:val="Heading1Char"/>
    <w:uiPriority w:val="9"/>
    <w:qFormat/>
    <w:rsid w:val="00F1692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2E92"/>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bliography">
    <w:name w:val="Bibliography"/>
    <w:basedOn w:val="Normal"/>
    <w:next w:val="Normal"/>
    <w:uiPriority w:val="37"/>
    <w:unhideWhenUsed/>
    <w:rsid w:val="007250C4"/>
  </w:style>
  <w:style w:type="paragraph" w:styleId="ListParagraph">
    <w:name w:val="List Paragraph"/>
    <w:basedOn w:val="Normal"/>
    <w:link w:val="ListParagraphChar"/>
    <w:uiPriority w:val="34"/>
    <w:qFormat/>
    <w:rsid w:val="00C62712"/>
    <w:pPr>
      <w:spacing w:after="200" w:line="276" w:lineRule="auto"/>
      <w:ind w:left="720"/>
      <w:contextualSpacing/>
    </w:pPr>
    <w:rPr>
      <w:rFonts w:asciiTheme="minorHAnsi" w:hAnsiTheme="minorHAnsi" w:cstheme="minorBidi"/>
      <w:sz w:val="22"/>
      <w:lang w:val="en-US"/>
    </w:rPr>
  </w:style>
  <w:style w:type="character" w:customStyle="1" w:styleId="ListParagraphChar">
    <w:name w:val="List Paragraph Char"/>
    <w:link w:val="ListParagraph"/>
    <w:uiPriority w:val="34"/>
    <w:rsid w:val="00C62712"/>
    <w:rPr>
      <w:rFonts w:asciiTheme="minorHAnsi" w:hAnsiTheme="minorHAnsi" w:cstheme="minorBidi"/>
      <w:sz w:val="22"/>
      <w:lang w:val="en-US"/>
    </w:rPr>
  </w:style>
  <w:style w:type="paragraph" w:styleId="BalloonText">
    <w:name w:val="Balloon Text"/>
    <w:basedOn w:val="Normal"/>
    <w:link w:val="BalloonTextChar"/>
    <w:uiPriority w:val="99"/>
    <w:semiHidden/>
    <w:unhideWhenUsed/>
    <w:rsid w:val="00C627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712"/>
    <w:rPr>
      <w:rFonts w:ascii="Tahoma" w:hAnsi="Tahoma" w:cs="Tahoma"/>
      <w:sz w:val="16"/>
      <w:szCs w:val="16"/>
    </w:rPr>
  </w:style>
  <w:style w:type="character" w:customStyle="1" w:styleId="Heading1Char">
    <w:name w:val="Heading 1 Char"/>
    <w:basedOn w:val="DefaultParagraphFont"/>
    <w:link w:val="Heading1"/>
    <w:uiPriority w:val="9"/>
    <w:rsid w:val="00F16928"/>
    <w:rPr>
      <w:rFonts w:asciiTheme="majorHAnsi" w:eastAsiaTheme="majorEastAsia" w:hAnsiTheme="majorHAnsi" w:cstheme="majorBidi"/>
      <w:b/>
      <w:bCs/>
      <w:color w:val="365F91" w:themeColor="accent1" w:themeShade="BF"/>
      <w:sz w:val="28"/>
      <w:szCs w:val="28"/>
      <w:lang w:val="en-US" w:bidi="en-US"/>
    </w:rPr>
  </w:style>
  <w:style w:type="character" w:styleId="Emphasis">
    <w:name w:val="Emphasis"/>
    <w:basedOn w:val="DefaultParagraphFont"/>
    <w:uiPriority w:val="20"/>
    <w:qFormat/>
    <w:rsid w:val="00F50200"/>
    <w:rPr>
      <w:i/>
      <w:iCs/>
    </w:rPr>
  </w:style>
  <w:style w:type="paragraph" w:styleId="NormalWeb">
    <w:name w:val="Normal (Web)"/>
    <w:basedOn w:val="Normal"/>
    <w:uiPriority w:val="99"/>
    <w:unhideWhenUsed/>
    <w:rsid w:val="00F50200"/>
    <w:pPr>
      <w:spacing w:before="100" w:beforeAutospacing="1" w:after="100" w:afterAutospacing="1" w:line="240" w:lineRule="auto"/>
    </w:pPr>
    <w:rPr>
      <w:rFonts w:ascii="Times New Roman" w:eastAsia="Times New Roman" w:hAnsi="Times New Roman" w:cs="Times New Roman"/>
      <w:szCs w:val="24"/>
      <w:lang w:eastAsia="id-ID"/>
    </w:rPr>
  </w:style>
  <w:style w:type="character" w:styleId="Strong">
    <w:name w:val="Strong"/>
    <w:basedOn w:val="DefaultParagraphFont"/>
    <w:uiPriority w:val="22"/>
    <w:qFormat/>
    <w:rsid w:val="00F50200"/>
    <w:rPr>
      <w:b/>
      <w:bCs/>
    </w:rPr>
  </w:style>
  <w:style w:type="paragraph" w:styleId="Header">
    <w:name w:val="header"/>
    <w:basedOn w:val="Normal"/>
    <w:link w:val="HeaderChar"/>
    <w:uiPriority w:val="99"/>
    <w:unhideWhenUsed/>
    <w:rsid w:val="00695299"/>
    <w:pPr>
      <w:tabs>
        <w:tab w:val="center" w:pos="4513"/>
        <w:tab w:val="right" w:pos="9026"/>
      </w:tabs>
      <w:spacing w:line="240" w:lineRule="auto"/>
    </w:pPr>
  </w:style>
  <w:style w:type="character" w:customStyle="1" w:styleId="HeaderChar">
    <w:name w:val="Header Char"/>
    <w:basedOn w:val="DefaultParagraphFont"/>
    <w:link w:val="Header"/>
    <w:uiPriority w:val="99"/>
    <w:rsid w:val="00695299"/>
  </w:style>
  <w:style w:type="paragraph" w:styleId="Footer">
    <w:name w:val="footer"/>
    <w:basedOn w:val="Normal"/>
    <w:link w:val="FooterChar"/>
    <w:uiPriority w:val="99"/>
    <w:unhideWhenUsed/>
    <w:rsid w:val="00695299"/>
    <w:pPr>
      <w:tabs>
        <w:tab w:val="center" w:pos="4513"/>
        <w:tab w:val="right" w:pos="9026"/>
      </w:tabs>
      <w:spacing w:line="240" w:lineRule="auto"/>
    </w:pPr>
  </w:style>
  <w:style w:type="character" w:customStyle="1" w:styleId="FooterChar">
    <w:name w:val="Footer Char"/>
    <w:basedOn w:val="DefaultParagraphFont"/>
    <w:link w:val="Footer"/>
    <w:uiPriority w:val="99"/>
    <w:rsid w:val="00695299"/>
  </w:style>
  <w:style w:type="character" w:customStyle="1" w:styleId="apple-tab-span">
    <w:name w:val="apple-tab-span"/>
    <w:basedOn w:val="DefaultParagraphFont"/>
    <w:rsid w:val="00C77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06979">
      <w:bodyDiv w:val="1"/>
      <w:marLeft w:val="0"/>
      <w:marRight w:val="0"/>
      <w:marTop w:val="0"/>
      <w:marBottom w:val="0"/>
      <w:divBdr>
        <w:top w:val="none" w:sz="0" w:space="0" w:color="auto"/>
        <w:left w:val="none" w:sz="0" w:space="0" w:color="auto"/>
        <w:bottom w:val="none" w:sz="0" w:space="0" w:color="auto"/>
        <w:right w:val="none" w:sz="0" w:space="0" w:color="auto"/>
      </w:divBdr>
    </w:div>
    <w:div w:id="1042943873">
      <w:bodyDiv w:val="1"/>
      <w:marLeft w:val="0"/>
      <w:marRight w:val="0"/>
      <w:marTop w:val="0"/>
      <w:marBottom w:val="0"/>
      <w:divBdr>
        <w:top w:val="none" w:sz="0" w:space="0" w:color="auto"/>
        <w:left w:val="none" w:sz="0" w:space="0" w:color="auto"/>
        <w:bottom w:val="none" w:sz="0" w:space="0" w:color="auto"/>
        <w:right w:val="none" w:sz="0" w:space="0" w:color="auto"/>
      </w:divBdr>
    </w:div>
    <w:div w:id="212121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Placeholder1</b:Tag>
    <b:SourceType>Book</b:SourceType>
    <b:Guid>{1B05AC03-F360-4C1A-B7EB-34355AA308D6}</b:Guid>
    <b:RefOrder>2</b:RefOrder>
  </b:Source>
  <b:Source>
    <b:Tag>Did10</b:Tag>
    <b:SourceType>Book</b:SourceType>
    <b:Guid>{7F8C69DD-5389-4B6F-9610-1EBD9368968C}</b:Guid>
    <b:Author>
      <b:Author>
        <b:NameList>
          <b:Person>
            <b:Last>Didier C. Combatalade</b:Last>
            <b:First>D.C.</b:First>
          </b:Person>
        </b:NameList>
      </b:Author>
    </b:Author>
    <b:Title>Basics of Heart Rate Variability Applied to Psychophysiology</b:Title>
    <b:Year>2010</b:Year>
    <b:City>Montreal</b:City>
    <b:Publisher>Thought Technology</b:Publisher>
    <b:RefOrder>1</b:RefOrder>
  </b:Source>
</b:Sources>
</file>

<file path=customXml/itemProps1.xml><?xml version="1.0" encoding="utf-8"?>
<ds:datastoreItem xmlns:ds="http://schemas.openxmlformats.org/officeDocument/2006/customXml" ds:itemID="{177B5AD0-CB7F-42EA-B437-2BFBA8C64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695</Words>
  <Characters>4433</Characters>
  <Application>Microsoft Office Word</Application>
  <DocSecurity>0</DocSecurity>
  <Lines>100</Lines>
  <Paragraphs>41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dc:creator>
  <cp:lastModifiedBy>Herjuna Artanto</cp:lastModifiedBy>
  <cp:revision>10</cp:revision>
  <dcterms:created xsi:type="dcterms:W3CDTF">2025-07-01T02:59:00Z</dcterms:created>
  <dcterms:modified xsi:type="dcterms:W3CDTF">2026-05-26T06:31:00Z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b2c07c1a4be4e4abfbb6e295495a20d0ff828afae58267fe93a916d0280f7d42</vt:lpwstr>
  </property>
</Properties>
</file>