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EDD" w:rsidRPr="00653C94" w:rsidRDefault="00235EDD" w:rsidP="00235EDD">
      <w:pPr>
        <w:pStyle w:val="Title"/>
        <w:spacing w:line="276" w:lineRule="auto"/>
        <w:rPr>
          <w:caps/>
          <w:sz w:val="26"/>
          <w:szCs w:val="26"/>
        </w:rPr>
      </w:pPr>
      <w:r>
        <w:rPr>
          <w:sz w:val="26"/>
          <w:szCs w:val="26"/>
        </w:rPr>
        <w:t xml:space="preserve">FOXTAIL MILLET ( FETTUCINI JEWAWUT ) </w:t>
      </w:r>
      <w:r w:rsidR="004154C5">
        <w:rPr>
          <w:sz w:val="26"/>
          <w:szCs w:val="26"/>
          <w:lang w:val="en-US"/>
        </w:rPr>
        <w:t xml:space="preserve">WITH BALI SPICE CHICKEN AS A </w:t>
      </w:r>
      <w:r w:rsidR="005242DF">
        <w:rPr>
          <w:sz w:val="26"/>
          <w:szCs w:val="26"/>
        </w:rPr>
        <w:t>FU</w:t>
      </w:r>
      <w:r>
        <w:rPr>
          <w:sz w:val="26"/>
          <w:szCs w:val="26"/>
        </w:rPr>
        <w:t>SION FOOD</w:t>
      </w:r>
    </w:p>
    <w:p w:rsidR="00235EDD" w:rsidRDefault="00235EDD" w:rsidP="00235EDD">
      <w:pPr>
        <w:spacing w:line="276" w:lineRule="auto"/>
        <w:jc w:val="center"/>
        <w:rPr>
          <w:b/>
          <w:bCs/>
          <w:sz w:val="22"/>
          <w:szCs w:val="22"/>
          <w:lang w:val="id-ID"/>
        </w:rPr>
      </w:pPr>
    </w:p>
    <w:p w:rsidR="00235EDD" w:rsidRPr="00C6436B" w:rsidRDefault="00235EDD" w:rsidP="00235EDD">
      <w:pPr>
        <w:spacing w:line="276" w:lineRule="auto"/>
        <w:jc w:val="center"/>
        <w:rPr>
          <w:b/>
          <w:bCs/>
          <w:sz w:val="22"/>
          <w:szCs w:val="22"/>
          <w:lang w:val="id-ID"/>
        </w:rPr>
      </w:pPr>
      <w:r>
        <w:rPr>
          <w:b/>
          <w:bCs/>
          <w:sz w:val="22"/>
          <w:szCs w:val="22"/>
          <w:lang w:val="id-ID"/>
        </w:rPr>
        <w:t>Riki Ramadhon Pratama</w:t>
      </w:r>
      <w:r w:rsidRPr="00C6436B">
        <w:rPr>
          <w:sz w:val="22"/>
          <w:szCs w:val="22"/>
          <w:vertAlign w:val="superscript"/>
          <w:lang w:val="id-ID"/>
        </w:rPr>
        <w:t>1</w:t>
      </w:r>
      <w:r w:rsidRPr="00C6436B">
        <w:rPr>
          <w:bCs/>
          <w:sz w:val="22"/>
          <w:szCs w:val="22"/>
          <w:lang w:val="id-ID"/>
        </w:rPr>
        <w:t xml:space="preserve">, </w:t>
      </w:r>
      <w:r w:rsidRPr="00C6436B">
        <w:rPr>
          <w:b/>
          <w:bCs/>
          <w:sz w:val="22"/>
          <w:szCs w:val="22"/>
          <w:lang w:val="id-ID"/>
        </w:rPr>
        <w:t>S</w:t>
      </w:r>
      <w:r>
        <w:rPr>
          <w:b/>
          <w:bCs/>
          <w:sz w:val="22"/>
          <w:szCs w:val="22"/>
          <w:lang w:val="id-ID"/>
        </w:rPr>
        <w:t>ugiyono</w:t>
      </w:r>
      <w:r w:rsidRPr="00C6436B">
        <w:rPr>
          <w:sz w:val="22"/>
          <w:szCs w:val="22"/>
          <w:vertAlign w:val="superscript"/>
          <w:lang w:val="id-ID"/>
        </w:rPr>
        <w:t>2</w:t>
      </w:r>
    </w:p>
    <w:p w:rsidR="00235EDD" w:rsidRPr="00F07BD9" w:rsidRDefault="00235EDD" w:rsidP="00235EDD">
      <w:pPr>
        <w:spacing w:line="276" w:lineRule="auto"/>
        <w:jc w:val="center"/>
        <w:rPr>
          <w:sz w:val="18"/>
          <w:szCs w:val="18"/>
        </w:rPr>
      </w:pPr>
      <w:r w:rsidRPr="00C6436B">
        <w:rPr>
          <w:sz w:val="18"/>
          <w:szCs w:val="18"/>
          <w:vertAlign w:val="superscript"/>
          <w:lang w:val="id-ID"/>
        </w:rPr>
        <w:t>1</w:t>
      </w:r>
      <w:r w:rsidR="0071032F">
        <w:rPr>
          <w:sz w:val="18"/>
          <w:szCs w:val="18"/>
        </w:rPr>
        <w:t>Yogyakarta State University</w:t>
      </w:r>
      <w:r w:rsidRPr="00C6436B">
        <w:rPr>
          <w:sz w:val="18"/>
          <w:szCs w:val="18"/>
        </w:rPr>
        <w:t xml:space="preserve">; </w:t>
      </w:r>
      <w:r w:rsidRPr="00C6436B">
        <w:rPr>
          <w:sz w:val="18"/>
          <w:szCs w:val="18"/>
          <w:vertAlign w:val="superscript"/>
          <w:lang w:val="id-ID"/>
        </w:rPr>
        <w:t>2</w:t>
      </w:r>
      <w:r w:rsidRPr="00653C94">
        <w:rPr>
          <w:sz w:val="18"/>
          <w:szCs w:val="18"/>
          <w:lang w:val="id-ID"/>
        </w:rPr>
        <w:t xml:space="preserve"> </w:t>
      </w:r>
      <w:r w:rsidR="0071032F" w:rsidRPr="00C6436B">
        <w:rPr>
          <w:sz w:val="18"/>
          <w:szCs w:val="18"/>
          <w:vertAlign w:val="superscript"/>
          <w:lang w:val="id-ID"/>
        </w:rPr>
        <w:t>1</w:t>
      </w:r>
      <w:r w:rsidR="0071032F">
        <w:rPr>
          <w:sz w:val="18"/>
          <w:szCs w:val="18"/>
        </w:rPr>
        <w:t>Yogyakarta State University</w:t>
      </w:r>
    </w:p>
    <w:p w:rsidR="00235EDD" w:rsidRPr="00653C94" w:rsidRDefault="00235EDD" w:rsidP="00235EDD">
      <w:pPr>
        <w:tabs>
          <w:tab w:val="left" w:pos="360"/>
        </w:tabs>
        <w:spacing w:line="276" w:lineRule="auto"/>
        <w:jc w:val="center"/>
        <w:rPr>
          <w:sz w:val="18"/>
          <w:szCs w:val="18"/>
          <w:lang w:val="id-ID"/>
        </w:rPr>
      </w:pPr>
      <w:r w:rsidRPr="00C6436B">
        <w:rPr>
          <w:sz w:val="18"/>
          <w:szCs w:val="18"/>
        </w:rPr>
        <w:t>E-</w:t>
      </w:r>
      <w:r w:rsidRPr="00C6436B">
        <w:rPr>
          <w:sz w:val="18"/>
          <w:szCs w:val="18"/>
          <w:lang w:val="id-ID"/>
        </w:rPr>
        <w:t>mail</w:t>
      </w:r>
      <w:r w:rsidRPr="00C6436B">
        <w:rPr>
          <w:sz w:val="18"/>
          <w:szCs w:val="18"/>
        </w:rPr>
        <w:t xml:space="preserve">: </w:t>
      </w:r>
      <w:r>
        <w:rPr>
          <w:iCs/>
          <w:sz w:val="18"/>
          <w:szCs w:val="18"/>
          <w:lang w:val="id-ID"/>
        </w:rPr>
        <w:t>riki.ramadhon2016</w:t>
      </w:r>
      <w:r w:rsidRPr="00C6436B">
        <w:rPr>
          <w:iCs/>
          <w:sz w:val="18"/>
          <w:szCs w:val="18"/>
        </w:rPr>
        <w:t>@</w:t>
      </w:r>
      <w:r>
        <w:rPr>
          <w:iCs/>
          <w:sz w:val="18"/>
          <w:szCs w:val="18"/>
          <w:lang w:val="id-ID"/>
        </w:rPr>
        <w:t>student.uny.ac.id</w:t>
      </w:r>
    </w:p>
    <w:p w:rsidR="00235EDD" w:rsidRPr="00C6436B" w:rsidRDefault="00235EDD" w:rsidP="00235EDD">
      <w:pPr>
        <w:spacing w:line="276" w:lineRule="auto"/>
        <w:jc w:val="center"/>
        <w:rPr>
          <w:b/>
          <w:bCs/>
          <w:sz w:val="22"/>
          <w:szCs w:val="22"/>
        </w:rPr>
      </w:pPr>
    </w:p>
    <w:p w:rsidR="00235EDD" w:rsidRPr="00AA56B5" w:rsidRDefault="00235EDD" w:rsidP="006073D5">
      <w:pPr>
        <w:spacing w:line="276" w:lineRule="auto"/>
        <w:jc w:val="center"/>
        <w:rPr>
          <w:b/>
          <w:bCs/>
          <w:iCs/>
          <w:sz w:val="22"/>
          <w:szCs w:val="22"/>
        </w:rPr>
      </w:pPr>
      <w:r w:rsidRPr="00AA56B5">
        <w:rPr>
          <w:b/>
          <w:bCs/>
          <w:iCs/>
          <w:sz w:val="22"/>
          <w:szCs w:val="22"/>
        </w:rPr>
        <w:t>ABSTRACT</w:t>
      </w:r>
    </w:p>
    <w:p w:rsidR="00AA56B5" w:rsidRPr="00AA56B5" w:rsidRDefault="00AA56B5" w:rsidP="00AA56B5">
      <w:pPr>
        <w:ind w:firstLine="567"/>
        <w:rPr>
          <w:sz w:val="22"/>
          <w:szCs w:val="22"/>
        </w:rPr>
      </w:pPr>
      <w:r w:rsidRPr="00AA56B5">
        <w:rPr>
          <w:sz w:val="22"/>
          <w:szCs w:val="22"/>
        </w:rPr>
        <w:t>This final project aims to: 1) Foxtail millet product development, 2) knowing the community's acceptance of Foxtail millet products. The type of research used in making this product is Research and Development (R &amp; D) with the development model of Define, Design, Develop, Disseminate (4D). Define is the stage of determining the reference recipe, Design is the stage of product development, Develop is the product validation stage, Disseminate is the stage of implementing the product that has gone through the validation stage and exhibited at the exhibition. The place and time of the study were at the Food Laboratory of the Department of Food and Clothing Engineering Education, Faculty of Engineering, Yogyakarta State University held on February 1</w:t>
      </w:r>
      <w:r w:rsidRPr="00AA56B5">
        <w:rPr>
          <w:sz w:val="22"/>
          <w:szCs w:val="22"/>
          <w:vertAlign w:val="superscript"/>
        </w:rPr>
        <w:t>st</w:t>
      </w:r>
      <w:r w:rsidRPr="00AA56B5">
        <w:rPr>
          <w:sz w:val="22"/>
          <w:szCs w:val="22"/>
        </w:rPr>
        <w:t xml:space="preserve"> to March 27</w:t>
      </w:r>
      <w:r w:rsidRPr="00AA56B5">
        <w:rPr>
          <w:sz w:val="22"/>
          <w:szCs w:val="22"/>
          <w:vertAlign w:val="superscript"/>
        </w:rPr>
        <w:t>th</w:t>
      </w:r>
      <w:r w:rsidRPr="00AA56B5">
        <w:rPr>
          <w:sz w:val="22"/>
          <w:szCs w:val="22"/>
        </w:rPr>
        <w:t xml:space="preserve"> 2019. The test material was a sample of each product, while testing instruments were experimental forms, validation forms I and II, panelist sensory test forms, and preferred test forms during exhibitions with data analysis techniques.</w:t>
      </w:r>
    </w:p>
    <w:p w:rsidR="00AA56B5" w:rsidRPr="00AA56B5" w:rsidRDefault="00AA56B5" w:rsidP="00AA56B5">
      <w:pPr>
        <w:ind w:firstLine="567"/>
        <w:rPr>
          <w:sz w:val="22"/>
          <w:szCs w:val="22"/>
        </w:rPr>
      </w:pPr>
      <w:r w:rsidRPr="00AA56B5">
        <w:rPr>
          <w:sz w:val="22"/>
          <w:szCs w:val="22"/>
        </w:rPr>
        <w:t>The results obtained from this product research are: 1) the right recipe for Foxtail Millet products is a product that replaces wheat flour with millet flour as much as 30% by using the one stage method namely liquid and dry ingredients mixed and stirred together until smooth, then packed using carton cups. 2) Community acceptance of Foxtail Millet products with a total of 3,687 with a highly favored category from the data shows that the product is acceptable to the public.</w:t>
      </w:r>
    </w:p>
    <w:p w:rsidR="00774F09" w:rsidRPr="00666847" w:rsidRDefault="00774F09" w:rsidP="00235EDD">
      <w:pPr>
        <w:spacing w:line="276" w:lineRule="auto"/>
        <w:ind w:right="-2" w:firstLine="567"/>
        <w:jc w:val="both"/>
        <w:rPr>
          <w:sz w:val="22"/>
          <w:szCs w:val="22"/>
          <w:lang w:val="id-ID"/>
        </w:rPr>
      </w:pPr>
    </w:p>
    <w:p w:rsidR="00235EDD" w:rsidRPr="00AA56B5" w:rsidRDefault="00235EDD" w:rsidP="00235EDD">
      <w:pPr>
        <w:spacing w:line="276" w:lineRule="auto"/>
        <w:jc w:val="both"/>
      </w:pPr>
      <w:r w:rsidRPr="00C6436B">
        <w:rPr>
          <w:b/>
          <w:bCs/>
          <w:iCs/>
        </w:rPr>
        <w:t>Keywords</w:t>
      </w:r>
      <w:r w:rsidRPr="00C6436B">
        <w:rPr>
          <w:iCs/>
        </w:rPr>
        <w:t xml:space="preserve">: </w:t>
      </w:r>
      <w:r w:rsidR="00AA56B5">
        <w:t>Millet flour</w:t>
      </w:r>
      <w:r>
        <w:rPr>
          <w:lang w:val="id-ID"/>
        </w:rPr>
        <w:t xml:space="preserve">, </w:t>
      </w:r>
      <w:r w:rsidR="00AA56B5">
        <w:t>Foxtail Millet</w:t>
      </w:r>
    </w:p>
    <w:p w:rsidR="00235EDD" w:rsidRDefault="00235EDD" w:rsidP="00235EDD">
      <w:pPr>
        <w:spacing w:line="276" w:lineRule="auto"/>
        <w:jc w:val="both"/>
        <w:rPr>
          <w:lang w:val="id-ID"/>
        </w:rPr>
      </w:pPr>
    </w:p>
    <w:p w:rsidR="00235EDD" w:rsidRDefault="00235EDD" w:rsidP="00235EDD">
      <w:pPr>
        <w:numPr>
          <w:ilvl w:val="0"/>
          <w:numId w:val="1"/>
        </w:numPr>
        <w:spacing w:line="276" w:lineRule="auto"/>
        <w:ind w:left="284" w:hanging="426"/>
        <w:jc w:val="both"/>
        <w:rPr>
          <w:b/>
          <w:sz w:val="22"/>
          <w:szCs w:val="22"/>
        </w:rPr>
        <w:sectPr w:rsidR="00235EDD">
          <w:pgSz w:w="11906" w:h="16838"/>
          <w:pgMar w:top="1440" w:right="1440" w:bottom="1440" w:left="1440" w:header="708" w:footer="708" w:gutter="0"/>
          <w:cols w:space="708"/>
          <w:docGrid w:linePitch="360"/>
        </w:sectPr>
      </w:pPr>
    </w:p>
    <w:p w:rsidR="00235EDD" w:rsidRPr="00AA56B5" w:rsidRDefault="00AA56B5" w:rsidP="00235EDD">
      <w:pPr>
        <w:spacing w:line="276" w:lineRule="auto"/>
        <w:jc w:val="both"/>
        <w:rPr>
          <w:b/>
          <w:sz w:val="22"/>
          <w:szCs w:val="22"/>
        </w:rPr>
      </w:pPr>
      <w:r>
        <w:rPr>
          <w:b/>
          <w:sz w:val="22"/>
          <w:szCs w:val="22"/>
        </w:rPr>
        <w:lastRenderedPageBreak/>
        <w:t>INTRODUCTION</w:t>
      </w:r>
    </w:p>
    <w:p w:rsidR="00235EDD" w:rsidRPr="004154C5" w:rsidRDefault="004154C5" w:rsidP="00235EDD">
      <w:pPr>
        <w:spacing w:line="276" w:lineRule="auto"/>
        <w:jc w:val="both"/>
        <w:rPr>
          <w:b/>
          <w:sz w:val="22"/>
          <w:szCs w:val="22"/>
        </w:rPr>
      </w:pPr>
      <w:r>
        <w:rPr>
          <w:b/>
          <w:sz w:val="22"/>
          <w:szCs w:val="22"/>
        </w:rPr>
        <w:t>The Background</w:t>
      </w:r>
    </w:p>
    <w:p w:rsidR="00AA56B5" w:rsidRPr="00AA56B5" w:rsidRDefault="00AA56B5" w:rsidP="00AA56B5">
      <w:pPr>
        <w:ind w:firstLine="567"/>
        <w:rPr>
          <w:sz w:val="22"/>
          <w:szCs w:val="22"/>
        </w:rPr>
      </w:pPr>
      <w:r w:rsidRPr="00AA56B5">
        <w:rPr>
          <w:sz w:val="22"/>
          <w:szCs w:val="22"/>
        </w:rPr>
        <w:t>The Government program to improve the diversification of food with local ingredients began several years ago. This is done to reduce the use of flour such as Presidential Regulation No. 68 of 2002 concerning food endurance, it is the development of the use of local food such as tubers, cereals and nuts Indonesia has various local food commodities carbohydrate sources that have not been utilized optimally. Therefore it is necessary to make efforts to utilize local food commodities into products that have opportunities and high competitiveness. Among the local food commodities that have the potential to be developed are millet (Setaria italica L.)</w:t>
      </w:r>
    </w:p>
    <w:p w:rsidR="00AA56B5" w:rsidRPr="00AA56B5" w:rsidRDefault="00AA56B5" w:rsidP="00AA56B5">
      <w:pPr>
        <w:ind w:firstLine="567"/>
        <w:rPr>
          <w:sz w:val="22"/>
          <w:szCs w:val="22"/>
        </w:rPr>
      </w:pPr>
      <w:r w:rsidRPr="00AA56B5">
        <w:rPr>
          <w:sz w:val="22"/>
          <w:szCs w:val="22"/>
        </w:rPr>
        <w:t>Nowadays the use of millet in Indonesia as a food source is still not widely known by the society. The utilization of millet into flour, known as "millet flour" has not developed in the community. In addition millet flour and the variety of processed products are still limited used in the research environment.</w:t>
      </w:r>
    </w:p>
    <w:p w:rsidR="00AA56B5" w:rsidRPr="00AA56B5" w:rsidRDefault="00AA56B5" w:rsidP="00AA56B5">
      <w:pPr>
        <w:ind w:firstLine="567"/>
        <w:rPr>
          <w:sz w:val="22"/>
          <w:szCs w:val="22"/>
        </w:rPr>
      </w:pPr>
      <w:r w:rsidRPr="00AA56B5">
        <w:rPr>
          <w:sz w:val="22"/>
          <w:szCs w:val="22"/>
        </w:rPr>
        <w:t xml:space="preserve">The production of Fettucini Foxtail millet (Fettucini, jewawut) by using local materials to </w:t>
      </w:r>
      <w:r w:rsidRPr="00AA56B5">
        <w:rPr>
          <w:sz w:val="22"/>
          <w:szCs w:val="22"/>
        </w:rPr>
        <w:lastRenderedPageBreak/>
        <w:t>reduce the use of wheat flour, Fetucini Foxtail millet products are products that will be developed using local raw materials in the form of millet flour. Substitute for flour ingredients that are applied in making this product. The discovery of the right recipe for making Fettucini Foxtail millet with the use of millet flour is the main goal in making products that can later be accepted by the community.</w:t>
      </w:r>
    </w:p>
    <w:p w:rsidR="00235EDD" w:rsidRDefault="00235EDD" w:rsidP="00235EDD">
      <w:pPr>
        <w:spacing w:line="276" w:lineRule="auto"/>
        <w:ind w:firstLine="851"/>
        <w:jc w:val="both"/>
        <w:rPr>
          <w:sz w:val="22"/>
        </w:rPr>
      </w:pPr>
    </w:p>
    <w:p w:rsidR="00235EDD" w:rsidRPr="001C41ED" w:rsidRDefault="001C41ED" w:rsidP="00235EDD">
      <w:pPr>
        <w:spacing w:line="276" w:lineRule="auto"/>
        <w:jc w:val="both"/>
        <w:rPr>
          <w:b/>
          <w:sz w:val="22"/>
          <w:szCs w:val="22"/>
        </w:rPr>
      </w:pPr>
      <w:r>
        <w:rPr>
          <w:b/>
          <w:sz w:val="22"/>
        </w:rPr>
        <w:t>The Research purposes</w:t>
      </w:r>
    </w:p>
    <w:p w:rsidR="001C41ED" w:rsidRPr="001C41ED" w:rsidRDefault="001C41ED" w:rsidP="001C41ED">
      <w:pPr>
        <w:rPr>
          <w:sz w:val="22"/>
          <w:szCs w:val="22"/>
        </w:rPr>
      </w:pPr>
      <w:r w:rsidRPr="001C41ED">
        <w:rPr>
          <w:sz w:val="22"/>
          <w:szCs w:val="22"/>
        </w:rPr>
        <w:t xml:space="preserve">The </w:t>
      </w:r>
      <w:r>
        <w:rPr>
          <w:sz w:val="22"/>
          <w:szCs w:val="22"/>
        </w:rPr>
        <w:t>purposes</w:t>
      </w:r>
      <w:r w:rsidRPr="001C41ED">
        <w:rPr>
          <w:sz w:val="22"/>
          <w:szCs w:val="22"/>
        </w:rPr>
        <w:t xml:space="preserve"> of this research are as follows:</w:t>
      </w:r>
    </w:p>
    <w:p w:rsidR="006073D5" w:rsidRPr="004F78A6" w:rsidRDefault="006073D5" w:rsidP="00235EDD">
      <w:pPr>
        <w:tabs>
          <w:tab w:val="left" w:pos="284"/>
        </w:tabs>
        <w:spacing w:line="276" w:lineRule="auto"/>
        <w:jc w:val="both"/>
        <w:rPr>
          <w:sz w:val="22"/>
        </w:rPr>
      </w:pPr>
    </w:p>
    <w:p w:rsidR="001C41ED" w:rsidRPr="001C41ED" w:rsidRDefault="001C41ED" w:rsidP="001C41ED">
      <w:pPr>
        <w:rPr>
          <w:sz w:val="22"/>
          <w:szCs w:val="22"/>
        </w:rPr>
      </w:pPr>
      <w:r>
        <w:rPr>
          <w:sz w:val="22"/>
          <w:szCs w:val="22"/>
        </w:rPr>
        <w:t xml:space="preserve">   </w:t>
      </w:r>
      <w:r w:rsidRPr="001C41ED">
        <w:rPr>
          <w:sz w:val="22"/>
          <w:szCs w:val="22"/>
        </w:rPr>
        <w:t>Find the recipe for fettucini products using the right millet flour substitution.</w:t>
      </w:r>
    </w:p>
    <w:p w:rsidR="001C41ED" w:rsidRPr="001C41ED" w:rsidRDefault="001C41ED" w:rsidP="001C41ED">
      <w:pPr>
        <w:rPr>
          <w:sz w:val="22"/>
          <w:szCs w:val="22"/>
        </w:rPr>
      </w:pPr>
      <w:r>
        <w:rPr>
          <w:sz w:val="22"/>
          <w:szCs w:val="22"/>
        </w:rPr>
        <w:t xml:space="preserve">   </w:t>
      </w:r>
      <w:r w:rsidRPr="001C41ED">
        <w:rPr>
          <w:sz w:val="22"/>
          <w:szCs w:val="22"/>
        </w:rPr>
        <w:t>Knowing the community's acceptance of fettucini products by substituting millet flour.</w:t>
      </w:r>
    </w:p>
    <w:p w:rsidR="001C41ED" w:rsidRPr="001C41ED" w:rsidRDefault="001C41ED" w:rsidP="001C41ED">
      <w:pPr>
        <w:rPr>
          <w:sz w:val="22"/>
          <w:szCs w:val="22"/>
        </w:rPr>
      </w:pPr>
      <w:r>
        <w:rPr>
          <w:sz w:val="22"/>
          <w:szCs w:val="22"/>
        </w:rPr>
        <w:t xml:space="preserve">   </w:t>
      </w:r>
      <w:r w:rsidRPr="001C41ED">
        <w:rPr>
          <w:sz w:val="22"/>
          <w:szCs w:val="22"/>
        </w:rPr>
        <w:t>Analyzing the nutritional value of fettucini millet products.</w:t>
      </w:r>
    </w:p>
    <w:p w:rsidR="00235EDD" w:rsidRDefault="00235EDD" w:rsidP="00235EDD">
      <w:pPr>
        <w:tabs>
          <w:tab w:val="left" w:pos="426"/>
        </w:tabs>
        <w:spacing w:line="276" w:lineRule="auto"/>
        <w:ind w:right="266"/>
        <w:jc w:val="both"/>
        <w:rPr>
          <w:sz w:val="22"/>
        </w:rPr>
      </w:pPr>
    </w:p>
    <w:p w:rsidR="001C41ED" w:rsidRPr="001C41ED" w:rsidRDefault="001C41ED" w:rsidP="001C41ED">
      <w:pPr>
        <w:rPr>
          <w:b/>
          <w:sz w:val="22"/>
          <w:szCs w:val="22"/>
        </w:rPr>
      </w:pPr>
      <w:r w:rsidRPr="001C41ED">
        <w:rPr>
          <w:b/>
          <w:sz w:val="22"/>
          <w:szCs w:val="22"/>
        </w:rPr>
        <w:t>Formulation of the problem</w:t>
      </w:r>
    </w:p>
    <w:p w:rsidR="001C41ED" w:rsidRPr="001C41ED" w:rsidRDefault="001C41ED" w:rsidP="001C41ED">
      <w:pPr>
        <w:ind w:firstLine="426"/>
        <w:rPr>
          <w:sz w:val="22"/>
          <w:szCs w:val="22"/>
        </w:rPr>
      </w:pPr>
      <w:r w:rsidRPr="001C41ED">
        <w:rPr>
          <w:sz w:val="22"/>
          <w:szCs w:val="22"/>
        </w:rPr>
        <w:t>Based on the background that has been described, the problem formulation can be arranged as follows:</w:t>
      </w:r>
    </w:p>
    <w:p w:rsidR="006073D5" w:rsidRPr="00E01841" w:rsidRDefault="006073D5" w:rsidP="00235EDD">
      <w:pPr>
        <w:ind w:firstLine="709"/>
        <w:jc w:val="both"/>
        <w:rPr>
          <w:sz w:val="22"/>
        </w:rPr>
      </w:pPr>
    </w:p>
    <w:p w:rsidR="001C41ED" w:rsidRDefault="001C41ED" w:rsidP="001C41ED">
      <w:pPr>
        <w:rPr>
          <w:sz w:val="22"/>
          <w:szCs w:val="22"/>
        </w:rPr>
      </w:pPr>
    </w:p>
    <w:p w:rsidR="001C41ED" w:rsidRPr="00356E79" w:rsidRDefault="001C41ED" w:rsidP="001C41ED">
      <w:pPr>
        <w:rPr>
          <w:sz w:val="22"/>
          <w:szCs w:val="22"/>
        </w:rPr>
      </w:pPr>
      <w:r w:rsidRPr="00356E79">
        <w:rPr>
          <w:sz w:val="22"/>
          <w:szCs w:val="22"/>
        </w:rPr>
        <w:lastRenderedPageBreak/>
        <w:t>What is the right recipe for millet substitution?</w:t>
      </w:r>
    </w:p>
    <w:p w:rsidR="001C41ED" w:rsidRPr="00356E79" w:rsidRDefault="001C41ED" w:rsidP="001C41ED">
      <w:pPr>
        <w:rPr>
          <w:sz w:val="22"/>
          <w:szCs w:val="22"/>
        </w:rPr>
      </w:pPr>
      <w:r w:rsidRPr="00356E79">
        <w:rPr>
          <w:sz w:val="22"/>
          <w:szCs w:val="22"/>
        </w:rPr>
        <w:t>How does the community accept the fettucini millet product?</w:t>
      </w:r>
    </w:p>
    <w:p w:rsidR="001C41ED" w:rsidRPr="00356E79" w:rsidRDefault="001C41ED" w:rsidP="001C41ED">
      <w:pPr>
        <w:rPr>
          <w:sz w:val="22"/>
          <w:szCs w:val="22"/>
        </w:rPr>
      </w:pPr>
      <w:r w:rsidRPr="00356E79">
        <w:rPr>
          <w:sz w:val="22"/>
          <w:szCs w:val="22"/>
        </w:rPr>
        <w:t>How about nutritional information on fettucini millet products?</w:t>
      </w:r>
    </w:p>
    <w:p w:rsidR="00235EDD" w:rsidRPr="00042A55" w:rsidRDefault="00235EDD" w:rsidP="00235EDD">
      <w:pPr>
        <w:spacing w:line="276" w:lineRule="auto"/>
        <w:jc w:val="both"/>
        <w:rPr>
          <w:szCs w:val="22"/>
        </w:rPr>
      </w:pPr>
    </w:p>
    <w:p w:rsidR="00235EDD" w:rsidRPr="001C41ED" w:rsidRDefault="001C41ED" w:rsidP="00235EDD">
      <w:pPr>
        <w:spacing w:line="276" w:lineRule="auto"/>
        <w:jc w:val="both"/>
        <w:rPr>
          <w:b/>
          <w:sz w:val="22"/>
          <w:szCs w:val="22"/>
        </w:rPr>
      </w:pPr>
      <w:r>
        <w:rPr>
          <w:b/>
          <w:sz w:val="22"/>
          <w:szCs w:val="22"/>
        </w:rPr>
        <w:t>The boundary of the problem</w:t>
      </w:r>
    </w:p>
    <w:p w:rsidR="001C41ED" w:rsidRPr="00356E79" w:rsidRDefault="001C41ED" w:rsidP="001C41ED">
      <w:pPr>
        <w:ind w:firstLine="720"/>
        <w:rPr>
          <w:sz w:val="22"/>
          <w:szCs w:val="22"/>
        </w:rPr>
      </w:pPr>
      <w:r w:rsidRPr="00356E79">
        <w:rPr>
          <w:sz w:val="22"/>
          <w:szCs w:val="22"/>
        </w:rPr>
        <w:t>In order to avoid the occurrence of irregularities or errors in the research, so this study is limited to analyzing and finding the content of nutritional value, formulas, techniques, how to present and the community's acceptance of the product.</w:t>
      </w:r>
    </w:p>
    <w:p w:rsidR="00235EDD" w:rsidRPr="00C532A3" w:rsidRDefault="00235EDD" w:rsidP="00235EDD">
      <w:pPr>
        <w:tabs>
          <w:tab w:val="left" w:pos="1300"/>
          <w:tab w:val="left" w:pos="2040"/>
          <w:tab w:val="left" w:pos="3220"/>
        </w:tabs>
        <w:spacing w:line="276" w:lineRule="auto"/>
        <w:ind w:firstLine="567"/>
        <w:jc w:val="both"/>
        <w:rPr>
          <w:sz w:val="22"/>
        </w:rPr>
      </w:pPr>
    </w:p>
    <w:p w:rsidR="00235EDD" w:rsidRPr="001C41ED" w:rsidRDefault="001C41ED" w:rsidP="00235EDD">
      <w:pPr>
        <w:spacing w:line="234" w:lineRule="auto"/>
        <w:ind w:right="280"/>
        <w:rPr>
          <w:b/>
          <w:sz w:val="22"/>
        </w:rPr>
      </w:pPr>
      <w:r>
        <w:rPr>
          <w:b/>
          <w:sz w:val="22"/>
        </w:rPr>
        <w:t>THEORETICAL BASIC</w:t>
      </w:r>
    </w:p>
    <w:p w:rsidR="00235EDD" w:rsidRPr="00DE7C77" w:rsidRDefault="00235EDD" w:rsidP="00235EDD">
      <w:pPr>
        <w:spacing w:line="234" w:lineRule="auto"/>
        <w:ind w:right="280"/>
        <w:rPr>
          <w:b/>
          <w:sz w:val="22"/>
          <w:lang w:val="id-ID"/>
        </w:rPr>
      </w:pPr>
      <w:r>
        <w:rPr>
          <w:b/>
          <w:sz w:val="22"/>
          <w:lang w:val="id-ID"/>
        </w:rPr>
        <w:t>Pasta</w:t>
      </w:r>
    </w:p>
    <w:p w:rsidR="00F01951" w:rsidRPr="00356E79" w:rsidRDefault="00F01951" w:rsidP="00F01951">
      <w:pPr>
        <w:rPr>
          <w:sz w:val="22"/>
          <w:szCs w:val="22"/>
        </w:rPr>
      </w:pPr>
      <w:r>
        <w:rPr>
          <w:sz w:val="22"/>
          <w:szCs w:val="22"/>
        </w:rPr>
        <w:t xml:space="preserve">       </w:t>
      </w:r>
      <w:r w:rsidRPr="00356E79">
        <w:rPr>
          <w:sz w:val="22"/>
          <w:szCs w:val="22"/>
        </w:rPr>
        <w:t>Pasta is a processed food that is used in Italian cuisine, made from a mixture of flour, water, egg</w:t>
      </w:r>
      <w:r>
        <w:t>s, and salt that forms a dough</w:t>
      </w:r>
      <w:r w:rsidRPr="00356E79">
        <w:rPr>
          <w:sz w:val="22"/>
          <w:szCs w:val="22"/>
        </w:rPr>
        <w:t xml:space="preserve"> that can be formed into a variety of sizes and shapes.</w:t>
      </w:r>
    </w:p>
    <w:p w:rsidR="00F01951" w:rsidRPr="00356E79" w:rsidRDefault="00F01951" w:rsidP="00F01951">
      <w:pPr>
        <w:rPr>
          <w:sz w:val="22"/>
          <w:szCs w:val="22"/>
        </w:rPr>
      </w:pPr>
      <w:r>
        <w:rPr>
          <w:sz w:val="22"/>
          <w:szCs w:val="22"/>
        </w:rPr>
        <w:t xml:space="preserve">       </w:t>
      </w:r>
      <w:r w:rsidRPr="00356E79">
        <w:rPr>
          <w:sz w:val="22"/>
          <w:szCs w:val="22"/>
        </w:rPr>
        <w:t xml:space="preserve">The pasta dough is processed from semolina flour, a type of durum wheat flour </w:t>
      </w:r>
      <w:r>
        <w:t>that</w:t>
      </w:r>
      <w:r w:rsidRPr="00356E79">
        <w:rPr>
          <w:sz w:val="22"/>
          <w:szCs w:val="22"/>
        </w:rPr>
        <w:t xml:space="preserve"> given </w:t>
      </w:r>
      <w:r>
        <w:t xml:space="preserve">of </w:t>
      </w:r>
      <w:r w:rsidRPr="00356E79">
        <w:rPr>
          <w:sz w:val="22"/>
          <w:szCs w:val="22"/>
        </w:rPr>
        <w:t>water or sometimes given an egg and stirred until it produces an elastic and easily formed dough so that various forms of pasta are created. American-made pasta is often made from a mixture of Farina and Semolina flour, so it has a softer texture (Vera Susanti, 2015).</w:t>
      </w:r>
    </w:p>
    <w:p w:rsidR="00235EDD" w:rsidRDefault="00235EDD" w:rsidP="00235EDD">
      <w:pPr>
        <w:spacing w:line="276" w:lineRule="auto"/>
        <w:ind w:right="280"/>
        <w:rPr>
          <w:b/>
          <w:sz w:val="22"/>
          <w:lang w:val="id-ID"/>
        </w:rPr>
      </w:pPr>
    </w:p>
    <w:p w:rsidR="00235EDD" w:rsidRDefault="00235EDD" w:rsidP="00235EDD">
      <w:pPr>
        <w:spacing w:line="276" w:lineRule="auto"/>
        <w:ind w:right="280"/>
        <w:rPr>
          <w:b/>
          <w:sz w:val="22"/>
          <w:lang w:val="id-ID"/>
        </w:rPr>
      </w:pPr>
      <w:r>
        <w:rPr>
          <w:b/>
          <w:sz w:val="22"/>
          <w:lang w:val="id-ID"/>
        </w:rPr>
        <w:t>Jewawut</w:t>
      </w:r>
    </w:p>
    <w:p w:rsidR="00F01951" w:rsidRPr="00356E79" w:rsidRDefault="005242DF" w:rsidP="005242DF">
      <w:pPr>
        <w:jc w:val="both"/>
        <w:rPr>
          <w:sz w:val="22"/>
          <w:szCs w:val="22"/>
        </w:rPr>
      </w:pPr>
      <w:r>
        <w:rPr>
          <w:sz w:val="22"/>
          <w:szCs w:val="22"/>
        </w:rPr>
        <w:t xml:space="preserve">      </w:t>
      </w:r>
      <w:r w:rsidR="00F01951" w:rsidRPr="00356E79">
        <w:rPr>
          <w:sz w:val="22"/>
          <w:szCs w:val="22"/>
        </w:rPr>
        <w:t>Jawawut is a type of food crop that has been cultivated since 5000 BC in China and 300 BC in Europe. Allegedly, millet has spread in Indonesia since 3000 years ago, which was under Chinese society when migrating (Alamendah, 2015).</w:t>
      </w:r>
    </w:p>
    <w:p w:rsidR="00F01951" w:rsidRDefault="005242DF" w:rsidP="005242DF">
      <w:pPr>
        <w:jc w:val="both"/>
        <w:rPr>
          <w:sz w:val="22"/>
          <w:szCs w:val="22"/>
        </w:rPr>
      </w:pPr>
      <w:r>
        <w:rPr>
          <w:sz w:val="22"/>
          <w:szCs w:val="22"/>
        </w:rPr>
        <w:t xml:space="preserve">     </w:t>
      </w:r>
      <w:r w:rsidR="00F01951" w:rsidRPr="00356E79">
        <w:rPr>
          <w:sz w:val="22"/>
          <w:szCs w:val="22"/>
        </w:rPr>
        <w:t xml:space="preserve">Jawawut grows in semi-arid regions with a growth period of around 3-4 months. Less resistant to inundation and susceptible to prolonged dry periods. In the tropics, this plant can </w:t>
      </w:r>
      <w:r w:rsidR="00F01951">
        <w:t>grow to a height of 2000 meters dp</w:t>
      </w:r>
      <w:r w:rsidR="00F01951" w:rsidRPr="00356E79">
        <w:rPr>
          <w:sz w:val="22"/>
          <w:szCs w:val="22"/>
        </w:rPr>
        <w:t>l. These food crops can grow well on various types of soil, from sandy soil to dense clay. Even though it grows on nutrient-poor or marginal land.</w:t>
      </w:r>
    </w:p>
    <w:p w:rsidR="00F01951" w:rsidRPr="00356E79" w:rsidRDefault="00F01951" w:rsidP="00F01951">
      <w:pPr>
        <w:ind w:firstLine="709"/>
        <w:jc w:val="both"/>
        <w:rPr>
          <w:sz w:val="22"/>
          <w:szCs w:val="22"/>
        </w:rPr>
      </w:pPr>
      <w:r w:rsidRPr="00356E79">
        <w:rPr>
          <w:sz w:val="22"/>
          <w:szCs w:val="22"/>
        </w:rPr>
        <w:t>J</w:t>
      </w:r>
      <w:r>
        <w:t>awawut has</w:t>
      </w:r>
      <w:r w:rsidRPr="00356E79">
        <w:rPr>
          <w:sz w:val="22"/>
          <w:szCs w:val="22"/>
        </w:rPr>
        <w:t xml:space="preserve"> been an important food in Asia, southeastern Europe, and northern Africa. The processing process is like how to process rice</w:t>
      </w:r>
      <w:r>
        <w:t xml:space="preserve"> plant</w:t>
      </w:r>
      <w:r w:rsidRPr="00356E79">
        <w:rPr>
          <w:sz w:val="22"/>
          <w:szCs w:val="22"/>
        </w:rPr>
        <w:t xml:space="preserve"> into rice to </w:t>
      </w:r>
      <w:r>
        <w:t xml:space="preserve">cooked </w:t>
      </w:r>
      <w:r w:rsidRPr="00356E79">
        <w:rPr>
          <w:sz w:val="22"/>
          <w:szCs w:val="22"/>
        </w:rPr>
        <w:t>rice. Sometimes the grains are mashed into flour first.</w:t>
      </w:r>
    </w:p>
    <w:p w:rsidR="00F01951" w:rsidRPr="00356E79" w:rsidRDefault="00F01951" w:rsidP="005242DF">
      <w:pPr>
        <w:ind w:firstLine="709"/>
        <w:jc w:val="both"/>
        <w:rPr>
          <w:sz w:val="22"/>
          <w:szCs w:val="22"/>
        </w:rPr>
      </w:pPr>
      <w:r w:rsidRPr="00356E79">
        <w:rPr>
          <w:sz w:val="22"/>
          <w:szCs w:val="22"/>
        </w:rPr>
        <w:t xml:space="preserve">Some regions in Indonesia have reportedly used millet as a </w:t>
      </w:r>
      <w:r>
        <w:t>basic</w:t>
      </w:r>
      <w:r w:rsidRPr="00356E79">
        <w:rPr>
          <w:sz w:val="22"/>
          <w:szCs w:val="22"/>
        </w:rPr>
        <w:t xml:space="preserve">. Many are cultivated in Enrekang (South Sulawesi), Rote Island, Sumba Island, and various other regions. But its existence is now being replaced by rice. </w:t>
      </w:r>
      <w:r w:rsidRPr="00356E79">
        <w:rPr>
          <w:sz w:val="22"/>
          <w:szCs w:val="22"/>
        </w:rPr>
        <w:lastRenderedPageBreak/>
        <w:t>In fact, it is often regarded as ancient food and 'not classy' compared to rice.</w:t>
      </w:r>
    </w:p>
    <w:p w:rsidR="00235EDD" w:rsidRDefault="00235EDD" w:rsidP="00235EDD">
      <w:pPr>
        <w:spacing w:line="276" w:lineRule="auto"/>
        <w:jc w:val="both"/>
        <w:rPr>
          <w:sz w:val="22"/>
          <w:lang w:val="id-ID"/>
        </w:rPr>
      </w:pPr>
    </w:p>
    <w:p w:rsidR="00B16318" w:rsidRDefault="00B16318" w:rsidP="00235EDD">
      <w:pPr>
        <w:spacing w:line="276" w:lineRule="auto"/>
        <w:jc w:val="both"/>
        <w:rPr>
          <w:b/>
          <w:sz w:val="22"/>
          <w:lang w:val="id-ID"/>
        </w:rPr>
      </w:pPr>
      <w:r w:rsidRPr="00B16318">
        <w:rPr>
          <w:b/>
          <w:sz w:val="22"/>
          <w:lang w:val="id-ID"/>
        </w:rPr>
        <w:t xml:space="preserve">Fettucini Jewawut </w:t>
      </w:r>
    </w:p>
    <w:p w:rsidR="005242DF" w:rsidRPr="00356E79" w:rsidRDefault="005242DF" w:rsidP="005242DF">
      <w:pPr>
        <w:jc w:val="both"/>
        <w:rPr>
          <w:sz w:val="22"/>
          <w:szCs w:val="22"/>
        </w:rPr>
      </w:pPr>
      <w:r>
        <w:rPr>
          <w:sz w:val="22"/>
          <w:szCs w:val="22"/>
        </w:rPr>
        <w:t xml:space="preserve">      </w:t>
      </w:r>
      <w:r w:rsidRPr="00356E79">
        <w:rPr>
          <w:sz w:val="22"/>
          <w:szCs w:val="22"/>
        </w:rPr>
        <w:t>Fettucini Foxtail Millet is a fettucini that is substituted with millet flour. Made from high protein flour and millet flour.</w:t>
      </w:r>
    </w:p>
    <w:p w:rsidR="005242DF" w:rsidRPr="00356E79" w:rsidRDefault="005242DF" w:rsidP="005242DF">
      <w:pPr>
        <w:jc w:val="both"/>
        <w:rPr>
          <w:sz w:val="22"/>
          <w:szCs w:val="22"/>
        </w:rPr>
      </w:pPr>
      <w:r>
        <w:rPr>
          <w:sz w:val="22"/>
          <w:szCs w:val="22"/>
        </w:rPr>
        <w:t xml:space="preserve">      </w:t>
      </w:r>
      <w:r w:rsidRPr="00356E79">
        <w:rPr>
          <w:sz w:val="22"/>
          <w:szCs w:val="22"/>
        </w:rPr>
        <w:t>Fetucini is a longitudinal flat-shaped paste made from a mixture of eggs and flour (usually the ratio of one egg to 100 grams of flour. It will be substituted on 30% of the millet flour), wider but similar to typical Bolognas tagliatelle. This pasta will be served with Bali chicken</w:t>
      </w:r>
      <w:r>
        <w:t xml:space="preserve"> flavor</w:t>
      </w:r>
      <w:r w:rsidRPr="00356E79">
        <w:rPr>
          <w:sz w:val="22"/>
          <w:szCs w:val="22"/>
        </w:rPr>
        <w:t xml:space="preserve"> as a </w:t>
      </w:r>
      <w:r>
        <w:t>fusion</w:t>
      </w:r>
      <w:r w:rsidRPr="00356E79">
        <w:rPr>
          <w:sz w:val="22"/>
          <w:szCs w:val="22"/>
        </w:rPr>
        <w:t xml:space="preserve"> food.</w:t>
      </w:r>
    </w:p>
    <w:p w:rsidR="00550BBD" w:rsidRPr="00B16318" w:rsidRDefault="00550BBD" w:rsidP="00235EDD">
      <w:pPr>
        <w:spacing w:line="276" w:lineRule="auto"/>
        <w:jc w:val="both"/>
        <w:rPr>
          <w:b/>
          <w:sz w:val="22"/>
          <w:lang w:val="id-ID"/>
        </w:rPr>
      </w:pPr>
    </w:p>
    <w:p w:rsidR="005242DF" w:rsidRPr="005242DF" w:rsidRDefault="005242DF" w:rsidP="005242DF">
      <w:pPr>
        <w:spacing w:line="276" w:lineRule="auto"/>
        <w:jc w:val="both"/>
        <w:rPr>
          <w:b/>
          <w:sz w:val="18"/>
        </w:rPr>
      </w:pPr>
      <w:r>
        <w:rPr>
          <w:b/>
          <w:sz w:val="22"/>
        </w:rPr>
        <w:t>Processing Engineering Study</w:t>
      </w:r>
    </w:p>
    <w:p w:rsidR="005242DF" w:rsidRPr="00356E79" w:rsidRDefault="005242DF" w:rsidP="005242DF">
      <w:pPr>
        <w:ind w:firstLine="709"/>
        <w:jc w:val="both"/>
        <w:rPr>
          <w:sz w:val="22"/>
          <w:szCs w:val="22"/>
        </w:rPr>
      </w:pPr>
      <w:r w:rsidRPr="00356E79">
        <w:rPr>
          <w:sz w:val="22"/>
          <w:szCs w:val="22"/>
        </w:rPr>
        <w:t xml:space="preserve">In the process of making pasta (fettucini) mixing all ingredients can be done using the one stage method, </w:t>
      </w:r>
      <w:r>
        <w:t>there are</w:t>
      </w:r>
      <w:r w:rsidRPr="00356E79">
        <w:rPr>
          <w:sz w:val="22"/>
          <w:szCs w:val="22"/>
        </w:rPr>
        <w:t xml:space="preserve"> liquid and dry ingredients mixed and stirred together until smooth. In making fettucini several other methods are carried out, namely as follows:</w:t>
      </w:r>
    </w:p>
    <w:p w:rsidR="000406F3" w:rsidRDefault="000406F3" w:rsidP="00235EDD">
      <w:pPr>
        <w:spacing w:line="276" w:lineRule="auto"/>
        <w:ind w:firstLine="425"/>
        <w:jc w:val="both"/>
        <w:rPr>
          <w:sz w:val="22"/>
          <w:lang w:val="id-ID"/>
        </w:rPr>
      </w:pPr>
    </w:p>
    <w:p w:rsidR="00AA76E4" w:rsidRDefault="00774F09" w:rsidP="00AA76E4">
      <w:pPr>
        <w:tabs>
          <w:tab w:val="left" w:pos="2260"/>
        </w:tabs>
        <w:spacing w:line="276" w:lineRule="auto"/>
        <w:ind w:left="709" w:hanging="709"/>
        <w:jc w:val="both"/>
        <w:rPr>
          <w:sz w:val="22"/>
          <w:lang w:val="id-ID"/>
        </w:rPr>
      </w:pPr>
      <w:r w:rsidRPr="00774F09">
        <w:rPr>
          <w:i/>
          <w:sz w:val="22"/>
        </w:rPr>
        <w:t xml:space="preserve">Resing </w:t>
      </w:r>
      <w:r w:rsidR="005242DF" w:rsidRPr="00356E79">
        <w:rPr>
          <w:sz w:val="22"/>
          <w:szCs w:val="22"/>
        </w:rPr>
        <w:t>is the restoration of the finished mixture before the formation process is carried out. The dough is rested for 30 minutes.</w:t>
      </w:r>
    </w:p>
    <w:p w:rsidR="005242DF" w:rsidRDefault="005242DF" w:rsidP="005242DF">
      <w:pPr>
        <w:jc w:val="both"/>
        <w:rPr>
          <w:sz w:val="22"/>
          <w:szCs w:val="22"/>
        </w:rPr>
      </w:pPr>
      <w:r w:rsidRPr="00356E79">
        <w:rPr>
          <w:sz w:val="22"/>
          <w:szCs w:val="22"/>
        </w:rPr>
        <w:t xml:space="preserve">Dough formation is the process by which the </w:t>
      </w:r>
      <w:r>
        <w:rPr>
          <w:sz w:val="22"/>
          <w:szCs w:val="22"/>
        </w:rPr>
        <w:t xml:space="preserve">      </w:t>
      </w:r>
    </w:p>
    <w:p w:rsidR="005242DF" w:rsidRPr="00356E79" w:rsidRDefault="005242DF" w:rsidP="005242DF">
      <w:pPr>
        <w:ind w:left="709"/>
        <w:jc w:val="both"/>
        <w:rPr>
          <w:sz w:val="22"/>
          <w:szCs w:val="22"/>
        </w:rPr>
      </w:pPr>
      <w:r w:rsidRPr="00356E79">
        <w:rPr>
          <w:sz w:val="22"/>
          <w:szCs w:val="22"/>
        </w:rPr>
        <w:t>dough has been reshaped and then shaped as desired.</w:t>
      </w:r>
    </w:p>
    <w:p w:rsidR="005242DF" w:rsidRDefault="005242DF" w:rsidP="005242DF">
      <w:pPr>
        <w:rPr>
          <w:sz w:val="22"/>
          <w:szCs w:val="22"/>
        </w:rPr>
      </w:pPr>
      <w:r w:rsidRPr="00356E79">
        <w:rPr>
          <w:sz w:val="22"/>
          <w:szCs w:val="22"/>
        </w:rPr>
        <w:t xml:space="preserve">Dough formation </w:t>
      </w:r>
      <w:r>
        <w:rPr>
          <w:sz w:val="22"/>
          <w:szCs w:val="22"/>
        </w:rPr>
        <w:t xml:space="preserve">is </w:t>
      </w:r>
      <w:r w:rsidRPr="00356E79">
        <w:rPr>
          <w:sz w:val="22"/>
          <w:szCs w:val="22"/>
        </w:rPr>
        <w:t xml:space="preserve">resistant where the finished </w:t>
      </w:r>
    </w:p>
    <w:p w:rsidR="005242DF" w:rsidRPr="00356E79" w:rsidRDefault="005242DF" w:rsidP="005242DF">
      <w:pPr>
        <w:ind w:left="709"/>
        <w:rPr>
          <w:sz w:val="22"/>
          <w:szCs w:val="22"/>
        </w:rPr>
      </w:pPr>
      <w:r w:rsidRPr="00356E79">
        <w:rPr>
          <w:sz w:val="22"/>
          <w:szCs w:val="22"/>
        </w:rPr>
        <w:t>pasta dough is then formed flat lengthwise.</w:t>
      </w:r>
    </w:p>
    <w:p w:rsidR="005242DF" w:rsidRDefault="005242DF" w:rsidP="005242DF">
      <w:pPr>
        <w:rPr>
          <w:sz w:val="22"/>
          <w:szCs w:val="22"/>
        </w:rPr>
      </w:pPr>
      <w:r w:rsidRPr="00356E79">
        <w:rPr>
          <w:sz w:val="22"/>
          <w:szCs w:val="22"/>
        </w:rPr>
        <w:t xml:space="preserve">Dryers that have been formed. The dough that </w:t>
      </w:r>
    </w:p>
    <w:p w:rsidR="005242DF" w:rsidRPr="00356E79" w:rsidRDefault="005242DF" w:rsidP="005242DF">
      <w:pPr>
        <w:ind w:left="709"/>
        <w:rPr>
          <w:sz w:val="22"/>
          <w:szCs w:val="22"/>
        </w:rPr>
      </w:pPr>
      <w:r w:rsidRPr="00356E79">
        <w:rPr>
          <w:sz w:val="22"/>
          <w:szCs w:val="22"/>
        </w:rPr>
        <w:t>has a long elongated shape is then dried for 12 hours at room temperature.</w:t>
      </w:r>
    </w:p>
    <w:p w:rsidR="005242DF" w:rsidRDefault="005242DF" w:rsidP="00AA76E4">
      <w:pPr>
        <w:tabs>
          <w:tab w:val="left" w:pos="2260"/>
        </w:tabs>
        <w:spacing w:line="276" w:lineRule="auto"/>
        <w:ind w:left="709" w:hanging="709"/>
        <w:jc w:val="both"/>
        <w:rPr>
          <w:sz w:val="22"/>
          <w:szCs w:val="22"/>
        </w:rPr>
      </w:pPr>
    </w:p>
    <w:p w:rsidR="00B16318" w:rsidRPr="00AA76E4" w:rsidRDefault="00B16318" w:rsidP="00AA76E4">
      <w:pPr>
        <w:tabs>
          <w:tab w:val="left" w:pos="2260"/>
        </w:tabs>
        <w:spacing w:line="276" w:lineRule="auto"/>
        <w:ind w:left="709" w:hanging="709"/>
        <w:jc w:val="both"/>
        <w:rPr>
          <w:sz w:val="22"/>
        </w:rPr>
      </w:pPr>
      <w:r w:rsidRPr="00B16318">
        <w:rPr>
          <w:sz w:val="22"/>
          <w:szCs w:val="22"/>
        </w:rPr>
        <w:t>Fettucini pasta</w:t>
      </w:r>
    </w:p>
    <w:p w:rsidR="0070698A" w:rsidRPr="00B16318" w:rsidRDefault="0070698A" w:rsidP="00E45FC0">
      <w:pPr>
        <w:tabs>
          <w:tab w:val="left" w:pos="2260"/>
        </w:tabs>
        <w:spacing w:line="276" w:lineRule="auto"/>
        <w:ind w:right="266"/>
        <w:jc w:val="both"/>
        <w:rPr>
          <w:sz w:val="22"/>
          <w:szCs w:val="22"/>
        </w:rPr>
      </w:pPr>
    </w:p>
    <w:p w:rsidR="00E45FC0" w:rsidRPr="00E45FC0" w:rsidRDefault="00E45FC0" w:rsidP="00E45FC0">
      <w:pPr>
        <w:rPr>
          <w:b/>
          <w:sz w:val="22"/>
          <w:szCs w:val="22"/>
        </w:rPr>
      </w:pPr>
      <w:r>
        <w:rPr>
          <w:b/>
          <w:sz w:val="22"/>
          <w:szCs w:val="22"/>
        </w:rPr>
        <w:t>Presentation Engineering Study</w:t>
      </w:r>
    </w:p>
    <w:p w:rsidR="00E45FC0" w:rsidRPr="00356E79" w:rsidRDefault="00E45FC0" w:rsidP="00E45FC0">
      <w:pPr>
        <w:ind w:firstLine="709"/>
        <w:jc w:val="both"/>
        <w:rPr>
          <w:sz w:val="22"/>
          <w:szCs w:val="22"/>
        </w:rPr>
      </w:pPr>
      <w:r w:rsidRPr="00356E79">
        <w:rPr>
          <w:sz w:val="22"/>
          <w:szCs w:val="22"/>
        </w:rPr>
        <w:t xml:space="preserve">Serving </w:t>
      </w:r>
      <w:r>
        <w:t xml:space="preserve">a </w:t>
      </w:r>
      <w:r w:rsidRPr="00356E79">
        <w:rPr>
          <w:sz w:val="22"/>
          <w:szCs w:val="22"/>
        </w:rPr>
        <w:t>food means displaying dishes that are ready for consumption. Presenting must be adapted to conditions and situations. The food served must also be according to the time of presentation (timings), and according to the event or opportunity. Things that must be considered in serving food:</w:t>
      </w:r>
    </w:p>
    <w:p w:rsidR="00E45FC0" w:rsidRDefault="00E45FC0" w:rsidP="00E45FC0">
      <w:pPr>
        <w:rPr>
          <w:sz w:val="22"/>
          <w:szCs w:val="22"/>
        </w:rPr>
      </w:pPr>
    </w:p>
    <w:p w:rsidR="00E45FC0" w:rsidRDefault="00E45FC0" w:rsidP="00E45FC0">
      <w:pPr>
        <w:rPr>
          <w:sz w:val="22"/>
          <w:szCs w:val="22"/>
        </w:rPr>
      </w:pPr>
      <w:r w:rsidRPr="00356E79">
        <w:rPr>
          <w:sz w:val="22"/>
          <w:szCs w:val="22"/>
        </w:rPr>
        <w:t>Timing, time of presentation: morning, afternoon, evening or for interlude.</w:t>
      </w:r>
    </w:p>
    <w:p w:rsidR="00E45FC0" w:rsidRPr="00356E79" w:rsidRDefault="00E45FC0" w:rsidP="00E45FC0">
      <w:pPr>
        <w:rPr>
          <w:sz w:val="22"/>
          <w:szCs w:val="22"/>
        </w:rPr>
      </w:pPr>
    </w:p>
    <w:p w:rsidR="00E45FC0" w:rsidRDefault="00E45FC0" w:rsidP="00AA76E4">
      <w:pPr>
        <w:pStyle w:val="ListParagraph"/>
        <w:spacing w:line="276" w:lineRule="auto"/>
        <w:ind w:left="709" w:right="266" w:hanging="709"/>
        <w:jc w:val="both"/>
        <w:rPr>
          <w:sz w:val="22"/>
          <w:szCs w:val="22"/>
        </w:rPr>
      </w:pPr>
      <w:r w:rsidRPr="00356E79">
        <w:rPr>
          <w:sz w:val="22"/>
          <w:szCs w:val="22"/>
        </w:rPr>
        <w:t>Certain events that require us to present certain foods as a symbol of an event.</w:t>
      </w:r>
    </w:p>
    <w:p w:rsidR="00E45FC0" w:rsidRPr="00356E79" w:rsidRDefault="00E45FC0" w:rsidP="00E45FC0">
      <w:pPr>
        <w:rPr>
          <w:sz w:val="22"/>
          <w:szCs w:val="22"/>
        </w:rPr>
      </w:pPr>
      <w:r w:rsidRPr="00356E79">
        <w:rPr>
          <w:sz w:val="22"/>
          <w:szCs w:val="22"/>
        </w:rPr>
        <w:t>The composition of foods that meet nutrition.</w:t>
      </w:r>
    </w:p>
    <w:p w:rsidR="00E45FC0" w:rsidRDefault="00E45FC0" w:rsidP="00E45FC0">
      <w:pPr>
        <w:rPr>
          <w:sz w:val="22"/>
          <w:szCs w:val="22"/>
        </w:rPr>
      </w:pPr>
      <w:r w:rsidRPr="00356E79">
        <w:rPr>
          <w:sz w:val="22"/>
          <w:szCs w:val="22"/>
        </w:rPr>
        <w:lastRenderedPageBreak/>
        <w:t xml:space="preserve">The organoleptic quality of food is seen from </w:t>
      </w:r>
    </w:p>
    <w:p w:rsidR="00E45FC0" w:rsidRPr="00356E79" w:rsidRDefault="00E45FC0" w:rsidP="00E45FC0">
      <w:pPr>
        <w:ind w:left="720"/>
        <w:rPr>
          <w:sz w:val="22"/>
          <w:szCs w:val="22"/>
        </w:rPr>
      </w:pPr>
      <w:r w:rsidRPr="00356E79">
        <w:rPr>
          <w:sz w:val="22"/>
          <w:szCs w:val="22"/>
        </w:rPr>
        <w:t>the shape, aroma, taste, color, and texture of food.</w:t>
      </w:r>
    </w:p>
    <w:p w:rsidR="00E45FC0" w:rsidRPr="00356E79" w:rsidRDefault="00E45FC0" w:rsidP="00E45FC0">
      <w:pPr>
        <w:rPr>
          <w:sz w:val="22"/>
          <w:szCs w:val="22"/>
        </w:rPr>
      </w:pPr>
      <w:r w:rsidRPr="00356E79">
        <w:rPr>
          <w:sz w:val="22"/>
          <w:szCs w:val="22"/>
        </w:rPr>
        <w:t>Food temperature, hot or cold.</w:t>
      </w:r>
    </w:p>
    <w:p w:rsidR="00E45FC0" w:rsidRPr="00356E79" w:rsidRDefault="00E45FC0" w:rsidP="00E45FC0">
      <w:pPr>
        <w:rPr>
          <w:sz w:val="22"/>
          <w:szCs w:val="22"/>
        </w:rPr>
      </w:pPr>
      <w:r w:rsidRPr="00356E79">
        <w:rPr>
          <w:sz w:val="22"/>
          <w:szCs w:val="22"/>
        </w:rPr>
        <w:t>Cleanliness in presenting.</w:t>
      </w:r>
    </w:p>
    <w:p w:rsidR="00E45FC0" w:rsidRDefault="00E45FC0" w:rsidP="00E45FC0">
      <w:pPr>
        <w:rPr>
          <w:sz w:val="22"/>
          <w:szCs w:val="22"/>
        </w:rPr>
      </w:pPr>
      <w:r w:rsidRPr="00356E79">
        <w:rPr>
          <w:sz w:val="22"/>
          <w:szCs w:val="22"/>
        </w:rPr>
        <w:t xml:space="preserve">The aesthetics of food are attractions that can be </w:t>
      </w:r>
    </w:p>
    <w:p w:rsidR="00E45FC0" w:rsidRDefault="00E45FC0" w:rsidP="00E45FC0">
      <w:pPr>
        <w:ind w:firstLine="567"/>
        <w:rPr>
          <w:sz w:val="22"/>
          <w:szCs w:val="22"/>
        </w:rPr>
      </w:pPr>
      <w:r w:rsidRPr="00356E79">
        <w:rPr>
          <w:sz w:val="22"/>
          <w:szCs w:val="22"/>
        </w:rPr>
        <w:t>obtained from garnishes</w:t>
      </w:r>
    </w:p>
    <w:p w:rsidR="00E45FC0" w:rsidRPr="00356E79" w:rsidRDefault="00E45FC0" w:rsidP="00E45FC0">
      <w:pPr>
        <w:ind w:firstLine="567"/>
        <w:rPr>
          <w:sz w:val="22"/>
          <w:szCs w:val="22"/>
        </w:rPr>
      </w:pPr>
    </w:p>
    <w:p w:rsidR="00AA76E4" w:rsidRDefault="00235EDD" w:rsidP="00AA76E4">
      <w:pPr>
        <w:pStyle w:val="ListParagraph"/>
        <w:spacing w:line="276" w:lineRule="auto"/>
        <w:ind w:left="567" w:right="266" w:hanging="567"/>
        <w:jc w:val="both"/>
        <w:rPr>
          <w:sz w:val="22"/>
          <w:szCs w:val="22"/>
          <w:lang w:val="id-ID"/>
        </w:rPr>
      </w:pPr>
      <w:r w:rsidRPr="000406F3">
        <w:rPr>
          <w:sz w:val="22"/>
          <w:szCs w:val="22"/>
          <w:lang w:val="id-ID"/>
        </w:rPr>
        <w:t xml:space="preserve">Garnish </w:t>
      </w:r>
      <w:r w:rsidR="00E45FC0">
        <w:rPr>
          <w:sz w:val="22"/>
          <w:szCs w:val="22"/>
        </w:rPr>
        <w:t>and</w:t>
      </w:r>
      <w:r w:rsidRPr="000406F3">
        <w:rPr>
          <w:sz w:val="22"/>
          <w:szCs w:val="22"/>
          <w:lang w:val="id-ID"/>
        </w:rPr>
        <w:t xml:space="preserve"> Plating  </w:t>
      </w:r>
    </w:p>
    <w:p w:rsidR="00E45FC0" w:rsidRPr="00356E79" w:rsidRDefault="00E45FC0" w:rsidP="00E45FC0">
      <w:pPr>
        <w:ind w:firstLine="567"/>
        <w:jc w:val="both"/>
        <w:rPr>
          <w:sz w:val="22"/>
          <w:szCs w:val="22"/>
        </w:rPr>
      </w:pPr>
      <w:r w:rsidRPr="00356E79">
        <w:rPr>
          <w:sz w:val="22"/>
          <w:szCs w:val="22"/>
        </w:rPr>
        <w:t xml:space="preserve">Garnish means decoration. This decoration can use </w:t>
      </w:r>
      <w:r>
        <w:t xml:space="preserve">the </w:t>
      </w:r>
      <w:r w:rsidRPr="00356E79">
        <w:rPr>
          <w:sz w:val="22"/>
          <w:szCs w:val="22"/>
        </w:rPr>
        <w:t>other food ingredients such as vegetables. The principle is that the garnish should be in addition to decorating and must be edible and have a taste that matches the body. And it should be simple but interesting (Kokom Komariah. 2006: 4) the purpose of the garnish is to beautify the dishes served.</w:t>
      </w:r>
    </w:p>
    <w:p w:rsidR="00235EDD" w:rsidRPr="00AA76E4" w:rsidRDefault="00235EDD" w:rsidP="00E45FC0">
      <w:pPr>
        <w:pStyle w:val="ListParagraph"/>
        <w:spacing w:line="276" w:lineRule="auto"/>
        <w:ind w:left="0" w:right="266"/>
        <w:jc w:val="both"/>
        <w:rPr>
          <w:i/>
          <w:sz w:val="22"/>
          <w:szCs w:val="22"/>
          <w:lang w:val="id-ID"/>
        </w:rPr>
      </w:pPr>
      <w:r w:rsidRPr="00AA76E4">
        <w:rPr>
          <w:sz w:val="22"/>
          <w:szCs w:val="22"/>
          <w:lang w:val="id-ID"/>
        </w:rPr>
        <w:t xml:space="preserve">Wadah atau Tempat  </w:t>
      </w:r>
    </w:p>
    <w:p w:rsidR="00E45FC0" w:rsidRPr="00356E79" w:rsidRDefault="00E45FC0" w:rsidP="00E45FC0">
      <w:pPr>
        <w:jc w:val="both"/>
        <w:rPr>
          <w:sz w:val="22"/>
          <w:szCs w:val="22"/>
        </w:rPr>
      </w:pPr>
      <w:r w:rsidRPr="00356E79">
        <w:rPr>
          <w:sz w:val="22"/>
          <w:szCs w:val="22"/>
        </w:rPr>
        <w:t>Container or Place</w:t>
      </w:r>
    </w:p>
    <w:p w:rsidR="000406F3" w:rsidRPr="00E45FC0" w:rsidRDefault="00E45FC0" w:rsidP="00E45FC0">
      <w:pPr>
        <w:ind w:firstLine="567"/>
        <w:jc w:val="both"/>
        <w:rPr>
          <w:sz w:val="22"/>
          <w:szCs w:val="22"/>
        </w:rPr>
      </w:pPr>
      <w:r w:rsidRPr="00356E79">
        <w:rPr>
          <w:sz w:val="22"/>
          <w:szCs w:val="22"/>
        </w:rPr>
        <w:t>Containers are used as a place to serve fettucini millet using a dinner plate. The Fettucini jawawut packaging uses a 200 ml curry cup between the fettucini and the saucepan that is diplastically self-made to make it easier for consumers to enjoy. Outside the package has been given the composition, expiration date and product name.</w:t>
      </w:r>
    </w:p>
    <w:p w:rsidR="00E45FC0" w:rsidRPr="00356E79" w:rsidRDefault="00E45FC0" w:rsidP="00E45FC0">
      <w:pPr>
        <w:ind w:firstLine="567"/>
        <w:jc w:val="both"/>
        <w:rPr>
          <w:sz w:val="22"/>
          <w:szCs w:val="22"/>
        </w:rPr>
      </w:pPr>
      <w:r w:rsidRPr="00356E79">
        <w:rPr>
          <w:sz w:val="22"/>
          <w:szCs w:val="22"/>
        </w:rPr>
        <w:t>In this case, how to serve fettucin</w:t>
      </w:r>
      <w:r>
        <w:t>i using dinner plate. F</w:t>
      </w:r>
      <w:r w:rsidRPr="00356E79">
        <w:rPr>
          <w:sz w:val="22"/>
          <w:szCs w:val="22"/>
        </w:rPr>
        <w:t>ettucini is placed on the center of the dinner plate by rolling using a fork or chopstick. Then the top is doused with Balinese seasoning chicken to cover a portion of fettucini. To beautify the presentation of fettucini, the top of the sauce is gar</w:t>
      </w:r>
      <w:r>
        <w:t xml:space="preserve">nish </w:t>
      </w:r>
      <w:r w:rsidRPr="00356E79">
        <w:rPr>
          <w:sz w:val="22"/>
          <w:szCs w:val="22"/>
        </w:rPr>
        <w:t>in the form of pars</w:t>
      </w:r>
      <w:r>
        <w:rPr>
          <w:sz w:val="22"/>
          <w:szCs w:val="22"/>
        </w:rPr>
        <w:t>ley</w:t>
      </w:r>
      <w:r w:rsidRPr="00356E79">
        <w:rPr>
          <w:sz w:val="22"/>
          <w:szCs w:val="22"/>
        </w:rPr>
        <w:t xml:space="preserve"> leaves.</w:t>
      </w:r>
    </w:p>
    <w:p w:rsidR="00E45FC0" w:rsidRPr="00356E79" w:rsidRDefault="00E45FC0" w:rsidP="00E45FC0">
      <w:pPr>
        <w:ind w:firstLine="567"/>
        <w:jc w:val="both"/>
        <w:rPr>
          <w:sz w:val="22"/>
          <w:szCs w:val="22"/>
        </w:rPr>
      </w:pPr>
      <w:r w:rsidRPr="00356E79">
        <w:rPr>
          <w:sz w:val="22"/>
          <w:szCs w:val="22"/>
        </w:rPr>
        <w:t>Presentation of fettucini by taking away using mini mica packaging with a cutlery using a plastic fork. The reason for using a rice box is because it is practical, simple and easy to carry anywhere. Fettucini is plac</w:t>
      </w:r>
      <w:r>
        <w:t>ed in a mini mica package with B</w:t>
      </w:r>
      <w:r w:rsidRPr="00356E79">
        <w:rPr>
          <w:sz w:val="22"/>
          <w:szCs w:val="22"/>
        </w:rPr>
        <w:t>ali</w:t>
      </w:r>
      <w:r>
        <w:t>nese</w:t>
      </w:r>
      <w:r w:rsidRPr="00356E79">
        <w:rPr>
          <w:sz w:val="22"/>
          <w:szCs w:val="22"/>
        </w:rPr>
        <w:t xml:space="preserve"> seasoning chicken sauce packed in plastic zipper packaging first.</w:t>
      </w:r>
    </w:p>
    <w:p w:rsidR="00235EDD" w:rsidRDefault="00235EDD" w:rsidP="00235EDD">
      <w:pPr>
        <w:spacing w:line="276" w:lineRule="auto"/>
        <w:jc w:val="both"/>
        <w:rPr>
          <w:sz w:val="22"/>
          <w:szCs w:val="22"/>
          <w:lang w:val="id-ID"/>
        </w:rPr>
      </w:pPr>
    </w:p>
    <w:p w:rsidR="00550BBD" w:rsidRPr="00E45FC0" w:rsidRDefault="00E45FC0" w:rsidP="00235EDD">
      <w:pPr>
        <w:spacing w:line="276" w:lineRule="auto"/>
        <w:jc w:val="both"/>
        <w:rPr>
          <w:b/>
          <w:sz w:val="22"/>
          <w:szCs w:val="22"/>
        </w:rPr>
      </w:pPr>
      <w:r>
        <w:rPr>
          <w:b/>
          <w:sz w:val="22"/>
          <w:szCs w:val="22"/>
        </w:rPr>
        <w:t>THE METHOD</w:t>
      </w:r>
    </w:p>
    <w:p w:rsidR="00E45FC0" w:rsidRPr="00E45FC0" w:rsidRDefault="00E45FC0" w:rsidP="00E45FC0">
      <w:pPr>
        <w:rPr>
          <w:b/>
          <w:sz w:val="22"/>
          <w:szCs w:val="22"/>
        </w:rPr>
      </w:pPr>
      <w:r w:rsidRPr="00E45FC0">
        <w:rPr>
          <w:b/>
          <w:sz w:val="22"/>
          <w:szCs w:val="22"/>
        </w:rPr>
        <w:t>Research Tools and Materials</w:t>
      </w:r>
    </w:p>
    <w:p w:rsidR="00E45FC0" w:rsidRDefault="00E45FC0" w:rsidP="00E45FC0">
      <w:pPr>
        <w:ind w:firstLine="720"/>
        <w:jc w:val="both"/>
        <w:rPr>
          <w:sz w:val="22"/>
          <w:szCs w:val="22"/>
        </w:rPr>
      </w:pPr>
      <w:r w:rsidRPr="00356E79">
        <w:rPr>
          <w:sz w:val="22"/>
          <w:szCs w:val="22"/>
        </w:rPr>
        <w:t>Raw materials are the most important thing in making a product. To get maximum results both in terms of taste quality, color, aroma, shape and quantity of production, the materials used are of good quality. The specifications and characteristics of the materials to be used are presented in Table 1 and Table 2</w:t>
      </w:r>
      <w:r>
        <w:rPr>
          <w:sz w:val="22"/>
          <w:szCs w:val="22"/>
        </w:rPr>
        <w:t>.</w:t>
      </w:r>
    </w:p>
    <w:p w:rsidR="00E45FC0" w:rsidRPr="00356E79" w:rsidRDefault="00E45FC0" w:rsidP="00E45FC0">
      <w:pPr>
        <w:ind w:firstLine="720"/>
        <w:jc w:val="both"/>
        <w:rPr>
          <w:sz w:val="22"/>
          <w:szCs w:val="22"/>
        </w:rPr>
      </w:pPr>
    </w:p>
    <w:p w:rsidR="00406804" w:rsidRPr="003400A0" w:rsidRDefault="00406804" w:rsidP="00406804">
      <w:pPr>
        <w:spacing w:line="276" w:lineRule="auto"/>
        <w:ind w:firstLine="567"/>
        <w:jc w:val="both"/>
        <w:rPr>
          <w:b/>
          <w:sz w:val="22"/>
          <w:szCs w:val="22"/>
        </w:rPr>
      </w:pPr>
    </w:p>
    <w:p w:rsidR="00E45FC0" w:rsidRPr="00E45FC0" w:rsidRDefault="00E45FC0" w:rsidP="00E45FC0">
      <w:pPr>
        <w:rPr>
          <w:b/>
          <w:sz w:val="22"/>
          <w:szCs w:val="22"/>
        </w:rPr>
      </w:pPr>
      <w:r w:rsidRPr="00E45FC0">
        <w:rPr>
          <w:b/>
          <w:sz w:val="22"/>
          <w:szCs w:val="22"/>
        </w:rPr>
        <w:lastRenderedPageBreak/>
        <w:t>Material for making Fettucini products</w:t>
      </w:r>
    </w:p>
    <w:p w:rsidR="003400A0" w:rsidRPr="003400A0" w:rsidRDefault="003400A0" w:rsidP="00406804">
      <w:pPr>
        <w:spacing w:line="0" w:lineRule="atLeast"/>
        <w:ind w:left="1540" w:hanging="1540"/>
        <w:rPr>
          <w:b/>
          <w:i/>
          <w:sz w:val="22"/>
          <w:szCs w:val="22"/>
        </w:rPr>
      </w:pPr>
    </w:p>
    <w:p w:rsidR="00E45FC0" w:rsidRDefault="00E45FC0" w:rsidP="00E45FC0">
      <w:pPr>
        <w:ind w:firstLine="720"/>
        <w:rPr>
          <w:sz w:val="22"/>
          <w:szCs w:val="22"/>
        </w:rPr>
      </w:pPr>
      <w:r w:rsidRPr="00356E79">
        <w:rPr>
          <w:sz w:val="22"/>
          <w:szCs w:val="22"/>
        </w:rPr>
        <w:t>The following is the name of the ingredients used for making Fettucini products.</w:t>
      </w:r>
    </w:p>
    <w:p w:rsidR="00AA76E4" w:rsidRDefault="00AA76E4" w:rsidP="003D6DD7">
      <w:pPr>
        <w:spacing w:line="276" w:lineRule="auto"/>
        <w:jc w:val="both"/>
        <w:rPr>
          <w:i/>
          <w:sz w:val="22"/>
          <w:szCs w:val="22"/>
        </w:rPr>
      </w:pPr>
    </w:p>
    <w:p w:rsidR="00584E51" w:rsidRPr="00AA76E4" w:rsidRDefault="003D6DD7" w:rsidP="00AA76E4">
      <w:pPr>
        <w:spacing w:line="276" w:lineRule="auto"/>
        <w:jc w:val="both"/>
        <w:rPr>
          <w:i/>
          <w:sz w:val="22"/>
          <w:szCs w:val="22"/>
          <w:lang w:val="id-ID"/>
        </w:rPr>
      </w:pPr>
      <w:r>
        <w:rPr>
          <w:sz w:val="22"/>
          <w:szCs w:val="22"/>
          <w:lang w:val="id-ID"/>
        </w:rPr>
        <w:t>Table</w:t>
      </w:r>
      <w:r w:rsidR="00AA76E4">
        <w:rPr>
          <w:sz w:val="22"/>
          <w:szCs w:val="22"/>
          <w:lang w:val="id-ID"/>
        </w:rPr>
        <w:t xml:space="preserve"> 1. </w:t>
      </w:r>
      <w:r>
        <w:rPr>
          <w:sz w:val="22"/>
          <w:szCs w:val="22"/>
        </w:rPr>
        <w:t>The production materials of</w:t>
      </w:r>
      <w:r w:rsidR="00AA76E4">
        <w:rPr>
          <w:sz w:val="22"/>
          <w:szCs w:val="22"/>
          <w:lang w:val="id-ID"/>
        </w:rPr>
        <w:t xml:space="preserve"> </w:t>
      </w:r>
      <w:r w:rsidR="00AA76E4">
        <w:rPr>
          <w:i/>
          <w:sz w:val="22"/>
          <w:szCs w:val="22"/>
          <w:lang w:val="id-ID"/>
        </w:rPr>
        <w:t>Fettucini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66"/>
        <w:gridCol w:w="1414"/>
      </w:tblGrid>
      <w:tr w:rsidR="00AA76E4" w:rsidTr="00584E51">
        <w:trPr>
          <w:trHeight w:val="397"/>
        </w:trPr>
        <w:tc>
          <w:tcPr>
            <w:tcW w:w="562" w:type="dxa"/>
            <w:tcBorders>
              <w:top w:val="single" w:sz="12" w:space="0" w:color="auto"/>
              <w:bottom w:val="single" w:sz="12" w:space="0" w:color="auto"/>
            </w:tcBorders>
            <w:vAlign w:val="center"/>
          </w:tcPr>
          <w:p w:rsidR="00AA76E4" w:rsidRPr="00584E51" w:rsidRDefault="00AA76E4" w:rsidP="00584E51">
            <w:pPr>
              <w:spacing w:line="276" w:lineRule="auto"/>
              <w:rPr>
                <w:b/>
                <w:sz w:val="22"/>
                <w:szCs w:val="22"/>
                <w:lang w:val="id-ID"/>
              </w:rPr>
            </w:pPr>
            <w:r w:rsidRPr="00584E51">
              <w:rPr>
                <w:b/>
                <w:sz w:val="22"/>
                <w:szCs w:val="22"/>
                <w:lang w:val="id-ID"/>
              </w:rPr>
              <w:t xml:space="preserve">No </w:t>
            </w:r>
          </w:p>
        </w:tc>
        <w:tc>
          <w:tcPr>
            <w:tcW w:w="2266" w:type="dxa"/>
            <w:tcBorders>
              <w:top w:val="single" w:sz="12" w:space="0" w:color="auto"/>
              <w:bottom w:val="single" w:sz="12" w:space="0" w:color="auto"/>
            </w:tcBorders>
            <w:vAlign w:val="center"/>
          </w:tcPr>
          <w:p w:rsidR="00AA76E4" w:rsidRPr="003D6DD7" w:rsidRDefault="003D6DD7" w:rsidP="00584E51">
            <w:pPr>
              <w:spacing w:line="276" w:lineRule="auto"/>
              <w:rPr>
                <w:b/>
                <w:sz w:val="22"/>
                <w:szCs w:val="22"/>
              </w:rPr>
            </w:pPr>
            <w:r>
              <w:rPr>
                <w:b/>
                <w:sz w:val="22"/>
                <w:szCs w:val="22"/>
              </w:rPr>
              <w:t>Materials name</w:t>
            </w:r>
          </w:p>
        </w:tc>
        <w:tc>
          <w:tcPr>
            <w:tcW w:w="1414" w:type="dxa"/>
            <w:tcBorders>
              <w:top w:val="single" w:sz="12" w:space="0" w:color="auto"/>
              <w:bottom w:val="single" w:sz="12" w:space="0" w:color="auto"/>
            </w:tcBorders>
            <w:vAlign w:val="center"/>
          </w:tcPr>
          <w:p w:rsidR="00AA76E4" w:rsidRPr="003D6DD7" w:rsidRDefault="00AA76E4" w:rsidP="003D6DD7">
            <w:pPr>
              <w:spacing w:line="276" w:lineRule="auto"/>
              <w:rPr>
                <w:b/>
                <w:i/>
                <w:sz w:val="22"/>
                <w:szCs w:val="22"/>
              </w:rPr>
            </w:pPr>
            <w:r w:rsidRPr="00584E51">
              <w:rPr>
                <w:b/>
                <w:i/>
                <w:sz w:val="22"/>
                <w:szCs w:val="22"/>
                <w:lang w:val="id-ID"/>
              </w:rPr>
              <w:t>Spesifi</w:t>
            </w:r>
            <w:r w:rsidR="003D6DD7">
              <w:rPr>
                <w:b/>
                <w:i/>
                <w:sz w:val="22"/>
                <w:szCs w:val="22"/>
              </w:rPr>
              <w:t>cation</w:t>
            </w:r>
          </w:p>
        </w:tc>
      </w:tr>
      <w:tr w:rsidR="00AA76E4" w:rsidTr="00584E51">
        <w:tc>
          <w:tcPr>
            <w:tcW w:w="562" w:type="dxa"/>
            <w:tcBorders>
              <w:top w:val="single" w:sz="12" w:space="0" w:color="auto"/>
            </w:tcBorders>
          </w:tcPr>
          <w:p w:rsidR="00AA76E4" w:rsidRPr="00AA76E4" w:rsidRDefault="00AA76E4" w:rsidP="00AA76E4">
            <w:pPr>
              <w:spacing w:line="276" w:lineRule="auto"/>
              <w:jc w:val="both"/>
              <w:rPr>
                <w:sz w:val="22"/>
                <w:szCs w:val="22"/>
                <w:lang w:val="id-ID"/>
              </w:rPr>
            </w:pPr>
            <w:r>
              <w:rPr>
                <w:sz w:val="22"/>
                <w:szCs w:val="22"/>
                <w:lang w:val="id-ID"/>
              </w:rPr>
              <w:t>1</w:t>
            </w:r>
          </w:p>
        </w:tc>
        <w:tc>
          <w:tcPr>
            <w:tcW w:w="2266" w:type="dxa"/>
            <w:tcBorders>
              <w:top w:val="single" w:sz="12" w:space="0" w:color="auto"/>
            </w:tcBorders>
          </w:tcPr>
          <w:p w:rsidR="00AA76E4" w:rsidRPr="00584E51" w:rsidRDefault="003D6DD7" w:rsidP="003D6DD7">
            <w:pPr>
              <w:spacing w:line="276" w:lineRule="auto"/>
              <w:jc w:val="both"/>
              <w:rPr>
                <w:sz w:val="22"/>
                <w:szCs w:val="22"/>
                <w:lang w:val="id-ID"/>
              </w:rPr>
            </w:pPr>
            <w:r>
              <w:rPr>
                <w:sz w:val="22"/>
                <w:szCs w:val="22"/>
              </w:rPr>
              <w:t>Wheat flour</w:t>
            </w:r>
            <w:r w:rsidR="00AA76E4" w:rsidRPr="00584E51">
              <w:rPr>
                <w:sz w:val="22"/>
                <w:szCs w:val="22"/>
                <w:lang w:val="id-ID"/>
              </w:rPr>
              <w:t xml:space="preserve"> </w:t>
            </w:r>
            <w:r>
              <w:rPr>
                <w:sz w:val="22"/>
                <w:szCs w:val="22"/>
              </w:rPr>
              <w:t xml:space="preserve">with high  </w:t>
            </w:r>
            <w:r w:rsidR="00AA76E4" w:rsidRPr="00584E51">
              <w:rPr>
                <w:sz w:val="22"/>
                <w:szCs w:val="22"/>
                <w:lang w:val="id-ID"/>
              </w:rPr>
              <w:t xml:space="preserve">Protein </w:t>
            </w:r>
          </w:p>
        </w:tc>
        <w:tc>
          <w:tcPr>
            <w:tcW w:w="1414" w:type="dxa"/>
            <w:tcBorders>
              <w:top w:val="single" w:sz="12" w:space="0" w:color="auto"/>
            </w:tcBorders>
          </w:tcPr>
          <w:p w:rsidR="00AA76E4" w:rsidRPr="00584E51" w:rsidRDefault="00AA76E4" w:rsidP="00AA76E4">
            <w:pPr>
              <w:spacing w:line="276" w:lineRule="auto"/>
              <w:jc w:val="center"/>
              <w:rPr>
                <w:sz w:val="22"/>
                <w:szCs w:val="22"/>
                <w:lang w:val="id-ID"/>
              </w:rPr>
            </w:pPr>
            <w:r w:rsidRPr="00584E51">
              <w:rPr>
                <w:sz w:val="22"/>
                <w:szCs w:val="22"/>
                <w:lang w:val="id-ID"/>
              </w:rPr>
              <w:t>500 g</w:t>
            </w:r>
          </w:p>
        </w:tc>
      </w:tr>
      <w:tr w:rsidR="00AA76E4" w:rsidTr="00584E51">
        <w:tc>
          <w:tcPr>
            <w:tcW w:w="562" w:type="dxa"/>
          </w:tcPr>
          <w:p w:rsidR="00AA76E4" w:rsidRPr="005D29B7" w:rsidRDefault="00AA76E4" w:rsidP="00AA76E4">
            <w:pPr>
              <w:spacing w:line="276" w:lineRule="auto"/>
              <w:jc w:val="both"/>
              <w:rPr>
                <w:sz w:val="22"/>
                <w:szCs w:val="22"/>
                <w:lang w:val="id-ID"/>
              </w:rPr>
            </w:pPr>
            <w:r w:rsidRPr="005D29B7">
              <w:rPr>
                <w:sz w:val="22"/>
                <w:szCs w:val="22"/>
                <w:lang w:val="id-ID"/>
              </w:rPr>
              <w:t>2</w:t>
            </w:r>
          </w:p>
        </w:tc>
        <w:tc>
          <w:tcPr>
            <w:tcW w:w="2266" w:type="dxa"/>
          </w:tcPr>
          <w:p w:rsidR="00AA76E4" w:rsidRPr="003D6DD7" w:rsidRDefault="003D6DD7" w:rsidP="00AA76E4">
            <w:pPr>
              <w:spacing w:line="276" w:lineRule="auto"/>
              <w:jc w:val="both"/>
              <w:rPr>
                <w:sz w:val="22"/>
                <w:szCs w:val="22"/>
              </w:rPr>
            </w:pPr>
            <w:r>
              <w:rPr>
                <w:sz w:val="22"/>
                <w:szCs w:val="22"/>
              </w:rPr>
              <w:t>Chicken egg</w:t>
            </w:r>
          </w:p>
        </w:tc>
        <w:tc>
          <w:tcPr>
            <w:tcW w:w="1414" w:type="dxa"/>
          </w:tcPr>
          <w:p w:rsidR="00AA76E4" w:rsidRPr="00584E51" w:rsidRDefault="00AA76E4" w:rsidP="003D6DD7">
            <w:pPr>
              <w:spacing w:line="276" w:lineRule="auto"/>
              <w:jc w:val="center"/>
              <w:rPr>
                <w:sz w:val="22"/>
                <w:szCs w:val="22"/>
                <w:lang w:val="id-ID"/>
              </w:rPr>
            </w:pPr>
            <w:r w:rsidRPr="00584E51">
              <w:rPr>
                <w:sz w:val="22"/>
                <w:szCs w:val="22"/>
                <w:lang w:val="id-ID"/>
              </w:rPr>
              <w:t xml:space="preserve">4 </w:t>
            </w:r>
          </w:p>
        </w:tc>
      </w:tr>
      <w:tr w:rsidR="00AA76E4" w:rsidTr="00584E51">
        <w:trPr>
          <w:trHeight w:val="80"/>
        </w:trPr>
        <w:tc>
          <w:tcPr>
            <w:tcW w:w="562" w:type="dxa"/>
          </w:tcPr>
          <w:p w:rsidR="00AA76E4" w:rsidRPr="005D29B7" w:rsidRDefault="00AA76E4" w:rsidP="00AA76E4">
            <w:pPr>
              <w:spacing w:line="276" w:lineRule="auto"/>
              <w:jc w:val="both"/>
              <w:rPr>
                <w:sz w:val="22"/>
                <w:szCs w:val="22"/>
                <w:lang w:val="id-ID"/>
              </w:rPr>
            </w:pPr>
            <w:r w:rsidRPr="005D29B7">
              <w:rPr>
                <w:sz w:val="22"/>
                <w:szCs w:val="22"/>
                <w:lang w:val="id-ID"/>
              </w:rPr>
              <w:t>3</w:t>
            </w:r>
          </w:p>
        </w:tc>
        <w:tc>
          <w:tcPr>
            <w:tcW w:w="2266" w:type="dxa"/>
          </w:tcPr>
          <w:p w:rsidR="00AA76E4" w:rsidRPr="003D6DD7" w:rsidRDefault="003D6DD7" w:rsidP="00AA76E4">
            <w:pPr>
              <w:spacing w:line="276" w:lineRule="auto"/>
              <w:jc w:val="both"/>
              <w:rPr>
                <w:sz w:val="22"/>
                <w:szCs w:val="22"/>
              </w:rPr>
            </w:pPr>
            <w:r>
              <w:rPr>
                <w:sz w:val="22"/>
                <w:szCs w:val="22"/>
              </w:rPr>
              <w:t>Salt</w:t>
            </w:r>
          </w:p>
        </w:tc>
        <w:tc>
          <w:tcPr>
            <w:tcW w:w="1414" w:type="dxa"/>
          </w:tcPr>
          <w:p w:rsidR="00AA76E4" w:rsidRPr="00584E51" w:rsidRDefault="00584E51" w:rsidP="00AA76E4">
            <w:pPr>
              <w:spacing w:line="276" w:lineRule="auto"/>
              <w:jc w:val="center"/>
              <w:rPr>
                <w:sz w:val="22"/>
                <w:szCs w:val="22"/>
                <w:lang w:val="id-ID"/>
              </w:rPr>
            </w:pPr>
            <w:r w:rsidRPr="00584E51">
              <w:rPr>
                <w:sz w:val="22"/>
                <w:szCs w:val="22"/>
                <w:lang w:val="id-ID"/>
              </w:rPr>
              <w:t>20 g</w:t>
            </w:r>
          </w:p>
        </w:tc>
      </w:tr>
      <w:tr w:rsidR="00AA76E4" w:rsidTr="005D29B7">
        <w:trPr>
          <w:trHeight w:val="364"/>
        </w:trPr>
        <w:tc>
          <w:tcPr>
            <w:tcW w:w="562" w:type="dxa"/>
            <w:tcBorders>
              <w:bottom w:val="single" w:sz="12" w:space="0" w:color="auto"/>
            </w:tcBorders>
          </w:tcPr>
          <w:p w:rsidR="00AA76E4" w:rsidRPr="005D29B7" w:rsidRDefault="00AA76E4" w:rsidP="00AA76E4">
            <w:pPr>
              <w:spacing w:line="276" w:lineRule="auto"/>
              <w:jc w:val="both"/>
              <w:rPr>
                <w:sz w:val="22"/>
                <w:szCs w:val="22"/>
                <w:lang w:val="id-ID"/>
              </w:rPr>
            </w:pPr>
            <w:r w:rsidRPr="005D29B7">
              <w:rPr>
                <w:sz w:val="22"/>
                <w:szCs w:val="22"/>
                <w:lang w:val="id-ID"/>
              </w:rPr>
              <w:t>4</w:t>
            </w:r>
          </w:p>
        </w:tc>
        <w:tc>
          <w:tcPr>
            <w:tcW w:w="2266" w:type="dxa"/>
            <w:tcBorders>
              <w:bottom w:val="single" w:sz="12" w:space="0" w:color="auto"/>
            </w:tcBorders>
          </w:tcPr>
          <w:p w:rsidR="00AA76E4" w:rsidRPr="003D6DD7" w:rsidRDefault="003D6DD7" w:rsidP="00AA76E4">
            <w:pPr>
              <w:spacing w:line="276" w:lineRule="auto"/>
              <w:jc w:val="both"/>
              <w:rPr>
                <w:sz w:val="22"/>
                <w:szCs w:val="22"/>
              </w:rPr>
            </w:pPr>
            <w:r>
              <w:rPr>
                <w:sz w:val="22"/>
                <w:szCs w:val="22"/>
              </w:rPr>
              <w:t>Water</w:t>
            </w:r>
          </w:p>
        </w:tc>
        <w:tc>
          <w:tcPr>
            <w:tcW w:w="1414" w:type="dxa"/>
            <w:tcBorders>
              <w:bottom w:val="single" w:sz="12" w:space="0" w:color="auto"/>
            </w:tcBorders>
          </w:tcPr>
          <w:p w:rsidR="00AA76E4" w:rsidRPr="003D6DD7" w:rsidRDefault="00584E51" w:rsidP="003D6DD7">
            <w:pPr>
              <w:spacing w:line="276" w:lineRule="auto"/>
              <w:jc w:val="center"/>
              <w:rPr>
                <w:sz w:val="22"/>
                <w:szCs w:val="22"/>
              </w:rPr>
            </w:pPr>
            <w:r w:rsidRPr="00584E51">
              <w:rPr>
                <w:sz w:val="22"/>
                <w:szCs w:val="22"/>
                <w:lang w:val="id-ID"/>
              </w:rPr>
              <w:t xml:space="preserve">1 </w:t>
            </w:r>
            <w:r w:rsidR="003D6DD7">
              <w:rPr>
                <w:sz w:val="22"/>
                <w:szCs w:val="22"/>
              </w:rPr>
              <w:t>tbs</w:t>
            </w:r>
          </w:p>
        </w:tc>
      </w:tr>
    </w:tbl>
    <w:p w:rsidR="00AA76E4" w:rsidRDefault="00AA76E4" w:rsidP="00AA76E4">
      <w:pPr>
        <w:spacing w:line="276" w:lineRule="auto"/>
        <w:jc w:val="both"/>
        <w:rPr>
          <w:i/>
          <w:sz w:val="22"/>
          <w:szCs w:val="22"/>
          <w:lang w:val="id-ID"/>
        </w:rPr>
      </w:pPr>
    </w:p>
    <w:p w:rsidR="005D29B7" w:rsidRPr="00AA76E4" w:rsidRDefault="005D29B7" w:rsidP="00AA76E4">
      <w:pPr>
        <w:spacing w:line="276" w:lineRule="auto"/>
        <w:jc w:val="both"/>
        <w:rPr>
          <w:i/>
          <w:sz w:val="22"/>
          <w:szCs w:val="22"/>
          <w:lang w:val="id-ID"/>
        </w:rPr>
      </w:pPr>
    </w:p>
    <w:p w:rsidR="00AA76E4" w:rsidRPr="00584E51" w:rsidRDefault="003D6DD7" w:rsidP="00584E51">
      <w:pPr>
        <w:spacing w:line="276" w:lineRule="auto"/>
        <w:jc w:val="both"/>
        <w:rPr>
          <w:i/>
          <w:sz w:val="22"/>
          <w:szCs w:val="22"/>
          <w:lang w:val="id-ID"/>
        </w:rPr>
      </w:pPr>
      <w:r>
        <w:rPr>
          <w:i/>
          <w:sz w:val="22"/>
          <w:szCs w:val="22"/>
          <w:lang w:val="id-ID"/>
        </w:rPr>
        <w:t>Tab</w:t>
      </w:r>
      <w:r w:rsidR="00584E51">
        <w:rPr>
          <w:i/>
          <w:sz w:val="22"/>
          <w:szCs w:val="22"/>
          <w:lang w:val="id-ID"/>
        </w:rPr>
        <w:t>l</w:t>
      </w:r>
      <w:r>
        <w:rPr>
          <w:i/>
          <w:sz w:val="22"/>
          <w:szCs w:val="22"/>
        </w:rPr>
        <w:t>e</w:t>
      </w:r>
      <w:r w:rsidR="00584E51">
        <w:rPr>
          <w:i/>
          <w:sz w:val="22"/>
          <w:szCs w:val="22"/>
          <w:lang w:val="id-ID"/>
        </w:rPr>
        <w:t xml:space="preserve"> 2. </w:t>
      </w:r>
      <w:r>
        <w:rPr>
          <w:sz w:val="22"/>
          <w:szCs w:val="22"/>
        </w:rPr>
        <w:t>The tools production of</w:t>
      </w:r>
      <w:r w:rsidR="00584E51">
        <w:rPr>
          <w:i/>
          <w:sz w:val="22"/>
          <w:szCs w:val="22"/>
          <w:lang w:val="id-ID"/>
        </w:rPr>
        <w:t xml:space="preserve"> Fettucini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194"/>
        <w:gridCol w:w="1543"/>
      </w:tblGrid>
      <w:tr w:rsidR="00584E51" w:rsidTr="00584E51">
        <w:trPr>
          <w:trHeight w:val="397"/>
        </w:trPr>
        <w:tc>
          <w:tcPr>
            <w:tcW w:w="485" w:type="dxa"/>
            <w:tcBorders>
              <w:top w:val="single" w:sz="12" w:space="0" w:color="auto"/>
              <w:bottom w:val="single" w:sz="12" w:space="0" w:color="auto"/>
            </w:tcBorders>
            <w:vAlign w:val="center"/>
          </w:tcPr>
          <w:p w:rsidR="00584E51" w:rsidRPr="00584E51" w:rsidRDefault="00584E51" w:rsidP="001A464A">
            <w:pPr>
              <w:spacing w:line="276" w:lineRule="auto"/>
              <w:rPr>
                <w:b/>
                <w:sz w:val="22"/>
                <w:szCs w:val="22"/>
                <w:lang w:val="id-ID"/>
              </w:rPr>
            </w:pPr>
            <w:r w:rsidRPr="00584E51">
              <w:rPr>
                <w:b/>
                <w:sz w:val="22"/>
                <w:szCs w:val="22"/>
                <w:lang w:val="id-ID"/>
              </w:rPr>
              <w:t xml:space="preserve">No </w:t>
            </w:r>
          </w:p>
        </w:tc>
        <w:tc>
          <w:tcPr>
            <w:tcW w:w="2194" w:type="dxa"/>
            <w:tcBorders>
              <w:top w:val="single" w:sz="12" w:space="0" w:color="auto"/>
              <w:bottom w:val="single" w:sz="12" w:space="0" w:color="auto"/>
            </w:tcBorders>
            <w:vAlign w:val="center"/>
          </w:tcPr>
          <w:p w:rsidR="00584E51" w:rsidRPr="003D6DD7" w:rsidRDefault="003D6DD7" w:rsidP="001A464A">
            <w:pPr>
              <w:spacing w:line="276" w:lineRule="auto"/>
              <w:rPr>
                <w:b/>
                <w:sz w:val="22"/>
                <w:szCs w:val="22"/>
              </w:rPr>
            </w:pPr>
            <w:r>
              <w:rPr>
                <w:b/>
                <w:sz w:val="22"/>
                <w:szCs w:val="22"/>
              </w:rPr>
              <w:t>Materials name</w:t>
            </w:r>
          </w:p>
        </w:tc>
        <w:tc>
          <w:tcPr>
            <w:tcW w:w="1543" w:type="dxa"/>
            <w:tcBorders>
              <w:top w:val="single" w:sz="12" w:space="0" w:color="auto"/>
              <w:bottom w:val="single" w:sz="12" w:space="0" w:color="auto"/>
            </w:tcBorders>
            <w:vAlign w:val="center"/>
          </w:tcPr>
          <w:p w:rsidR="00584E51" w:rsidRPr="003D6DD7" w:rsidRDefault="00584E51" w:rsidP="003D6DD7">
            <w:pPr>
              <w:spacing w:line="276" w:lineRule="auto"/>
              <w:rPr>
                <w:b/>
                <w:i/>
                <w:sz w:val="22"/>
                <w:szCs w:val="22"/>
              </w:rPr>
            </w:pPr>
            <w:r w:rsidRPr="00584E51">
              <w:rPr>
                <w:b/>
                <w:i/>
                <w:sz w:val="22"/>
                <w:szCs w:val="22"/>
                <w:lang w:val="id-ID"/>
              </w:rPr>
              <w:t>Spesifi</w:t>
            </w:r>
            <w:r w:rsidR="003D6DD7">
              <w:rPr>
                <w:b/>
                <w:i/>
                <w:sz w:val="22"/>
                <w:szCs w:val="22"/>
              </w:rPr>
              <w:t xml:space="preserve">cation </w:t>
            </w:r>
          </w:p>
        </w:tc>
      </w:tr>
      <w:tr w:rsidR="00584E51" w:rsidTr="00584E51">
        <w:tc>
          <w:tcPr>
            <w:tcW w:w="485" w:type="dxa"/>
            <w:tcBorders>
              <w:top w:val="single" w:sz="12" w:space="0" w:color="auto"/>
            </w:tcBorders>
          </w:tcPr>
          <w:p w:rsidR="00584E51" w:rsidRPr="00AA76E4" w:rsidRDefault="00584E51" w:rsidP="001A464A">
            <w:pPr>
              <w:spacing w:line="276" w:lineRule="auto"/>
              <w:jc w:val="both"/>
              <w:rPr>
                <w:sz w:val="22"/>
                <w:szCs w:val="22"/>
                <w:lang w:val="id-ID"/>
              </w:rPr>
            </w:pPr>
            <w:r>
              <w:rPr>
                <w:sz w:val="22"/>
                <w:szCs w:val="22"/>
                <w:lang w:val="id-ID"/>
              </w:rPr>
              <w:t>1</w:t>
            </w:r>
          </w:p>
        </w:tc>
        <w:tc>
          <w:tcPr>
            <w:tcW w:w="2194" w:type="dxa"/>
            <w:tcBorders>
              <w:top w:val="single" w:sz="12" w:space="0" w:color="auto"/>
            </w:tcBorders>
          </w:tcPr>
          <w:p w:rsidR="00584E51" w:rsidRDefault="00584E51" w:rsidP="00584E51">
            <w:pPr>
              <w:spacing w:line="276" w:lineRule="auto"/>
              <w:rPr>
                <w:i/>
                <w:sz w:val="22"/>
                <w:szCs w:val="22"/>
                <w:lang w:val="id-ID"/>
              </w:rPr>
            </w:pPr>
            <w:r>
              <w:rPr>
                <w:i/>
                <w:sz w:val="22"/>
                <w:szCs w:val="22"/>
                <w:lang w:val="id-ID"/>
              </w:rPr>
              <w:t>Pasta Maker (Nagako)</w:t>
            </w:r>
          </w:p>
        </w:tc>
        <w:tc>
          <w:tcPr>
            <w:tcW w:w="1543" w:type="dxa"/>
            <w:tcBorders>
              <w:top w:val="single" w:sz="12" w:space="0" w:color="auto"/>
            </w:tcBorders>
          </w:tcPr>
          <w:p w:rsidR="00584E51" w:rsidRDefault="00584E51" w:rsidP="001A464A">
            <w:pPr>
              <w:spacing w:line="276" w:lineRule="auto"/>
              <w:jc w:val="center"/>
              <w:rPr>
                <w:i/>
                <w:sz w:val="22"/>
                <w:szCs w:val="22"/>
                <w:lang w:val="id-ID"/>
              </w:rPr>
            </w:pPr>
            <w:r>
              <w:rPr>
                <w:i/>
                <w:sz w:val="22"/>
                <w:szCs w:val="22"/>
                <w:lang w:val="id-ID"/>
              </w:rPr>
              <w:t>Stainlees steel</w:t>
            </w:r>
          </w:p>
        </w:tc>
      </w:tr>
      <w:tr w:rsidR="00584E51" w:rsidTr="00584E51">
        <w:tc>
          <w:tcPr>
            <w:tcW w:w="485" w:type="dxa"/>
          </w:tcPr>
          <w:p w:rsidR="00584E51" w:rsidRPr="00AA76E4" w:rsidRDefault="00584E51" w:rsidP="001A464A">
            <w:pPr>
              <w:spacing w:line="276" w:lineRule="auto"/>
              <w:jc w:val="both"/>
              <w:rPr>
                <w:sz w:val="22"/>
                <w:szCs w:val="22"/>
                <w:lang w:val="id-ID"/>
              </w:rPr>
            </w:pPr>
            <w:r>
              <w:rPr>
                <w:sz w:val="22"/>
                <w:szCs w:val="22"/>
                <w:lang w:val="id-ID"/>
              </w:rPr>
              <w:t>2</w:t>
            </w:r>
          </w:p>
        </w:tc>
        <w:tc>
          <w:tcPr>
            <w:tcW w:w="2194" w:type="dxa"/>
          </w:tcPr>
          <w:p w:rsidR="00584E51" w:rsidRPr="003D6DD7" w:rsidRDefault="003D6DD7" w:rsidP="001A464A">
            <w:pPr>
              <w:spacing w:line="276" w:lineRule="auto"/>
              <w:jc w:val="both"/>
              <w:rPr>
                <w:sz w:val="22"/>
                <w:szCs w:val="22"/>
              </w:rPr>
            </w:pPr>
            <w:r>
              <w:rPr>
                <w:sz w:val="22"/>
                <w:szCs w:val="22"/>
              </w:rPr>
              <w:t>Napkin</w:t>
            </w:r>
          </w:p>
        </w:tc>
        <w:tc>
          <w:tcPr>
            <w:tcW w:w="1543" w:type="dxa"/>
          </w:tcPr>
          <w:p w:rsidR="00584E51" w:rsidRPr="003D6DD7" w:rsidRDefault="003D6DD7" w:rsidP="001A464A">
            <w:pPr>
              <w:spacing w:line="276" w:lineRule="auto"/>
              <w:jc w:val="center"/>
              <w:rPr>
                <w:sz w:val="22"/>
                <w:szCs w:val="22"/>
              </w:rPr>
            </w:pPr>
            <w:r>
              <w:rPr>
                <w:sz w:val="22"/>
                <w:szCs w:val="22"/>
              </w:rPr>
              <w:t>Fabric</w:t>
            </w:r>
          </w:p>
        </w:tc>
      </w:tr>
      <w:tr w:rsidR="00584E51" w:rsidTr="00584E51">
        <w:tc>
          <w:tcPr>
            <w:tcW w:w="485" w:type="dxa"/>
          </w:tcPr>
          <w:p w:rsidR="00584E51" w:rsidRPr="005D29B7" w:rsidRDefault="00584E51" w:rsidP="001A464A">
            <w:pPr>
              <w:spacing w:line="276" w:lineRule="auto"/>
              <w:jc w:val="both"/>
              <w:rPr>
                <w:sz w:val="22"/>
                <w:szCs w:val="22"/>
                <w:lang w:val="id-ID"/>
              </w:rPr>
            </w:pPr>
            <w:r w:rsidRPr="005D29B7">
              <w:rPr>
                <w:sz w:val="22"/>
                <w:szCs w:val="22"/>
                <w:lang w:val="id-ID"/>
              </w:rPr>
              <w:t>3</w:t>
            </w:r>
          </w:p>
        </w:tc>
        <w:tc>
          <w:tcPr>
            <w:tcW w:w="2194" w:type="dxa"/>
          </w:tcPr>
          <w:p w:rsidR="00584E51" w:rsidRPr="003D6DD7" w:rsidRDefault="003D6DD7" w:rsidP="001A464A">
            <w:pPr>
              <w:spacing w:line="276" w:lineRule="auto"/>
              <w:jc w:val="both"/>
              <w:rPr>
                <w:sz w:val="22"/>
                <w:szCs w:val="22"/>
              </w:rPr>
            </w:pPr>
            <w:r>
              <w:rPr>
                <w:sz w:val="22"/>
                <w:szCs w:val="22"/>
              </w:rPr>
              <w:t>Pan</w:t>
            </w:r>
          </w:p>
        </w:tc>
        <w:tc>
          <w:tcPr>
            <w:tcW w:w="1543" w:type="dxa"/>
          </w:tcPr>
          <w:p w:rsidR="00584E51" w:rsidRDefault="00584E51" w:rsidP="001A464A">
            <w:pPr>
              <w:spacing w:line="276" w:lineRule="auto"/>
              <w:jc w:val="center"/>
              <w:rPr>
                <w:i/>
                <w:sz w:val="22"/>
                <w:szCs w:val="22"/>
                <w:lang w:val="id-ID"/>
              </w:rPr>
            </w:pPr>
            <w:r>
              <w:rPr>
                <w:i/>
                <w:sz w:val="22"/>
                <w:szCs w:val="22"/>
                <w:lang w:val="id-ID"/>
              </w:rPr>
              <w:t>Stainlees steel</w:t>
            </w:r>
          </w:p>
        </w:tc>
      </w:tr>
      <w:tr w:rsidR="00584E51" w:rsidTr="005D29B7">
        <w:trPr>
          <w:trHeight w:val="317"/>
        </w:trPr>
        <w:tc>
          <w:tcPr>
            <w:tcW w:w="485" w:type="dxa"/>
            <w:tcBorders>
              <w:bottom w:val="single" w:sz="12" w:space="0" w:color="auto"/>
            </w:tcBorders>
          </w:tcPr>
          <w:p w:rsidR="00584E51" w:rsidRPr="005D29B7" w:rsidRDefault="00584E51" w:rsidP="001A464A">
            <w:pPr>
              <w:spacing w:line="276" w:lineRule="auto"/>
              <w:jc w:val="both"/>
              <w:rPr>
                <w:sz w:val="22"/>
                <w:szCs w:val="22"/>
                <w:lang w:val="id-ID"/>
              </w:rPr>
            </w:pPr>
            <w:r w:rsidRPr="005D29B7">
              <w:rPr>
                <w:sz w:val="22"/>
                <w:szCs w:val="22"/>
                <w:lang w:val="id-ID"/>
              </w:rPr>
              <w:t>4</w:t>
            </w:r>
          </w:p>
        </w:tc>
        <w:tc>
          <w:tcPr>
            <w:tcW w:w="2194" w:type="dxa"/>
            <w:tcBorders>
              <w:bottom w:val="single" w:sz="12" w:space="0" w:color="auto"/>
            </w:tcBorders>
          </w:tcPr>
          <w:p w:rsidR="00584E51" w:rsidRPr="00584E51" w:rsidRDefault="00584E51" w:rsidP="001A464A">
            <w:pPr>
              <w:spacing w:line="276" w:lineRule="auto"/>
              <w:jc w:val="both"/>
              <w:rPr>
                <w:sz w:val="22"/>
                <w:szCs w:val="22"/>
                <w:lang w:val="id-ID"/>
              </w:rPr>
            </w:pPr>
            <w:r w:rsidRPr="00584E51">
              <w:rPr>
                <w:sz w:val="22"/>
                <w:szCs w:val="22"/>
                <w:lang w:val="id-ID"/>
              </w:rPr>
              <w:t>Strainner</w:t>
            </w:r>
          </w:p>
        </w:tc>
        <w:tc>
          <w:tcPr>
            <w:tcW w:w="1543" w:type="dxa"/>
            <w:tcBorders>
              <w:bottom w:val="single" w:sz="12" w:space="0" w:color="auto"/>
            </w:tcBorders>
          </w:tcPr>
          <w:p w:rsidR="00584E51" w:rsidRDefault="00584E51" w:rsidP="001A464A">
            <w:pPr>
              <w:spacing w:line="276" w:lineRule="auto"/>
              <w:jc w:val="center"/>
              <w:rPr>
                <w:i/>
                <w:sz w:val="22"/>
                <w:szCs w:val="22"/>
                <w:lang w:val="id-ID"/>
              </w:rPr>
            </w:pPr>
            <w:r>
              <w:rPr>
                <w:i/>
                <w:sz w:val="22"/>
                <w:szCs w:val="22"/>
                <w:lang w:val="id-ID"/>
              </w:rPr>
              <w:t>Stainlees steel</w:t>
            </w:r>
          </w:p>
        </w:tc>
      </w:tr>
    </w:tbl>
    <w:p w:rsidR="00406804" w:rsidRDefault="00406804" w:rsidP="00406804">
      <w:pPr>
        <w:spacing w:line="354" w:lineRule="exact"/>
      </w:pPr>
    </w:p>
    <w:p w:rsidR="003D6DD7" w:rsidRPr="003D6DD7" w:rsidRDefault="003D6DD7" w:rsidP="003D6DD7">
      <w:pPr>
        <w:rPr>
          <w:b/>
          <w:sz w:val="22"/>
          <w:szCs w:val="22"/>
        </w:rPr>
      </w:pPr>
      <w:r w:rsidRPr="003D6DD7">
        <w:rPr>
          <w:b/>
          <w:sz w:val="22"/>
          <w:szCs w:val="22"/>
        </w:rPr>
        <w:t>Material and Product Testing Tools</w:t>
      </w:r>
    </w:p>
    <w:p w:rsidR="003D6DD7" w:rsidRPr="003D6DD7" w:rsidRDefault="003D6DD7" w:rsidP="003D6DD7">
      <w:pPr>
        <w:rPr>
          <w:b/>
          <w:sz w:val="22"/>
          <w:szCs w:val="22"/>
        </w:rPr>
      </w:pPr>
      <w:r>
        <w:rPr>
          <w:b/>
          <w:sz w:val="22"/>
          <w:szCs w:val="22"/>
        </w:rPr>
        <w:t>Borang Panelist Sensory Test</w:t>
      </w:r>
    </w:p>
    <w:p w:rsidR="003D6DD7" w:rsidRPr="00356E79" w:rsidRDefault="003D6DD7" w:rsidP="003D6DD7">
      <w:pPr>
        <w:ind w:firstLine="720"/>
        <w:jc w:val="both"/>
        <w:rPr>
          <w:sz w:val="22"/>
          <w:szCs w:val="22"/>
        </w:rPr>
      </w:pPr>
      <w:r>
        <w:t>Borang panelist sensory test</w:t>
      </w:r>
      <w:r w:rsidRPr="00356E79">
        <w:rPr>
          <w:sz w:val="22"/>
          <w:szCs w:val="22"/>
        </w:rPr>
        <w:t xml:space="preserve"> (panelists) are used for acceptance testing of limited scale products for 30 people. The way to use sensory test forms is that panelists are asked to assess the level of product preference which includes the characteristics of color, aroma, taste and texture </w:t>
      </w:r>
      <w:r>
        <w:t>and</w:t>
      </w:r>
      <w:r w:rsidRPr="00356E79">
        <w:rPr>
          <w:sz w:val="22"/>
          <w:szCs w:val="22"/>
        </w:rPr>
        <w:t xml:space="preserve"> product comments. Giving a value in the form of crossing the numbers that represent the criteria is very unpopular, disliked, liked, very liked.</w:t>
      </w:r>
    </w:p>
    <w:p w:rsidR="003400A0" w:rsidRDefault="003400A0" w:rsidP="003400A0">
      <w:pPr>
        <w:pStyle w:val="ListParagraph"/>
        <w:spacing w:line="276" w:lineRule="auto"/>
        <w:ind w:left="0" w:right="-1" w:firstLine="720"/>
        <w:jc w:val="both"/>
        <w:rPr>
          <w:sz w:val="22"/>
        </w:rPr>
      </w:pPr>
    </w:p>
    <w:p w:rsidR="003D6DD7" w:rsidRPr="003D6DD7" w:rsidRDefault="003D6DD7" w:rsidP="003D6DD7">
      <w:pPr>
        <w:rPr>
          <w:b/>
          <w:sz w:val="22"/>
          <w:szCs w:val="22"/>
        </w:rPr>
      </w:pPr>
      <w:r w:rsidRPr="003D6DD7">
        <w:rPr>
          <w:b/>
          <w:sz w:val="22"/>
          <w:szCs w:val="22"/>
        </w:rPr>
        <w:t>Acceptance Form</w:t>
      </w:r>
    </w:p>
    <w:p w:rsidR="003D6DD7" w:rsidRPr="00356E79" w:rsidRDefault="003D6DD7" w:rsidP="003D6DD7">
      <w:pPr>
        <w:ind w:firstLine="720"/>
        <w:jc w:val="both"/>
        <w:rPr>
          <w:sz w:val="22"/>
          <w:szCs w:val="22"/>
        </w:rPr>
      </w:pPr>
      <w:r w:rsidRPr="00356E79">
        <w:rPr>
          <w:sz w:val="22"/>
          <w:szCs w:val="22"/>
        </w:rPr>
        <w:t>After testing the product validation and acceptance, the results of development products that have produced standard recipes are then exhibited to introduce products to the general public and conduct extensive scale tests. Forms contain names, dates, product names and ratings. The evaluation of the level of product preference is preferred or disliked.</w:t>
      </w:r>
    </w:p>
    <w:p w:rsidR="00406804" w:rsidRPr="00406804" w:rsidRDefault="00406804" w:rsidP="00406804">
      <w:pPr>
        <w:spacing w:line="276" w:lineRule="auto"/>
        <w:jc w:val="both"/>
        <w:rPr>
          <w:b/>
          <w:sz w:val="22"/>
          <w:szCs w:val="22"/>
          <w:lang w:val="id-ID"/>
        </w:rPr>
      </w:pPr>
    </w:p>
    <w:p w:rsidR="00235EDD" w:rsidRPr="003D6DD7" w:rsidRDefault="003D6DD7" w:rsidP="00235EDD">
      <w:pPr>
        <w:spacing w:line="276" w:lineRule="auto"/>
        <w:jc w:val="both"/>
        <w:rPr>
          <w:b/>
          <w:sz w:val="22"/>
          <w:szCs w:val="22"/>
        </w:rPr>
      </w:pPr>
      <w:r>
        <w:rPr>
          <w:b/>
          <w:sz w:val="22"/>
          <w:szCs w:val="22"/>
        </w:rPr>
        <w:t>The research step</w:t>
      </w:r>
    </w:p>
    <w:p w:rsidR="00DB0AD6" w:rsidRDefault="00DB0AD6"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78720" behindDoc="0" locked="0" layoutInCell="1" allowOverlap="1" wp14:anchorId="7712C8F8" wp14:editId="26B4D572">
                <wp:simplePos x="0" y="0"/>
                <wp:positionH relativeFrom="margin">
                  <wp:posOffset>4321810</wp:posOffset>
                </wp:positionH>
                <wp:positionV relativeFrom="paragraph">
                  <wp:posOffset>123825</wp:posOffset>
                </wp:positionV>
                <wp:extent cx="1381125" cy="43815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381125" cy="438150"/>
                        </a:xfrm>
                        <a:prstGeom prst="roundRect">
                          <a:avLst/>
                        </a:prstGeom>
                      </wps:spPr>
                      <wps:style>
                        <a:lnRef idx="2">
                          <a:schemeClr val="dk1"/>
                        </a:lnRef>
                        <a:fillRef idx="1">
                          <a:schemeClr val="lt1"/>
                        </a:fillRef>
                        <a:effectRef idx="0">
                          <a:schemeClr val="dk1"/>
                        </a:effectRef>
                        <a:fontRef idx="minor">
                          <a:schemeClr val="dk1"/>
                        </a:fontRef>
                      </wps:style>
                      <wps:txbx>
                        <w:txbxContent>
                          <w:p w:rsidR="00C9056F" w:rsidRPr="009D7913" w:rsidRDefault="00C9056F" w:rsidP="00C9056F">
                            <w:r>
                              <w:rPr>
                                <w:lang w:val="id-ID"/>
                              </w:rPr>
                              <w:t>1.</w:t>
                            </w:r>
                            <w:r w:rsidR="009D7913">
                              <w:t>Examine the recipe</w:t>
                            </w:r>
                          </w:p>
                          <w:p w:rsidR="00C9056F" w:rsidRPr="009D7913" w:rsidRDefault="00C9056F" w:rsidP="00C9056F">
                            <w:r>
                              <w:rPr>
                                <w:lang w:val="id-ID"/>
                              </w:rPr>
                              <w:t>2.</w:t>
                            </w:r>
                            <w:r w:rsidR="009D7913">
                              <w:t>Choose</w:t>
                            </w:r>
                            <w:r>
                              <w:rPr>
                                <w:lang w:val="id-ID"/>
                              </w:rPr>
                              <w:t xml:space="preserve"> </w:t>
                            </w:r>
                            <w:r w:rsidR="009D7913">
                              <w:t>hint recipe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2C8F8" id="Rounded Rectangle 19" o:spid="_x0000_s1026" style="position:absolute;left:0;text-align:left;margin-left:340.3pt;margin-top:9.75pt;width:108.75pt;height:3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" fillcolor="white [3201]" strokecolor="black [3200]" strokeweight="1pt">
                <v:stroke joinstyle="miter"/>
                <v:textbox>
                  <w:txbxContent>
                    <w:p w:rsidR="00C9056F" w:rsidRPr="009D7913" w:rsidRDefault="00C9056F" w:rsidP="00C9056F">
                      <w:r>
                        <w:rPr>
                          <w:lang w:val="id-ID"/>
                        </w:rPr>
                        <w:t>1.</w:t>
                      </w:r>
                      <w:r w:rsidR="009D7913">
                        <w:t>Examine the recipe</w:t>
                      </w:r>
                    </w:p>
                    <w:p w:rsidR="00C9056F" w:rsidRPr="009D7913" w:rsidRDefault="00C9056F" w:rsidP="00C9056F">
                      <w:r>
                        <w:rPr>
                          <w:lang w:val="id-ID"/>
                        </w:rPr>
                        <w:t>2.</w:t>
                      </w:r>
                      <w:r w:rsidR="009D7913">
                        <w:t>Choose</w:t>
                      </w:r>
                      <w:r>
                        <w:rPr>
                          <w:lang w:val="id-ID"/>
                        </w:rPr>
                        <w:t xml:space="preserve"> </w:t>
                      </w:r>
                      <w:r w:rsidR="009D7913">
                        <w:t>hint recipe</w:t>
                      </w:r>
                    </w:p>
                  </w:txbxContent>
                </v:textbox>
                <w10:wrap anchorx="margin"/>
              </v:roundrect>
            </w:pict>
          </mc:Fallback>
        </mc:AlternateContent>
      </w:r>
    </w:p>
    <w:p w:rsidR="005D29B7" w:rsidRDefault="006A6254"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75648" behindDoc="0" locked="0" layoutInCell="1" allowOverlap="1" wp14:anchorId="531EE366" wp14:editId="6306A522">
                <wp:simplePos x="0" y="0"/>
                <wp:positionH relativeFrom="column">
                  <wp:posOffset>683260</wp:posOffset>
                </wp:positionH>
                <wp:positionV relativeFrom="paragraph">
                  <wp:posOffset>180975</wp:posOffset>
                </wp:positionV>
                <wp:extent cx="611505" cy="0"/>
                <wp:effectExtent l="0" t="76200" r="17145" b="95250"/>
                <wp:wrapNone/>
                <wp:docPr id="17" name="Straight Arrow Connector 17"/>
                <wp:cNvGraphicFramePr/>
                <a:graphic xmlns:a="http://schemas.openxmlformats.org/drawingml/2006/main">
                  <a:graphicData uri="http://schemas.microsoft.com/office/word/2010/wordprocessingShape">
                    <wps:wsp>
                      <wps:cNvCnPr/>
                      <wps:spPr>
                        <a:xfrm>
                          <a:off x="0" y="0"/>
                          <a:ext cx="6115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FD50EC" id="_x0000_t32" coordsize="21600,21600" o:spt="32" o:oned="t" path="m,l21600,21600e" filled="f">
                <v:path arrowok="t" fillok="f" o:connecttype="none"/>
                <o:lock v:ext="edit" shapetype="t"/>
              </v:shapetype>
              <v:shape id="Straight Arrow Connector 17" o:spid="_x0000_s1026" type="#_x0000_t32" style="position:absolute;margin-left:53.8pt;margin-top:14.25pt;width:48.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" strokecolor="#5b9bd5 [3204]" strokeweight=".5pt">
                <v:stroke endarrow="block" joinstyle="miter"/>
              </v:shape>
            </w:pict>
          </mc:Fallback>
        </mc:AlternateContent>
      </w:r>
      <w:r>
        <w:rPr>
          <w:b/>
          <w:noProof/>
          <w:sz w:val="22"/>
          <w:szCs w:val="22"/>
        </w:rPr>
        <mc:AlternateContent>
          <mc:Choice Requires="wps">
            <w:drawing>
              <wp:anchor distT="0" distB="0" distL="114300" distR="114300" simplePos="0" relativeHeight="251660288" behindDoc="0" locked="0" layoutInCell="1" allowOverlap="1" wp14:anchorId="10F9E478" wp14:editId="5DBE7E46">
                <wp:simplePos x="0" y="0"/>
                <wp:positionH relativeFrom="column">
                  <wp:posOffset>35560</wp:posOffset>
                </wp:positionH>
                <wp:positionV relativeFrom="paragraph">
                  <wp:posOffset>66675</wp:posOffset>
                </wp:positionV>
                <wp:extent cx="638175" cy="25717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638175" cy="257175"/>
                        </a:xfrm>
                        <a:prstGeom prst="roundRect">
                          <a:avLst/>
                        </a:prstGeom>
                      </wps:spPr>
                      <wps:style>
                        <a:lnRef idx="2">
                          <a:schemeClr val="dk1"/>
                        </a:lnRef>
                        <a:fillRef idx="1">
                          <a:schemeClr val="lt1"/>
                        </a:fillRef>
                        <a:effectRef idx="0">
                          <a:schemeClr val="dk1"/>
                        </a:effectRef>
                        <a:fontRef idx="minor">
                          <a:schemeClr val="dk1"/>
                        </a:fontRef>
                      </wps:style>
                      <wps:txbx>
                        <w:txbxContent>
                          <w:p w:rsidR="006A6254" w:rsidRPr="006A6254" w:rsidRDefault="006A6254" w:rsidP="006A6254">
                            <w:pPr>
                              <w:rPr>
                                <w:lang w:val="id-ID"/>
                              </w:rPr>
                            </w:pPr>
                            <w:r>
                              <w:rPr>
                                <w:lang w:val="id-ID"/>
                              </w:rPr>
                              <w:t>1.</w:t>
                            </w:r>
                            <w:r w:rsidRPr="006A6254">
                              <w:rPr>
                                <w:lang w:val="id-ID"/>
                              </w:rPr>
                              <w:t>define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9E478" id="Rounded Rectangle 9" o:spid="_x0000_s1027" style="position:absolute;left:0;text-align:left;margin-left:2.8pt;margin-top:5.25pt;width:50.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" fillcolor="white [3201]" strokecolor="black [3200]" strokeweight="1pt">
                <v:stroke joinstyle="miter"/>
                <v:textbox>
                  <w:txbxContent>
                    <w:p w:rsidR="006A6254" w:rsidRPr="006A6254" w:rsidRDefault="006A6254" w:rsidP="006A6254">
                      <w:pPr>
                        <w:rPr>
                          <w:lang w:val="id-ID"/>
                        </w:rPr>
                      </w:pPr>
                      <w:r>
                        <w:rPr>
                          <w:lang w:val="id-ID"/>
                        </w:rPr>
                        <w:t>1.</w:t>
                      </w:r>
                      <w:r w:rsidRPr="006A6254">
                        <w:rPr>
                          <w:lang w:val="id-ID"/>
                        </w:rPr>
                        <w:t>define</w:t>
                      </w:r>
                    </w:p>
                  </w:txbxContent>
                </v:textbox>
              </v:roundrect>
            </w:pict>
          </mc:Fallback>
        </mc:AlternateContent>
      </w:r>
    </w:p>
    <w:p w:rsidR="005D29B7" w:rsidRDefault="005D29B7"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67456" behindDoc="0" locked="0" layoutInCell="1" allowOverlap="1" wp14:anchorId="02615864" wp14:editId="6B88AF85">
                <wp:simplePos x="0" y="0"/>
                <wp:positionH relativeFrom="column">
                  <wp:posOffset>321310</wp:posOffset>
                </wp:positionH>
                <wp:positionV relativeFrom="paragraph">
                  <wp:posOffset>139065</wp:posOffset>
                </wp:positionV>
                <wp:extent cx="0" cy="133350"/>
                <wp:effectExtent l="7620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8857C3" id="Straight Arrow Connector 13" o:spid="_x0000_s1026" type="#_x0000_t32" style="position:absolute;margin-left:25.3pt;margin-top:10.95pt;width:0;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" strokecolor="#5b9bd5 [3204]" strokeweight=".5pt">
                <v:stroke endarrow="block" joinstyle="miter"/>
              </v:shape>
            </w:pict>
          </mc:Fallback>
        </mc:AlternateContent>
      </w:r>
    </w:p>
    <w:p w:rsidR="005D29B7" w:rsidRDefault="00C9056F" w:rsidP="00235EDD">
      <w:pPr>
        <w:spacing w:line="276" w:lineRule="auto"/>
        <w:jc w:val="both"/>
        <w:rPr>
          <w:b/>
          <w:sz w:val="22"/>
          <w:szCs w:val="22"/>
          <w:lang w:val="id-ID"/>
        </w:rPr>
      </w:pPr>
      <w:r>
        <w:rPr>
          <w:b/>
          <w:noProof/>
          <w:sz w:val="22"/>
          <w:szCs w:val="22"/>
        </w:rPr>
        <w:lastRenderedPageBreak/>
        <mc:AlternateContent>
          <mc:Choice Requires="wps">
            <w:drawing>
              <wp:anchor distT="0" distB="0" distL="114300" distR="114300" simplePos="0" relativeHeight="251680768" behindDoc="0" locked="0" layoutInCell="1" allowOverlap="1" wp14:anchorId="3B282D29" wp14:editId="0F595A6F">
                <wp:simplePos x="0" y="0"/>
                <wp:positionH relativeFrom="margin">
                  <wp:posOffset>936577</wp:posOffset>
                </wp:positionH>
                <wp:positionV relativeFrom="paragraph">
                  <wp:posOffset>115703</wp:posOffset>
                </wp:positionV>
                <wp:extent cx="2066925" cy="533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2066925"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C9056F" w:rsidRPr="00E15556" w:rsidRDefault="00C9056F" w:rsidP="00C9056F">
                            <w:r>
                              <w:rPr>
                                <w:lang w:val="id-ID"/>
                              </w:rPr>
                              <w:t>1.</w:t>
                            </w:r>
                            <w:r w:rsidR="00E15556">
                              <w:t>Staking the recipe development</w:t>
                            </w:r>
                          </w:p>
                          <w:p w:rsidR="00C9056F" w:rsidRPr="00E15556" w:rsidRDefault="00C9056F" w:rsidP="00C9056F">
                            <w:r>
                              <w:rPr>
                                <w:lang w:val="id-ID"/>
                              </w:rPr>
                              <w:t>2.</w:t>
                            </w:r>
                            <w:r w:rsidR="00E15556">
                              <w:t>Get the hint recipe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82D29" id="Rounded Rectangle 20" o:spid="_x0000_s1028" style="position:absolute;left:0;text-align:left;margin-left:73.75pt;margin-top:9.1pt;width:162.75pt;height:4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" fillcolor="white [3201]" strokecolor="black [3200]" strokeweight="1pt">
                <v:stroke joinstyle="miter"/>
                <v:textbox>
                  <w:txbxContent>
                    <w:p w:rsidR="00C9056F" w:rsidRPr="00E15556" w:rsidRDefault="00C9056F" w:rsidP="00C9056F">
                      <w:r>
                        <w:rPr>
                          <w:lang w:val="id-ID"/>
                        </w:rPr>
                        <w:t>1.</w:t>
                      </w:r>
                      <w:r w:rsidR="00E15556">
                        <w:t>Staking the recipe development</w:t>
                      </w:r>
                    </w:p>
                    <w:p w:rsidR="00C9056F" w:rsidRPr="00E15556" w:rsidRDefault="00C9056F" w:rsidP="00C9056F">
                      <w:r>
                        <w:rPr>
                          <w:lang w:val="id-ID"/>
                        </w:rPr>
                        <w:t>2.</w:t>
                      </w:r>
                      <w:r w:rsidR="00E15556">
                        <w:t>Get the hint recipe</w:t>
                      </w:r>
                    </w:p>
                  </w:txbxContent>
                </v:textbox>
                <w10:wrap anchorx="margin"/>
              </v:roundrect>
            </w:pict>
          </mc:Fallback>
        </mc:AlternateContent>
      </w:r>
      <w:r w:rsidR="006A6254">
        <w:rPr>
          <w:b/>
          <w:noProof/>
          <w:sz w:val="22"/>
          <w:szCs w:val="22"/>
        </w:rPr>
        <mc:AlternateContent>
          <mc:Choice Requires="wps">
            <w:drawing>
              <wp:anchor distT="0" distB="0" distL="114300" distR="114300" simplePos="0" relativeHeight="251662336" behindDoc="0" locked="0" layoutInCell="1" allowOverlap="1" wp14:anchorId="71EF144F" wp14:editId="7BEB1F8B">
                <wp:simplePos x="0" y="0"/>
                <wp:positionH relativeFrom="column">
                  <wp:align>left</wp:align>
                </wp:positionH>
                <wp:positionV relativeFrom="paragraph">
                  <wp:posOffset>97790</wp:posOffset>
                </wp:positionV>
                <wp:extent cx="676275" cy="2762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676275" cy="276225"/>
                        </a:xfrm>
                        <a:prstGeom prst="roundRect">
                          <a:avLst/>
                        </a:prstGeom>
                      </wps:spPr>
                      <wps:style>
                        <a:lnRef idx="2">
                          <a:schemeClr val="dk1"/>
                        </a:lnRef>
                        <a:fillRef idx="1">
                          <a:schemeClr val="lt1"/>
                        </a:fillRef>
                        <a:effectRef idx="0">
                          <a:schemeClr val="dk1"/>
                        </a:effectRef>
                        <a:fontRef idx="minor">
                          <a:schemeClr val="dk1"/>
                        </a:fontRef>
                      </wps:style>
                      <wps:txbx>
                        <w:txbxContent>
                          <w:p w:rsidR="006A6254" w:rsidRPr="006A6254" w:rsidRDefault="006A6254" w:rsidP="006A6254">
                            <w:pPr>
                              <w:jc w:val="center"/>
                              <w:rPr>
                                <w:lang w:val="id-ID"/>
                              </w:rPr>
                            </w:pPr>
                            <w:r>
                              <w:rPr>
                                <w:lang w:val="id-ID"/>
                              </w:rPr>
                              <w:t>2.design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F144F" id="Rounded Rectangle 10" o:spid="_x0000_s1029" style="position:absolute;left:0;text-align:left;margin-left:0;margin-top:7.7pt;width:53.25pt;height:21.7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" fillcolor="white [3201]" strokecolor="black [3200]" strokeweight="1pt">
                <v:stroke joinstyle="miter"/>
                <v:textbox>
                  <w:txbxContent>
                    <w:p w:rsidR="006A6254" w:rsidRPr="006A6254" w:rsidRDefault="006A6254" w:rsidP="006A6254">
                      <w:pPr>
                        <w:jc w:val="center"/>
                        <w:rPr>
                          <w:lang w:val="id-ID"/>
                        </w:rPr>
                      </w:pPr>
                      <w:r>
                        <w:rPr>
                          <w:lang w:val="id-ID"/>
                        </w:rPr>
                        <w:t>2.design</w:t>
                      </w:r>
                    </w:p>
                  </w:txbxContent>
                </v:textbox>
              </v:roundrect>
            </w:pict>
          </mc:Fallback>
        </mc:AlternateContent>
      </w:r>
    </w:p>
    <w:p w:rsidR="005D29B7" w:rsidRDefault="006A6254"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77696" behindDoc="0" locked="0" layoutInCell="1" allowOverlap="1" wp14:anchorId="672CC80A" wp14:editId="3C0327D6">
                <wp:simplePos x="0" y="0"/>
                <wp:positionH relativeFrom="column">
                  <wp:posOffset>702310</wp:posOffset>
                </wp:positionH>
                <wp:positionV relativeFrom="paragraph">
                  <wp:posOffset>55880</wp:posOffset>
                </wp:positionV>
                <wp:extent cx="252000" cy="0"/>
                <wp:effectExtent l="0" t="76200" r="15240" b="95250"/>
                <wp:wrapNone/>
                <wp:docPr id="18" name="Straight Arrow Connector 18"/>
                <wp:cNvGraphicFramePr/>
                <a:graphic xmlns:a="http://schemas.openxmlformats.org/drawingml/2006/main">
                  <a:graphicData uri="http://schemas.microsoft.com/office/word/2010/wordprocessingShape">
                    <wps:wsp>
                      <wps:cNvCnPr/>
                      <wps:spPr>
                        <a:xfrm>
                          <a:off x="0" y="0"/>
                          <a:ext cx="252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B2BE0A" id="Straight Arrow Connector 18" o:spid="_x0000_s1026" type="#_x0000_t32" style="position:absolute;margin-left:55.3pt;margin-top:4.4pt;width:19.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" strokecolor="#5b9bd5 [3204]" strokeweight=".5pt">
                <v:stroke endarrow="block" joinstyle="miter"/>
              </v:shape>
            </w:pict>
          </mc:Fallback>
        </mc:AlternateContent>
      </w:r>
    </w:p>
    <w:p w:rsidR="005D29B7" w:rsidRDefault="006A6254"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64384" behindDoc="0" locked="0" layoutInCell="1" allowOverlap="1" wp14:anchorId="46C6FAE4" wp14:editId="5A93E427">
                <wp:simplePos x="0" y="0"/>
                <wp:positionH relativeFrom="column">
                  <wp:posOffset>6985</wp:posOffset>
                </wp:positionH>
                <wp:positionV relativeFrom="paragraph">
                  <wp:posOffset>147320</wp:posOffset>
                </wp:positionV>
                <wp:extent cx="752475" cy="29527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752475" cy="295275"/>
                        </a:xfrm>
                        <a:prstGeom prst="roundRect">
                          <a:avLst/>
                        </a:prstGeom>
                      </wps:spPr>
                      <wps:style>
                        <a:lnRef idx="2">
                          <a:schemeClr val="dk1"/>
                        </a:lnRef>
                        <a:fillRef idx="1">
                          <a:schemeClr val="lt1"/>
                        </a:fillRef>
                        <a:effectRef idx="0">
                          <a:schemeClr val="dk1"/>
                        </a:effectRef>
                        <a:fontRef idx="minor">
                          <a:schemeClr val="dk1"/>
                        </a:fontRef>
                      </wps:style>
                      <wps:txbx>
                        <w:txbxContent>
                          <w:p w:rsidR="006A6254" w:rsidRPr="006A6254" w:rsidRDefault="006A6254" w:rsidP="006A6254">
                            <w:pPr>
                              <w:jc w:val="center"/>
                              <w:rPr>
                                <w:lang w:val="id-ID"/>
                              </w:rPr>
                            </w:pPr>
                            <w:r>
                              <w:rPr>
                                <w:lang w:val="id-ID"/>
                              </w:rPr>
                              <w:t>3.developpppppppppppp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6FAE4" id="Rounded Rectangle 11" o:spid="_x0000_s1030" style="position:absolute;left:0;text-align:left;margin-left:.55pt;margin-top:11.6pt;width:59.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" fillcolor="white [3201]" strokecolor="black [3200]" strokeweight="1pt">
                <v:stroke joinstyle="miter"/>
                <v:textbox>
                  <w:txbxContent>
                    <w:p w:rsidR="006A6254" w:rsidRPr="006A6254" w:rsidRDefault="006A6254" w:rsidP="006A6254">
                      <w:pPr>
                        <w:jc w:val="center"/>
                        <w:rPr>
                          <w:lang w:val="id-ID"/>
                        </w:rPr>
                      </w:pPr>
                      <w:r>
                        <w:rPr>
                          <w:lang w:val="id-ID"/>
                        </w:rPr>
                        <w:t>3.developpppppppppppp</w:t>
                      </w:r>
                    </w:p>
                  </w:txbxContent>
                </v:textbox>
              </v:roundrect>
            </w:pict>
          </mc:Fallback>
        </mc:AlternateContent>
      </w:r>
      <w:r>
        <w:rPr>
          <w:b/>
          <w:noProof/>
          <w:sz w:val="22"/>
          <w:szCs w:val="22"/>
        </w:rPr>
        <mc:AlternateContent>
          <mc:Choice Requires="wps">
            <w:drawing>
              <wp:anchor distT="0" distB="0" distL="114300" distR="114300" simplePos="0" relativeHeight="251671552" behindDoc="0" locked="0" layoutInCell="1" allowOverlap="1" wp14:anchorId="76A49883" wp14:editId="237BCC75">
                <wp:simplePos x="0" y="0"/>
                <wp:positionH relativeFrom="column">
                  <wp:posOffset>330835</wp:posOffset>
                </wp:positionH>
                <wp:positionV relativeFrom="paragraph">
                  <wp:posOffset>4445</wp:posOffset>
                </wp:positionV>
                <wp:extent cx="0" cy="13335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687501" id="Straight Arrow Connector 15" o:spid="_x0000_s1026" type="#_x0000_t32" style="position:absolute;margin-left:26.05pt;margin-top:.35pt;width:0;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" strokecolor="#5b9bd5 [3204]" strokeweight=".5pt">
                <v:stroke endarrow="block" joinstyle="miter"/>
              </v:shape>
            </w:pict>
          </mc:Fallback>
        </mc:AlternateContent>
      </w:r>
    </w:p>
    <w:p w:rsidR="005D29B7" w:rsidRDefault="005D29B7" w:rsidP="00235EDD">
      <w:pPr>
        <w:spacing w:line="276" w:lineRule="auto"/>
        <w:jc w:val="both"/>
        <w:rPr>
          <w:b/>
          <w:sz w:val="22"/>
          <w:szCs w:val="22"/>
          <w:lang w:val="id-ID"/>
        </w:rPr>
      </w:pPr>
    </w:p>
    <w:p w:rsidR="005D29B7" w:rsidRDefault="00C9056F"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69504" behindDoc="0" locked="0" layoutInCell="1" allowOverlap="1" wp14:anchorId="5F5F6983" wp14:editId="6A5FAB97">
                <wp:simplePos x="0" y="0"/>
                <wp:positionH relativeFrom="column">
                  <wp:posOffset>351790</wp:posOffset>
                </wp:positionH>
                <wp:positionV relativeFrom="paragraph">
                  <wp:posOffset>82550</wp:posOffset>
                </wp:positionV>
                <wp:extent cx="0" cy="864000"/>
                <wp:effectExtent l="76200" t="0" r="57150" b="50800"/>
                <wp:wrapNone/>
                <wp:docPr id="14" name="Straight Arrow Connector 14"/>
                <wp:cNvGraphicFramePr/>
                <a:graphic xmlns:a="http://schemas.openxmlformats.org/drawingml/2006/main">
                  <a:graphicData uri="http://schemas.microsoft.com/office/word/2010/wordprocessingShape">
                    <wps:wsp>
                      <wps:cNvCnPr/>
                      <wps:spPr>
                        <a:xfrm>
                          <a:off x="0" y="0"/>
                          <a:ext cx="0" cy="86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7065CD" id="Straight Arrow Connector 14" o:spid="_x0000_s1026" type="#_x0000_t32" style="position:absolute;margin-left:27.7pt;margin-top:6.5pt;width:0;height:6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" strokecolor="#5b9bd5 [3204]" strokeweight=".5pt">
                <v:stroke endarrow="block" joinstyle="miter"/>
              </v:shape>
            </w:pict>
          </mc:Fallback>
        </mc:AlternateContent>
      </w:r>
      <w:r w:rsidR="006A6254">
        <w:rPr>
          <w:b/>
          <w:noProof/>
          <w:sz w:val="22"/>
          <w:szCs w:val="22"/>
        </w:rPr>
        <mc:AlternateContent>
          <mc:Choice Requires="wps">
            <w:drawing>
              <wp:anchor distT="0" distB="0" distL="114300" distR="114300" simplePos="0" relativeHeight="251673600" behindDoc="0" locked="0" layoutInCell="1" allowOverlap="1" wp14:anchorId="7346BA5C" wp14:editId="7B685AF2">
                <wp:simplePos x="0" y="0"/>
                <wp:positionH relativeFrom="column">
                  <wp:posOffset>571500</wp:posOffset>
                </wp:positionH>
                <wp:positionV relativeFrom="paragraph">
                  <wp:posOffset>93345</wp:posOffset>
                </wp:positionV>
                <wp:extent cx="0" cy="1333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7FD61F" id="Straight Arrow Connector 16" o:spid="_x0000_s1026" type="#_x0000_t32" style="position:absolute;margin-left:45pt;margin-top:7.35pt;width:0;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" strokecolor="#5b9bd5 [3204]" strokeweight=".5pt">
                <v:stroke endarrow="block" joinstyle="miter"/>
              </v:shape>
            </w:pict>
          </mc:Fallback>
        </mc:AlternateContent>
      </w:r>
    </w:p>
    <w:p w:rsidR="006A6254" w:rsidRDefault="001809D5"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93056" behindDoc="0" locked="0" layoutInCell="1" allowOverlap="1" wp14:anchorId="01948433" wp14:editId="39A05BAA">
                <wp:simplePos x="0" y="0"/>
                <wp:positionH relativeFrom="column">
                  <wp:posOffset>1904526</wp:posOffset>
                </wp:positionH>
                <wp:positionV relativeFrom="paragraph">
                  <wp:posOffset>12065</wp:posOffset>
                </wp:positionV>
                <wp:extent cx="1133475" cy="25717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1133475" cy="257175"/>
                        </a:xfrm>
                        <a:prstGeom prst="roundRect">
                          <a:avLst/>
                        </a:prstGeom>
                      </wps:spPr>
                      <wps:style>
                        <a:lnRef idx="2">
                          <a:schemeClr val="dk1"/>
                        </a:lnRef>
                        <a:fillRef idx="1">
                          <a:schemeClr val="lt1"/>
                        </a:fillRef>
                        <a:effectRef idx="0">
                          <a:schemeClr val="dk1"/>
                        </a:effectRef>
                        <a:fontRef idx="minor">
                          <a:schemeClr val="dk1"/>
                        </a:fontRef>
                      </wps:style>
                      <wps:txbx>
                        <w:txbxContent>
                          <w:p w:rsidR="00C9056F" w:rsidRPr="00052613" w:rsidRDefault="00052613" w:rsidP="00C9056F">
                            <w:pPr>
                              <w:rPr>
                                <w:sz w:val="16"/>
                              </w:rPr>
                            </w:pPr>
                            <w:r>
                              <w:rPr>
                                <w:sz w:val="16"/>
                              </w:rPr>
                              <w:t>Upgrading Product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48433" id="Rounded Rectangle 26" o:spid="_x0000_s1031" style="position:absolute;left:0;text-align:left;margin-left:149.95pt;margin-top:.95pt;width:89.25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" fillcolor="white [3201]" strokecolor="black [3200]" strokeweight="1pt">
                <v:stroke joinstyle="miter"/>
                <v:textbox>
                  <w:txbxContent>
                    <w:p w:rsidR="00C9056F" w:rsidRPr="00052613" w:rsidRDefault="00052613" w:rsidP="00C9056F">
                      <w:pPr>
                        <w:rPr>
                          <w:sz w:val="16"/>
                        </w:rPr>
                      </w:pPr>
                      <w:r>
                        <w:rPr>
                          <w:sz w:val="16"/>
                        </w:rPr>
                        <w:t>Upgrading Product 1</w:t>
                      </w:r>
                    </w:p>
                  </w:txbxContent>
                </v:textbox>
              </v:roundrect>
            </w:pict>
          </mc:Fallback>
        </mc:AlternateContent>
      </w:r>
      <w:r>
        <w:rPr>
          <w:b/>
          <w:noProof/>
          <w:sz w:val="22"/>
          <w:szCs w:val="22"/>
        </w:rPr>
        <mc:AlternateContent>
          <mc:Choice Requires="wps">
            <w:drawing>
              <wp:anchor distT="0" distB="0" distL="114300" distR="114300" simplePos="0" relativeHeight="251688960" behindDoc="0" locked="0" layoutInCell="1" allowOverlap="1" wp14:anchorId="145A8106" wp14:editId="6F148D35">
                <wp:simplePos x="0" y="0"/>
                <wp:positionH relativeFrom="column">
                  <wp:posOffset>1707041</wp:posOffset>
                </wp:positionH>
                <wp:positionV relativeFrom="paragraph">
                  <wp:posOffset>145415</wp:posOffset>
                </wp:positionV>
                <wp:extent cx="179705" cy="0"/>
                <wp:effectExtent l="0" t="76200" r="10795" b="95250"/>
                <wp:wrapNone/>
                <wp:docPr id="24" name="Straight Arrow Connector 24"/>
                <wp:cNvGraphicFramePr/>
                <a:graphic xmlns:a="http://schemas.openxmlformats.org/drawingml/2006/main">
                  <a:graphicData uri="http://schemas.microsoft.com/office/word/2010/wordprocessingShape">
                    <wps:wsp>
                      <wps:cNvCnPr/>
                      <wps:spPr>
                        <a:xfrm>
                          <a:off x="0" y="0"/>
                          <a:ext cx="1797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2E65AD" id="Straight Arrow Connector 24" o:spid="_x0000_s1026" type="#_x0000_t32" style="position:absolute;margin-left:134.4pt;margin-top:11.45pt;width:14.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" strokecolor="#5b9bd5 [3204]" strokeweight=".5pt">
                <v:stroke endarrow="block" joinstyle="miter"/>
              </v:shape>
            </w:pict>
          </mc:Fallback>
        </mc:AlternateContent>
      </w:r>
      <w:r>
        <w:rPr>
          <w:b/>
          <w:noProof/>
          <w:sz w:val="22"/>
          <w:szCs w:val="22"/>
        </w:rPr>
        <mc:AlternateContent>
          <mc:Choice Requires="wps">
            <w:drawing>
              <wp:anchor distT="0" distB="0" distL="114300" distR="114300" simplePos="0" relativeHeight="251684864" behindDoc="0" locked="0" layoutInCell="1" allowOverlap="1" wp14:anchorId="1EC026CB" wp14:editId="4C9CFAC9">
                <wp:simplePos x="0" y="0"/>
                <wp:positionH relativeFrom="column">
                  <wp:posOffset>558961</wp:posOffset>
                </wp:positionH>
                <wp:positionV relativeFrom="paragraph">
                  <wp:posOffset>12065</wp:posOffset>
                </wp:positionV>
                <wp:extent cx="1133475" cy="257175"/>
                <wp:effectExtent l="0" t="0" r="28575" b="28575"/>
                <wp:wrapNone/>
                <wp:docPr id="22" name="Rounded Rectangle 22"/>
                <wp:cNvGraphicFramePr/>
                <a:graphic xmlns:a="http://schemas.openxmlformats.org/drawingml/2006/main">
                  <a:graphicData uri="http://schemas.microsoft.com/office/word/2010/wordprocessingShape">
                    <wps:wsp>
                      <wps:cNvSpPr/>
                      <wps:spPr>
                        <a:xfrm>
                          <a:off x="0" y="0"/>
                          <a:ext cx="1133475" cy="257175"/>
                        </a:xfrm>
                        <a:prstGeom prst="roundRect">
                          <a:avLst/>
                        </a:prstGeom>
                      </wps:spPr>
                      <wps:style>
                        <a:lnRef idx="2">
                          <a:schemeClr val="dk1"/>
                        </a:lnRef>
                        <a:fillRef idx="1">
                          <a:schemeClr val="lt1"/>
                        </a:fillRef>
                        <a:effectRef idx="0">
                          <a:schemeClr val="dk1"/>
                        </a:effectRef>
                        <a:fontRef idx="minor">
                          <a:schemeClr val="dk1"/>
                        </a:fontRef>
                      </wps:style>
                      <wps:txbx>
                        <w:txbxContent>
                          <w:p w:rsidR="00C9056F" w:rsidRPr="00E15556" w:rsidRDefault="00E15556" w:rsidP="00C9056F">
                            <w:pPr>
                              <w:rPr>
                                <w:sz w:val="18"/>
                                <w:szCs w:val="18"/>
                                <w:lang w:val="id-ID"/>
                              </w:rPr>
                            </w:pPr>
                            <w:r w:rsidRPr="00E15556">
                              <w:rPr>
                                <w:sz w:val="16"/>
                                <w:szCs w:val="18"/>
                              </w:rPr>
                              <w:t>Product Validation</w:t>
                            </w:r>
                            <w:r w:rsidR="00C9056F" w:rsidRPr="00E15556">
                              <w:rPr>
                                <w:sz w:val="16"/>
                                <w:szCs w:val="18"/>
                                <w:lang w:val="id-ID"/>
                              </w:rPr>
                              <w:t xml:space="preserve"> </w:t>
                            </w:r>
                            <w:r w:rsidR="00C9056F" w:rsidRPr="00E15556">
                              <w:rPr>
                                <w:sz w:val="18"/>
                                <w:szCs w:val="18"/>
                                <w:lang w:val="id-ID"/>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026CB" id="Rounded Rectangle 22" o:spid="_x0000_s1032" style="position:absolute;left:0;text-align:left;margin-left:44pt;margin-top:.95pt;width:89.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" fillcolor="white [3201]" strokecolor="black [3200]" strokeweight="1pt">
                <v:stroke joinstyle="miter"/>
                <v:textbox>
                  <w:txbxContent>
                    <w:p w:rsidR="00C9056F" w:rsidRPr="00E15556" w:rsidRDefault="00E15556" w:rsidP="00C9056F">
                      <w:pPr>
                        <w:rPr>
                          <w:sz w:val="18"/>
                          <w:szCs w:val="18"/>
                          <w:lang w:val="id-ID"/>
                        </w:rPr>
                      </w:pPr>
                      <w:r w:rsidRPr="00E15556">
                        <w:rPr>
                          <w:sz w:val="16"/>
                          <w:szCs w:val="18"/>
                        </w:rPr>
                        <w:t>Product Validation</w:t>
                      </w:r>
                      <w:r w:rsidR="00C9056F" w:rsidRPr="00E15556">
                        <w:rPr>
                          <w:sz w:val="16"/>
                          <w:szCs w:val="18"/>
                          <w:lang w:val="id-ID"/>
                        </w:rPr>
                        <w:t xml:space="preserve"> </w:t>
                      </w:r>
                      <w:r w:rsidR="00C9056F" w:rsidRPr="00E15556">
                        <w:rPr>
                          <w:sz w:val="18"/>
                          <w:szCs w:val="18"/>
                          <w:lang w:val="id-ID"/>
                        </w:rPr>
                        <w:t>I</w:t>
                      </w:r>
                    </w:p>
                  </w:txbxContent>
                </v:textbox>
              </v:roundrect>
            </w:pict>
          </mc:Fallback>
        </mc:AlternateContent>
      </w:r>
    </w:p>
    <w:p w:rsidR="00C9056F" w:rsidRDefault="001809D5"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95104" behindDoc="0" locked="0" layoutInCell="1" allowOverlap="1" wp14:anchorId="151B9C4D" wp14:editId="5F47FF53">
                <wp:simplePos x="0" y="0"/>
                <wp:positionH relativeFrom="column">
                  <wp:posOffset>1895001</wp:posOffset>
                </wp:positionH>
                <wp:positionV relativeFrom="paragraph">
                  <wp:posOffset>132080</wp:posOffset>
                </wp:positionV>
                <wp:extent cx="1152525" cy="257175"/>
                <wp:effectExtent l="0" t="0" r="28575" b="28575"/>
                <wp:wrapNone/>
                <wp:docPr id="27" name="Rounded Rectangle 27"/>
                <wp:cNvGraphicFramePr/>
                <a:graphic xmlns:a="http://schemas.openxmlformats.org/drawingml/2006/main">
                  <a:graphicData uri="http://schemas.microsoft.com/office/word/2010/wordprocessingShape">
                    <wps:wsp>
                      <wps:cNvSpPr/>
                      <wps:spPr>
                        <a:xfrm>
                          <a:off x="0" y="0"/>
                          <a:ext cx="1152525" cy="257175"/>
                        </a:xfrm>
                        <a:prstGeom prst="roundRect">
                          <a:avLst/>
                        </a:prstGeom>
                      </wps:spPr>
                      <wps:style>
                        <a:lnRef idx="2">
                          <a:schemeClr val="dk1"/>
                        </a:lnRef>
                        <a:fillRef idx="1">
                          <a:schemeClr val="lt1"/>
                        </a:fillRef>
                        <a:effectRef idx="0">
                          <a:schemeClr val="dk1"/>
                        </a:effectRef>
                        <a:fontRef idx="minor">
                          <a:schemeClr val="dk1"/>
                        </a:fontRef>
                      </wps:style>
                      <wps:txbx>
                        <w:txbxContent>
                          <w:p w:rsidR="00DB0AD6" w:rsidRPr="00052613" w:rsidRDefault="00052613" w:rsidP="00DB0AD6">
                            <w:pPr>
                              <w:rPr>
                                <w:sz w:val="16"/>
                              </w:rPr>
                            </w:pPr>
                            <w:r>
                              <w:rPr>
                                <w:sz w:val="16"/>
                              </w:rPr>
                              <w:t>Upgrading Product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B9C4D" id="Rounded Rectangle 27" o:spid="_x0000_s1033" style="position:absolute;left:0;text-align:left;margin-left:149.2pt;margin-top:10.4pt;width:90.7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" fillcolor="white [3201]" strokecolor="black [3200]" strokeweight="1pt">
                <v:stroke joinstyle="miter"/>
                <v:textbox>
                  <w:txbxContent>
                    <w:p w:rsidR="00DB0AD6" w:rsidRPr="00052613" w:rsidRDefault="00052613" w:rsidP="00DB0AD6">
                      <w:pPr>
                        <w:rPr>
                          <w:sz w:val="16"/>
                        </w:rPr>
                      </w:pPr>
                      <w:r>
                        <w:rPr>
                          <w:sz w:val="16"/>
                        </w:rPr>
                        <w:t>Upgrading Product II</w:t>
                      </w:r>
                    </w:p>
                  </w:txbxContent>
                </v:textbox>
              </v:roundrect>
            </w:pict>
          </mc:Fallback>
        </mc:AlternateContent>
      </w:r>
      <w:r>
        <w:rPr>
          <w:b/>
          <w:noProof/>
          <w:sz w:val="22"/>
          <w:szCs w:val="22"/>
        </w:rPr>
        <mc:AlternateContent>
          <mc:Choice Requires="wps">
            <w:drawing>
              <wp:anchor distT="0" distB="0" distL="114300" distR="114300" simplePos="0" relativeHeight="251686912" behindDoc="0" locked="0" layoutInCell="1" allowOverlap="1" wp14:anchorId="20F7165E" wp14:editId="4221C4ED">
                <wp:simplePos x="0" y="0"/>
                <wp:positionH relativeFrom="column">
                  <wp:posOffset>527846</wp:posOffset>
                </wp:positionH>
                <wp:positionV relativeFrom="paragraph">
                  <wp:posOffset>128905</wp:posOffset>
                </wp:positionV>
                <wp:extent cx="1171575" cy="2571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71575" cy="257175"/>
                        </a:xfrm>
                        <a:prstGeom prst="roundRect">
                          <a:avLst/>
                        </a:prstGeom>
                      </wps:spPr>
                      <wps:style>
                        <a:lnRef idx="2">
                          <a:schemeClr val="dk1"/>
                        </a:lnRef>
                        <a:fillRef idx="1">
                          <a:schemeClr val="lt1"/>
                        </a:fillRef>
                        <a:effectRef idx="0">
                          <a:schemeClr val="dk1"/>
                        </a:effectRef>
                        <a:fontRef idx="minor">
                          <a:schemeClr val="dk1"/>
                        </a:fontRef>
                      </wps:style>
                      <wps:txbx>
                        <w:txbxContent>
                          <w:p w:rsidR="00C9056F" w:rsidRPr="00E15556" w:rsidRDefault="00E15556" w:rsidP="00C9056F">
                            <w:pPr>
                              <w:rPr>
                                <w:sz w:val="16"/>
                                <w:lang w:val="id-ID"/>
                              </w:rPr>
                            </w:pPr>
                            <w:r>
                              <w:rPr>
                                <w:sz w:val="16"/>
                              </w:rPr>
                              <w:t>Product Validation</w:t>
                            </w:r>
                            <w:r w:rsidR="00C9056F" w:rsidRPr="00E15556">
                              <w:rPr>
                                <w:sz w:val="16"/>
                                <w:lang w:val="id-ID"/>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7165E" id="Rounded Rectangle 23" o:spid="_x0000_s1034" style="position:absolute;left:0;text-align:left;margin-left:41.55pt;margin-top:10.15pt;width:92.2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" fillcolor="white [3201]" strokecolor="black [3200]" strokeweight="1pt">
                <v:stroke joinstyle="miter"/>
                <v:textbox>
                  <w:txbxContent>
                    <w:p w:rsidR="00C9056F" w:rsidRPr="00E15556" w:rsidRDefault="00E15556" w:rsidP="00C9056F">
                      <w:pPr>
                        <w:rPr>
                          <w:sz w:val="16"/>
                          <w:lang w:val="id-ID"/>
                        </w:rPr>
                      </w:pPr>
                      <w:r>
                        <w:rPr>
                          <w:sz w:val="16"/>
                        </w:rPr>
                        <w:t>Product Validation</w:t>
                      </w:r>
                      <w:r w:rsidR="00C9056F" w:rsidRPr="00E15556">
                        <w:rPr>
                          <w:sz w:val="16"/>
                          <w:lang w:val="id-ID"/>
                        </w:rPr>
                        <w:t xml:space="preserve"> II</w:t>
                      </w:r>
                    </w:p>
                  </w:txbxContent>
                </v:textbox>
              </v:roundrect>
            </w:pict>
          </mc:Fallback>
        </mc:AlternateContent>
      </w:r>
    </w:p>
    <w:p w:rsidR="00C9056F" w:rsidRDefault="00C9056F"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91008" behindDoc="0" locked="0" layoutInCell="1" allowOverlap="1" wp14:anchorId="10B7A860" wp14:editId="70C332BB">
                <wp:simplePos x="0" y="0"/>
                <wp:positionH relativeFrom="column">
                  <wp:posOffset>1708946</wp:posOffset>
                </wp:positionH>
                <wp:positionV relativeFrom="paragraph">
                  <wp:posOffset>71120</wp:posOffset>
                </wp:positionV>
                <wp:extent cx="179705" cy="0"/>
                <wp:effectExtent l="0" t="76200" r="10795" b="95250"/>
                <wp:wrapNone/>
                <wp:docPr id="25" name="Straight Arrow Connector 25"/>
                <wp:cNvGraphicFramePr/>
                <a:graphic xmlns:a="http://schemas.openxmlformats.org/drawingml/2006/main">
                  <a:graphicData uri="http://schemas.microsoft.com/office/word/2010/wordprocessingShape">
                    <wps:wsp>
                      <wps:cNvCnPr/>
                      <wps:spPr>
                        <a:xfrm>
                          <a:off x="0" y="0"/>
                          <a:ext cx="1797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DB4AEA" id="Straight Arrow Connector 25" o:spid="_x0000_s1026" type="#_x0000_t32" style="position:absolute;margin-left:134.55pt;margin-top:5.6pt;width:14.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" strokecolor="#5b9bd5 [3204]" strokeweight=".5pt">
                <v:stroke endarrow="block" joinstyle="miter"/>
              </v:shape>
            </w:pict>
          </mc:Fallback>
        </mc:AlternateContent>
      </w:r>
    </w:p>
    <w:p w:rsidR="00C9056F" w:rsidRDefault="00C9056F" w:rsidP="00235EDD">
      <w:pPr>
        <w:spacing w:line="276" w:lineRule="auto"/>
        <w:jc w:val="both"/>
        <w:rPr>
          <w:b/>
          <w:sz w:val="22"/>
          <w:szCs w:val="22"/>
          <w:lang w:val="id-ID"/>
        </w:rPr>
      </w:pPr>
    </w:p>
    <w:p w:rsidR="00C9056F" w:rsidRDefault="00DB0AD6" w:rsidP="00235EDD">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97152" behindDoc="0" locked="0" layoutInCell="1" allowOverlap="1" wp14:anchorId="7C5448DA" wp14:editId="487BE0BC">
                <wp:simplePos x="0" y="0"/>
                <wp:positionH relativeFrom="column">
                  <wp:posOffset>1102361</wp:posOffset>
                </wp:positionH>
                <wp:positionV relativeFrom="paragraph">
                  <wp:posOffset>6350</wp:posOffset>
                </wp:positionV>
                <wp:extent cx="1047750" cy="390525"/>
                <wp:effectExtent l="0" t="0" r="19050" b="28575"/>
                <wp:wrapNone/>
                <wp:docPr id="28" name="Rounded Rectangle 28"/>
                <wp:cNvGraphicFramePr/>
                <a:graphic xmlns:a="http://schemas.openxmlformats.org/drawingml/2006/main">
                  <a:graphicData uri="http://schemas.microsoft.com/office/word/2010/wordprocessingShape">
                    <wps:wsp>
                      <wps:cNvSpPr/>
                      <wps:spPr>
                        <a:xfrm>
                          <a:off x="0" y="0"/>
                          <a:ext cx="1047750" cy="390525"/>
                        </a:xfrm>
                        <a:prstGeom prst="roundRect">
                          <a:avLst/>
                        </a:prstGeom>
                      </wps:spPr>
                      <wps:style>
                        <a:lnRef idx="2">
                          <a:schemeClr val="dk1"/>
                        </a:lnRef>
                        <a:fillRef idx="1">
                          <a:schemeClr val="lt1"/>
                        </a:fillRef>
                        <a:effectRef idx="0">
                          <a:schemeClr val="dk1"/>
                        </a:effectRef>
                        <a:fontRef idx="minor">
                          <a:schemeClr val="dk1"/>
                        </a:fontRef>
                      </wps:style>
                      <wps:txbx>
                        <w:txbxContent>
                          <w:p w:rsidR="00DB0AD6" w:rsidRPr="00F356E8" w:rsidRDefault="00DB0AD6" w:rsidP="00DB0AD6">
                            <w:pPr>
                              <w:rPr>
                                <w:sz w:val="18"/>
                              </w:rPr>
                            </w:pPr>
                            <w:r w:rsidRPr="00F356E8">
                              <w:rPr>
                                <w:sz w:val="18"/>
                                <w:lang w:val="id-ID"/>
                              </w:rPr>
                              <w:t>1.</w:t>
                            </w:r>
                            <w:r w:rsidR="00F356E8" w:rsidRPr="00F356E8">
                              <w:rPr>
                                <w:sz w:val="18"/>
                              </w:rPr>
                              <w:t>limited scale</w:t>
                            </w:r>
                          </w:p>
                          <w:p w:rsidR="00DB0AD6" w:rsidRPr="00F356E8" w:rsidRDefault="00F356E8" w:rsidP="00DB0AD6">
                            <w:pPr>
                              <w:rPr>
                                <w:sz w:val="18"/>
                                <w:lang w:val="id-ID"/>
                              </w:rPr>
                            </w:pPr>
                            <w:r w:rsidRPr="00F356E8">
                              <w:rPr>
                                <w:sz w:val="18"/>
                                <w:lang w:val="id-ID"/>
                              </w:rPr>
                              <w:t>2.wide scale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448DA" id="Rounded Rectangle 28" o:spid="_x0000_s1035" style="position:absolute;left:0;text-align:left;margin-left:86.8pt;margin-top:.5pt;width:82.5pt;height:3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" fillcolor="white [3201]" strokecolor="black [3200]" strokeweight="1pt">
                <v:stroke joinstyle="miter"/>
                <v:textbox>
                  <w:txbxContent>
                    <w:p w:rsidR="00DB0AD6" w:rsidRPr="00F356E8" w:rsidRDefault="00DB0AD6" w:rsidP="00DB0AD6">
                      <w:pPr>
                        <w:rPr>
                          <w:sz w:val="18"/>
                        </w:rPr>
                      </w:pPr>
                      <w:r w:rsidRPr="00F356E8">
                        <w:rPr>
                          <w:sz w:val="18"/>
                          <w:lang w:val="id-ID"/>
                        </w:rPr>
                        <w:t>1.</w:t>
                      </w:r>
                      <w:r w:rsidR="00F356E8" w:rsidRPr="00F356E8">
                        <w:rPr>
                          <w:sz w:val="18"/>
                        </w:rPr>
                        <w:t>limited scale</w:t>
                      </w:r>
                    </w:p>
                    <w:p w:rsidR="00DB0AD6" w:rsidRPr="00F356E8" w:rsidRDefault="00F356E8" w:rsidP="00DB0AD6">
                      <w:pPr>
                        <w:rPr>
                          <w:sz w:val="18"/>
                          <w:lang w:val="id-ID"/>
                        </w:rPr>
                      </w:pPr>
                      <w:r w:rsidRPr="00F356E8">
                        <w:rPr>
                          <w:sz w:val="18"/>
                          <w:lang w:val="id-ID"/>
                        </w:rPr>
                        <w:t>2.wide scale</w:t>
                      </w:r>
                    </w:p>
                  </w:txbxContent>
                </v:textbox>
              </v:roundrect>
            </w:pict>
          </mc:Fallback>
        </mc:AlternateContent>
      </w:r>
      <w:r>
        <w:rPr>
          <w:b/>
          <w:noProof/>
          <w:sz w:val="22"/>
          <w:szCs w:val="22"/>
        </w:rPr>
        <mc:AlternateContent>
          <mc:Choice Requires="wps">
            <w:drawing>
              <wp:anchor distT="0" distB="0" distL="114300" distR="114300" simplePos="0" relativeHeight="251666432" behindDoc="0" locked="0" layoutInCell="1" allowOverlap="1" wp14:anchorId="400494A6" wp14:editId="0AC78A5C">
                <wp:simplePos x="0" y="0"/>
                <wp:positionH relativeFrom="column">
                  <wp:posOffset>-59690</wp:posOffset>
                </wp:positionH>
                <wp:positionV relativeFrom="paragraph">
                  <wp:posOffset>53975</wp:posOffset>
                </wp:positionV>
                <wp:extent cx="838200" cy="3238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838200" cy="323850"/>
                        </a:xfrm>
                        <a:prstGeom prst="roundRect">
                          <a:avLst/>
                        </a:prstGeom>
                      </wps:spPr>
                      <wps:style>
                        <a:lnRef idx="2">
                          <a:schemeClr val="dk1"/>
                        </a:lnRef>
                        <a:fillRef idx="1">
                          <a:schemeClr val="lt1"/>
                        </a:fillRef>
                        <a:effectRef idx="0">
                          <a:schemeClr val="dk1"/>
                        </a:effectRef>
                        <a:fontRef idx="minor">
                          <a:schemeClr val="dk1"/>
                        </a:fontRef>
                      </wps:style>
                      <wps:txbx>
                        <w:txbxContent>
                          <w:p w:rsidR="006A6254" w:rsidRPr="006A6254" w:rsidRDefault="006A6254" w:rsidP="006A6254">
                            <w:pPr>
                              <w:jc w:val="center"/>
                              <w:rPr>
                                <w:lang w:val="id-ID"/>
                              </w:rPr>
                            </w:pPr>
                            <w:r>
                              <w:rPr>
                                <w:lang w:val="id-ID"/>
                              </w:rPr>
                              <w:t>disseminate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494A6" id="Rounded Rectangle 12" o:spid="_x0000_s1036" style="position:absolute;left:0;text-align:left;margin-left:-4.7pt;margin-top:4.25pt;width:66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" fillcolor="white [3201]" strokecolor="black [3200]" strokeweight="1pt">
                <v:stroke joinstyle="miter"/>
                <v:textbox>
                  <w:txbxContent>
                    <w:p w:rsidR="006A6254" w:rsidRPr="006A6254" w:rsidRDefault="006A6254" w:rsidP="006A6254">
                      <w:pPr>
                        <w:jc w:val="center"/>
                        <w:rPr>
                          <w:lang w:val="id-ID"/>
                        </w:rPr>
                      </w:pPr>
                      <w:r>
                        <w:rPr>
                          <w:lang w:val="id-ID"/>
                        </w:rPr>
                        <w:t>disseminate</w:t>
                      </w:r>
                    </w:p>
                  </w:txbxContent>
                </v:textbox>
              </v:roundrect>
            </w:pict>
          </mc:Fallback>
        </mc:AlternateContent>
      </w:r>
    </w:p>
    <w:p w:rsidR="00406804" w:rsidRDefault="00C9056F" w:rsidP="00DB0AD6">
      <w:pPr>
        <w:spacing w:line="276" w:lineRule="auto"/>
        <w:jc w:val="both"/>
        <w:rPr>
          <w:b/>
          <w:sz w:val="22"/>
          <w:szCs w:val="22"/>
          <w:lang w:val="id-ID"/>
        </w:rPr>
      </w:pPr>
      <w:r>
        <w:rPr>
          <w:b/>
          <w:noProof/>
          <w:sz w:val="22"/>
          <w:szCs w:val="22"/>
        </w:rPr>
        <mc:AlternateContent>
          <mc:Choice Requires="wps">
            <w:drawing>
              <wp:anchor distT="0" distB="0" distL="114300" distR="114300" simplePos="0" relativeHeight="251682816" behindDoc="0" locked="0" layoutInCell="1" allowOverlap="1" wp14:anchorId="425A1899" wp14:editId="156E7F0D">
                <wp:simplePos x="0" y="0"/>
                <wp:positionH relativeFrom="column">
                  <wp:posOffset>819150</wp:posOffset>
                </wp:positionH>
                <wp:positionV relativeFrom="paragraph">
                  <wp:posOffset>45085</wp:posOffset>
                </wp:positionV>
                <wp:extent cx="251460" cy="0"/>
                <wp:effectExtent l="0" t="76200" r="15240" b="95250"/>
                <wp:wrapNone/>
                <wp:docPr id="21" name="Straight Arrow Connector 21"/>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725C5" id="Straight Arrow Connector 21" o:spid="_x0000_s1026" type="#_x0000_t32" style="position:absolute;margin-left:64.5pt;margin-top:3.55pt;width:19.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" strokecolor="#5b9bd5 [3204]" strokeweight=".5pt">
                <v:stroke endarrow="block" joinstyle="miter"/>
              </v:shape>
            </w:pict>
          </mc:Fallback>
        </mc:AlternateContent>
      </w:r>
    </w:p>
    <w:p w:rsidR="00DB0AD6" w:rsidRDefault="00DB0AD6" w:rsidP="00DB0AD6">
      <w:pPr>
        <w:spacing w:line="276" w:lineRule="auto"/>
        <w:jc w:val="both"/>
        <w:rPr>
          <w:b/>
          <w:sz w:val="22"/>
          <w:szCs w:val="22"/>
          <w:lang w:val="id-ID"/>
        </w:rPr>
      </w:pPr>
    </w:p>
    <w:p w:rsidR="00B46813" w:rsidRPr="00DB0AD6" w:rsidRDefault="00B46813" w:rsidP="00DB0AD6">
      <w:pPr>
        <w:spacing w:line="276" w:lineRule="auto"/>
        <w:jc w:val="both"/>
        <w:rPr>
          <w:b/>
          <w:sz w:val="22"/>
          <w:szCs w:val="22"/>
          <w:lang w:val="id-ID"/>
        </w:rPr>
      </w:pPr>
    </w:p>
    <w:p w:rsidR="001809D5" w:rsidRPr="00356E79" w:rsidRDefault="001809D5" w:rsidP="001809D5">
      <w:pPr>
        <w:ind w:firstLine="720"/>
        <w:jc w:val="both"/>
        <w:rPr>
          <w:sz w:val="22"/>
          <w:szCs w:val="22"/>
        </w:rPr>
      </w:pPr>
      <w:r w:rsidRPr="00356E79">
        <w:rPr>
          <w:sz w:val="22"/>
          <w:szCs w:val="22"/>
        </w:rPr>
        <w:t>The stages of product research and development (R &amp; D) are carried out by Denfan using development research or often called Research and Development. This research is used to develop and add new knowledge through basic research. Product development in this study uses a 4D research model, which stands for 4 stages of research, namely Define, Design, Development and Dissemination.</w:t>
      </w:r>
    </w:p>
    <w:p w:rsidR="00235EDD" w:rsidRPr="004B6628" w:rsidRDefault="00235EDD" w:rsidP="00235EDD">
      <w:pPr>
        <w:spacing w:line="276" w:lineRule="auto"/>
        <w:jc w:val="both"/>
        <w:rPr>
          <w:sz w:val="18"/>
        </w:rPr>
      </w:pPr>
    </w:p>
    <w:p w:rsidR="001809D5" w:rsidRPr="00356E79" w:rsidRDefault="001809D5" w:rsidP="001809D5">
      <w:pPr>
        <w:rPr>
          <w:sz w:val="22"/>
          <w:szCs w:val="22"/>
        </w:rPr>
      </w:pPr>
      <w:r w:rsidRPr="00356E79">
        <w:rPr>
          <w:sz w:val="22"/>
          <w:szCs w:val="22"/>
        </w:rPr>
        <w:t>Research Place: Catering Laboratory PTBB Department FT UNY</w:t>
      </w:r>
    </w:p>
    <w:p w:rsidR="001809D5" w:rsidRPr="00356E79" w:rsidRDefault="001809D5" w:rsidP="001809D5">
      <w:pPr>
        <w:rPr>
          <w:sz w:val="22"/>
          <w:szCs w:val="22"/>
        </w:rPr>
      </w:pPr>
      <w:r w:rsidRPr="00356E79">
        <w:rPr>
          <w:sz w:val="22"/>
          <w:szCs w:val="22"/>
        </w:rPr>
        <w:t>Research Time: February 1</w:t>
      </w:r>
      <w:r>
        <w:rPr>
          <w:sz w:val="22"/>
          <w:szCs w:val="22"/>
          <w:vertAlign w:val="superscript"/>
        </w:rPr>
        <w:t>st</w:t>
      </w:r>
      <w:r w:rsidRPr="00356E79">
        <w:rPr>
          <w:sz w:val="22"/>
          <w:szCs w:val="22"/>
        </w:rPr>
        <w:t xml:space="preserve"> to March 27</w:t>
      </w:r>
      <w:r>
        <w:rPr>
          <w:sz w:val="22"/>
          <w:szCs w:val="22"/>
          <w:vertAlign w:val="superscript"/>
        </w:rPr>
        <w:t>th</w:t>
      </w:r>
      <w:r w:rsidRPr="00356E79">
        <w:rPr>
          <w:sz w:val="22"/>
          <w:szCs w:val="22"/>
        </w:rPr>
        <w:t>, 2019</w:t>
      </w:r>
    </w:p>
    <w:p w:rsidR="000406F3" w:rsidRPr="0032476A" w:rsidRDefault="000406F3" w:rsidP="00235EDD">
      <w:pPr>
        <w:spacing w:line="276" w:lineRule="auto"/>
        <w:ind w:right="820"/>
        <w:rPr>
          <w:sz w:val="22"/>
          <w:szCs w:val="22"/>
          <w:lang w:val="id-ID"/>
        </w:rPr>
      </w:pPr>
    </w:p>
    <w:p w:rsidR="00235EDD" w:rsidRPr="00786034" w:rsidRDefault="00786034" w:rsidP="00235EDD">
      <w:pPr>
        <w:spacing w:line="276" w:lineRule="auto"/>
        <w:ind w:right="820"/>
        <w:jc w:val="both"/>
        <w:rPr>
          <w:sz w:val="22"/>
          <w:szCs w:val="22"/>
        </w:rPr>
      </w:pPr>
      <w:r>
        <w:rPr>
          <w:b/>
          <w:sz w:val="22"/>
          <w:szCs w:val="22"/>
        </w:rPr>
        <w:t xml:space="preserve">DISCUSSION </w:t>
      </w:r>
    </w:p>
    <w:p w:rsidR="00235EDD" w:rsidRPr="0032476A" w:rsidRDefault="00235EDD" w:rsidP="00235EDD">
      <w:pPr>
        <w:tabs>
          <w:tab w:val="left" w:pos="780"/>
        </w:tabs>
        <w:spacing w:line="276" w:lineRule="auto"/>
        <w:ind w:right="1560"/>
        <w:jc w:val="both"/>
        <w:rPr>
          <w:b/>
          <w:sz w:val="22"/>
          <w:szCs w:val="22"/>
        </w:rPr>
      </w:pPr>
      <w:r w:rsidRPr="0032476A">
        <w:rPr>
          <w:b/>
          <w:sz w:val="22"/>
          <w:szCs w:val="22"/>
        </w:rPr>
        <w:t>Des</w:t>
      </w:r>
      <w:r w:rsidR="00786034">
        <w:rPr>
          <w:b/>
          <w:sz w:val="22"/>
          <w:szCs w:val="22"/>
        </w:rPr>
        <w:t xml:space="preserve">cription </w:t>
      </w:r>
    </w:p>
    <w:p w:rsidR="00786034" w:rsidRPr="00356E79" w:rsidRDefault="00235EDD" w:rsidP="00786034">
      <w:pPr>
        <w:ind w:firstLine="720"/>
        <w:jc w:val="both"/>
        <w:rPr>
          <w:sz w:val="22"/>
          <w:szCs w:val="22"/>
        </w:rPr>
      </w:pPr>
      <w:r>
        <w:rPr>
          <w:i/>
          <w:sz w:val="22"/>
          <w:szCs w:val="22"/>
          <w:lang w:val="id-ID"/>
        </w:rPr>
        <w:t>Foxtail Millet</w:t>
      </w:r>
      <w:r w:rsidRPr="0032476A">
        <w:rPr>
          <w:i/>
          <w:sz w:val="22"/>
          <w:szCs w:val="22"/>
        </w:rPr>
        <w:t xml:space="preserve"> </w:t>
      </w:r>
      <w:r w:rsidR="00786034" w:rsidRPr="00356E79">
        <w:rPr>
          <w:sz w:val="22"/>
          <w:szCs w:val="22"/>
        </w:rPr>
        <w:t>is one of the catering products that is usually served as a main course. This product has the advantages of the main ingredients which have been substituted with millet flour with a percentage of 30% millet flour and 70% flour. Coupled with a Balinese seasoning sauce that gives a distinctive Indonesian flavor to this pasta. And it is a characteristic of Foxtail Millet.</w:t>
      </w:r>
    </w:p>
    <w:p w:rsidR="00235EDD" w:rsidRDefault="00235EDD" w:rsidP="00235EDD">
      <w:pPr>
        <w:spacing w:line="276" w:lineRule="auto"/>
        <w:ind w:firstLine="425"/>
        <w:jc w:val="both"/>
        <w:rPr>
          <w:sz w:val="22"/>
          <w:szCs w:val="22"/>
          <w:lang w:val="id-ID"/>
        </w:rPr>
      </w:pPr>
    </w:p>
    <w:p w:rsidR="00786034" w:rsidRDefault="00786034" w:rsidP="00235EDD">
      <w:pPr>
        <w:spacing w:line="282" w:lineRule="exact"/>
      </w:pPr>
    </w:p>
    <w:p w:rsidR="00786034" w:rsidRDefault="00786034" w:rsidP="00786034">
      <w:pPr>
        <w:spacing w:line="276" w:lineRule="auto"/>
        <w:rPr>
          <w:b/>
          <w:sz w:val="22"/>
        </w:rPr>
      </w:pPr>
      <w:r>
        <w:rPr>
          <w:b/>
          <w:sz w:val="22"/>
        </w:rPr>
        <w:t>Result</w:t>
      </w:r>
    </w:p>
    <w:p w:rsidR="00235EDD" w:rsidRPr="00786034" w:rsidRDefault="00235EDD" w:rsidP="00786034">
      <w:pPr>
        <w:spacing w:line="276" w:lineRule="auto"/>
        <w:rPr>
          <w:b/>
          <w:sz w:val="22"/>
        </w:rPr>
      </w:pPr>
      <w:r w:rsidRPr="003D68AB">
        <w:rPr>
          <w:b/>
          <w:sz w:val="22"/>
        </w:rPr>
        <w:t xml:space="preserve"> </w:t>
      </w:r>
      <w:r w:rsidRPr="003D68AB">
        <w:rPr>
          <w:b/>
          <w:i/>
          <w:sz w:val="22"/>
        </w:rPr>
        <w:t>Define</w:t>
      </w:r>
      <w:r w:rsidR="00786034">
        <w:rPr>
          <w:b/>
          <w:i/>
          <w:sz w:val="22"/>
        </w:rPr>
        <w:t xml:space="preserve"> </w:t>
      </w:r>
      <w:r w:rsidR="00786034">
        <w:rPr>
          <w:b/>
          <w:sz w:val="22"/>
        </w:rPr>
        <w:t>Step</w:t>
      </w:r>
    </w:p>
    <w:p w:rsidR="00235EDD" w:rsidRPr="00881D4A" w:rsidRDefault="00EF78A8" w:rsidP="00235EDD">
      <w:pPr>
        <w:spacing w:line="276" w:lineRule="auto"/>
        <w:ind w:firstLine="437"/>
        <w:jc w:val="both"/>
        <w:rPr>
          <w:sz w:val="22"/>
        </w:rPr>
      </w:pPr>
      <w:r>
        <w:rPr>
          <w:sz w:val="22"/>
        </w:rPr>
        <w:t xml:space="preserve">Define step is the first stage </w:t>
      </w:r>
      <w:r w:rsidR="004154C5">
        <w:rPr>
          <w:sz w:val="22"/>
        </w:rPr>
        <w:t>is to find the reference recipe. The reference recipe used 3 recipes that have been tested</w:t>
      </w:r>
      <w:r w:rsidR="00235EDD" w:rsidRPr="00881D4A">
        <w:rPr>
          <w:sz w:val="22"/>
        </w:rPr>
        <w:t>.</w:t>
      </w:r>
      <w:r w:rsidR="004154C5">
        <w:rPr>
          <w:sz w:val="22"/>
        </w:rPr>
        <w:t xml:space="preserve"> So that the reference product is obtained that meets the desired criteria. Then, this reference recipe will continue with product development by substitution using red bean flour in the next stage. </w:t>
      </w:r>
    </w:p>
    <w:p w:rsidR="00235EDD" w:rsidRDefault="000E75FD" w:rsidP="00235EDD">
      <w:pPr>
        <w:spacing w:line="239" w:lineRule="auto"/>
        <w:ind w:firstLine="437"/>
        <w:jc w:val="both"/>
        <w:rPr>
          <w:sz w:val="24"/>
        </w:rPr>
      </w:pPr>
      <w:r>
        <w:rPr>
          <w:sz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66"/>
        <w:gridCol w:w="1414"/>
      </w:tblGrid>
      <w:tr w:rsidR="00B46813" w:rsidTr="001A464A">
        <w:trPr>
          <w:trHeight w:val="397"/>
        </w:trPr>
        <w:tc>
          <w:tcPr>
            <w:tcW w:w="562" w:type="dxa"/>
            <w:tcBorders>
              <w:top w:val="single" w:sz="12" w:space="0" w:color="auto"/>
              <w:bottom w:val="single" w:sz="12" w:space="0" w:color="auto"/>
            </w:tcBorders>
            <w:vAlign w:val="center"/>
          </w:tcPr>
          <w:p w:rsidR="00B46813" w:rsidRPr="00584E51" w:rsidRDefault="00B46813" w:rsidP="001A464A">
            <w:pPr>
              <w:spacing w:line="276" w:lineRule="auto"/>
              <w:rPr>
                <w:b/>
                <w:sz w:val="22"/>
                <w:szCs w:val="22"/>
                <w:lang w:val="id-ID"/>
              </w:rPr>
            </w:pPr>
            <w:r w:rsidRPr="00584E51">
              <w:rPr>
                <w:b/>
                <w:sz w:val="22"/>
                <w:szCs w:val="22"/>
                <w:lang w:val="id-ID"/>
              </w:rPr>
              <w:t xml:space="preserve">No </w:t>
            </w:r>
          </w:p>
        </w:tc>
        <w:tc>
          <w:tcPr>
            <w:tcW w:w="2266" w:type="dxa"/>
            <w:tcBorders>
              <w:top w:val="single" w:sz="12" w:space="0" w:color="auto"/>
              <w:bottom w:val="single" w:sz="12" w:space="0" w:color="auto"/>
            </w:tcBorders>
            <w:vAlign w:val="center"/>
          </w:tcPr>
          <w:p w:rsidR="00B46813" w:rsidRPr="00786034" w:rsidRDefault="00786034" w:rsidP="001A464A">
            <w:pPr>
              <w:spacing w:line="276" w:lineRule="auto"/>
              <w:rPr>
                <w:b/>
                <w:sz w:val="22"/>
                <w:szCs w:val="22"/>
              </w:rPr>
            </w:pPr>
            <w:r>
              <w:rPr>
                <w:b/>
                <w:sz w:val="22"/>
                <w:szCs w:val="22"/>
              </w:rPr>
              <w:t>Material Name</w:t>
            </w:r>
          </w:p>
        </w:tc>
        <w:tc>
          <w:tcPr>
            <w:tcW w:w="1414" w:type="dxa"/>
            <w:tcBorders>
              <w:top w:val="single" w:sz="12" w:space="0" w:color="auto"/>
              <w:bottom w:val="single" w:sz="12" w:space="0" w:color="auto"/>
            </w:tcBorders>
            <w:vAlign w:val="center"/>
          </w:tcPr>
          <w:p w:rsidR="00B46813" w:rsidRPr="00786034" w:rsidRDefault="00B46813" w:rsidP="00786034">
            <w:pPr>
              <w:spacing w:line="276" w:lineRule="auto"/>
              <w:rPr>
                <w:b/>
                <w:i/>
                <w:sz w:val="22"/>
                <w:szCs w:val="22"/>
              </w:rPr>
            </w:pPr>
            <w:r w:rsidRPr="00584E51">
              <w:rPr>
                <w:b/>
                <w:i/>
                <w:sz w:val="22"/>
                <w:szCs w:val="22"/>
                <w:lang w:val="id-ID"/>
              </w:rPr>
              <w:t>Spesifi</w:t>
            </w:r>
            <w:r w:rsidR="00786034">
              <w:rPr>
                <w:b/>
                <w:i/>
                <w:sz w:val="22"/>
                <w:szCs w:val="22"/>
              </w:rPr>
              <w:t xml:space="preserve">cation </w:t>
            </w:r>
          </w:p>
        </w:tc>
      </w:tr>
      <w:tr w:rsidR="00B46813" w:rsidTr="001A464A">
        <w:tc>
          <w:tcPr>
            <w:tcW w:w="562" w:type="dxa"/>
            <w:tcBorders>
              <w:top w:val="single" w:sz="12" w:space="0" w:color="auto"/>
            </w:tcBorders>
          </w:tcPr>
          <w:p w:rsidR="00B46813" w:rsidRPr="00AA76E4" w:rsidRDefault="00B46813" w:rsidP="001A464A">
            <w:pPr>
              <w:spacing w:line="276" w:lineRule="auto"/>
              <w:jc w:val="both"/>
              <w:rPr>
                <w:sz w:val="22"/>
                <w:szCs w:val="22"/>
                <w:lang w:val="id-ID"/>
              </w:rPr>
            </w:pPr>
            <w:r>
              <w:rPr>
                <w:sz w:val="22"/>
                <w:szCs w:val="22"/>
                <w:lang w:val="id-ID"/>
              </w:rPr>
              <w:t>1</w:t>
            </w:r>
          </w:p>
        </w:tc>
        <w:tc>
          <w:tcPr>
            <w:tcW w:w="2266" w:type="dxa"/>
            <w:tcBorders>
              <w:top w:val="single" w:sz="12" w:space="0" w:color="auto"/>
            </w:tcBorders>
          </w:tcPr>
          <w:p w:rsidR="00B46813" w:rsidRPr="00786034" w:rsidRDefault="00786034" w:rsidP="00786034">
            <w:pPr>
              <w:rPr>
                <w:sz w:val="22"/>
                <w:szCs w:val="22"/>
              </w:rPr>
            </w:pPr>
            <w:r>
              <w:rPr>
                <w:sz w:val="22"/>
                <w:szCs w:val="22"/>
              </w:rPr>
              <w:t>High Protein Flour Flour</w:t>
            </w:r>
          </w:p>
        </w:tc>
        <w:tc>
          <w:tcPr>
            <w:tcW w:w="1414" w:type="dxa"/>
            <w:tcBorders>
              <w:top w:val="single" w:sz="12" w:space="0" w:color="auto"/>
            </w:tcBorders>
          </w:tcPr>
          <w:p w:rsidR="00B46813" w:rsidRPr="00584E51" w:rsidRDefault="00B46813" w:rsidP="001A464A">
            <w:pPr>
              <w:spacing w:line="276" w:lineRule="auto"/>
              <w:jc w:val="center"/>
              <w:rPr>
                <w:sz w:val="22"/>
                <w:szCs w:val="22"/>
                <w:lang w:val="id-ID"/>
              </w:rPr>
            </w:pPr>
            <w:r w:rsidRPr="00584E51">
              <w:rPr>
                <w:sz w:val="22"/>
                <w:szCs w:val="22"/>
                <w:lang w:val="id-ID"/>
              </w:rPr>
              <w:t>500 g</w:t>
            </w:r>
          </w:p>
        </w:tc>
      </w:tr>
      <w:tr w:rsidR="00B46813" w:rsidTr="001A464A">
        <w:tc>
          <w:tcPr>
            <w:tcW w:w="562" w:type="dxa"/>
          </w:tcPr>
          <w:p w:rsidR="00B46813" w:rsidRPr="005D29B7" w:rsidRDefault="00B46813" w:rsidP="001A464A">
            <w:pPr>
              <w:spacing w:line="276" w:lineRule="auto"/>
              <w:jc w:val="both"/>
              <w:rPr>
                <w:sz w:val="22"/>
                <w:szCs w:val="22"/>
                <w:lang w:val="id-ID"/>
              </w:rPr>
            </w:pPr>
            <w:r w:rsidRPr="005D29B7">
              <w:rPr>
                <w:sz w:val="22"/>
                <w:szCs w:val="22"/>
                <w:lang w:val="id-ID"/>
              </w:rPr>
              <w:t>2</w:t>
            </w:r>
          </w:p>
        </w:tc>
        <w:tc>
          <w:tcPr>
            <w:tcW w:w="2266" w:type="dxa"/>
          </w:tcPr>
          <w:p w:rsidR="00B46813" w:rsidRPr="00786034" w:rsidRDefault="00786034" w:rsidP="001A464A">
            <w:pPr>
              <w:spacing w:line="276" w:lineRule="auto"/>
              <w:jc w:val="both"/>
              <w:rPr>
                <w:sz w:val="22"/>
                <w:szCs w:val="22"/>
              </w:rPr>
            </w:pPr>
            <w:r>
              <w:rPr>
                <w:sz w:val="22"/>
                <w:szCs w:val="22"/>
              </w:rPr>
              <w:t>Chicken eggs</w:t>
            </w:r>
          </w:p>
        </w:tc>
        <w:tc>
          <w:tcPr>
            <w:tcW w:w="1414" w:type="dxa"/>
          </w:tcPr>
          <w:p w:rsidR="00B46813" w:rsidRPr="00786034" w:rsidRDefault="00B46813" w:rsidP="00786034">
            <w:pPr>
              <w:spacing w:line="276" w:lineRule="auto"/>
              <w:jc w:val="center"/>
              <w:rPr>
                <w:sz w:val="22"/>
                <w:szCs w:val="22"/>
              </w:rPr>
            </w:pPr>
            <w:r w:rsidRPr="00584E51">
              <w:rPr>
                <w:sz w:val="22"/>
                <w:szCs w:val="22"/>
                <w:lang w:val="id-ID"/>
              </w:rPr>
              <w:t xml:space="preserve">4 </w:t>
            </w:r>
            <w:r w:rsidR="00786034">
              <w:rPr>
                <w:sz w:val="22"/>
                <w:szCs w:val="22"/>
              </w:rPr>
              <w:t>items</w:t>
            </w:r>
          </w:p>
        </w:tc>
      </w:tr>
      <w:tr w:rsidR="00B46813" w:rsidTr="001A464A">
        <w:trPr>
          <w:trHeight w:val="80"/>
        </w:trPr>
        <w:tc>
          <w:tcPr>
            <w:tcW w:w="562" w:type="dxa"/>
          </w:tcPr>
          <w:p w:rsidR="00B46813" w:rsidRPr="005D29B7" w:rsidRDefault="00B46813" w:rsidP="001A464A">
            <w:pPr>
              <w:spacing w:line="276" w:lineRule="auto"/>
              <w:jc w:val="both"/>
              <w:rPr>
                <w:sz w:val="22"/>
                <w:szCs w:val="22"/>
                <w:lang w:val="id-ID"/>
              </w:rPr>
            </w:pPr>
            <w:r w:rsidRPr="005D29B7">
              <w:rPr>
                <w:sz w:val="22"/>
                <w:szCs w:val="22"/>
                <w:lang w:val="id-ID"/>
              </w:rPr>
              <w:t>3</w:t>
            </w:r>
          </w:p>
        </w:tc>
        <w:tc>
          <w:tcPr>
            <w:tcW w:w="2266" w:type="dxa"/>
          </w:tcPr>
          <w:p w:rsidR="00B46813" w:rsidRPr="00786034" w:rsidRDefault="00786034" w:rsidP="001A464A">
            <w:pPr>
              <w:spacing w:line="276" w:lineRule="auto"/>
              <w:jc w:val="both"/>
              <w:rPr>
                <w:sz w:val="22"/>
                <w:szCs w:val="22"/>
              </w:rPr>
            </w:pPr>
            <w:r>
              <w:rPr>
                <w:sz w:val="22"/>
                <w:szCs w:val="22"/>
              </w:rPr>
              <w:t>Salt</w:t>
            </w:r>
          </w:p>
        </w:tc>
        <w:tc>
          <w:tcPr>
            <w:tcW w:w="1414" w:type="dxa"/>
          </w:tcPr>
          <w:p w:rsidR="00B46813" w:rsidRPr="00584E51" w:rsidRDefault="00B46813" w:rsidP="001A464A">
            <w:pPr>
              <w:spacing w:line="276" w:lineRule="auto"/>
              <w:jc w:val="center"/>
              <w:rPr>
                <w:sz w:val="22"/>
                <w:szCs w:val="22"/>
                <w:lang w:val="id-ID"/>
              </w:rPr>
            </w:pPr>
            <w:r w:rsidRPr="00584E51">
              <w:rPr>
                <w:sz w:val="22"/>
                <w:szCs w:val="22"/>
                <w:lang w:val="id-ID"/>
              </w:rPr>
              <w:t>20 g</w:t>
            </w:r>
          </w:p>
        </w:tc>
      </w:tr>
      <w:tr w:rsidR="00B46813" w:rsidTr="001A464A">
        <w:trPr>
          <w:trHeight w:val="364"/>
        </w:trPr>
        <w:tc>
          <w:tcPr>
            <w:tcW w:w="562" w:type="dxa"/>
            <w:tcBorders>
              <w:bottom w:val="single" w:sz="12" w:space="0" w:color="auto"/>
            </w:tcBorders>
          </w:tcPr>
          <w:p w:rsidR="00B46813" w:rsidRPr="005D29B7" w:rsidRDefault="00B46813" w:rsidP="001A464A">
            <w:pPr>
              <w:spacing w:line="276" w:lineRule="auto"/>
              <w:jc w:val="both"/>
              <w:rPr>
                <w:sz w:val="22"/>
                <w:szCs w:val="22"/>
                <w:lang w:val="id-ID"/>
              </w:rPr>
            </w:pPr>
            <w:r w:rsidRPr="005D29B7">
              <w:rPr>
                <w:sz w:val="22"/>
                <w:szCs w:val="22"/>
                <w:lang w:val="id-ID"/>
              </w:rPr>
              <w:t>4</w:t>
            </w:r>
          </w:p>
        </w:tc>
        <w:tc>
          <w:tcPr>
            <w:tcW w:w="2266" w:type="dxa"/>
            <w:tcBorders>
              <w:bottom w:val="single" w:sz="12" w:space="0" w:color="auto"/>
            </w:tcBorders>
          </w:tcPr>
          <w:p w:rsidR="00B46813" w:rsidRPr="00786034" w:rsidRDefault="00786034" w:rsidP="001A464A">
            <w:pPr>
              <w:spacing w:line="276" w:lineRule="auto"/>
              <w:jc w:val="both"/>
              <w:rPr>
                <w:sz w:val="22"/>
                <w:szCs w:val="22"/>
              </w:rPr>
            </w:pPr>
            <w:r>
              <w:rPr>
                <w:sz w:val="22"/>
                <w:szCs w:val="22"/>
              </w:rPr>
              <w:t>Water</w:t>
            </w:r>
          </w:p>
        </w:tc>
        <w:tc>
          <w:tcPr>
            <w:tcW w:w="1414" w:type="dxa"/>
            <w:tcBorders>
              <w:bottom w:val="single" w:sz="12" w:space="0" w:color="auto"/>
            </w:tcBorders>
          </w:tcPr>
          <w:p w:rsidR="00B46813" w:rsidRPr="00786034" w:rsidRDefault="00B46813" w:rsidP="00786034">
            <w:pPr>
              <w:spacing w:line="276" w:lineRule="auto"/>
              <w:jc w:val="center"/>
              <w:rPr>
                <w:sz w:val="22"/>
                <w:szCs w:val="22"/>
              </w:rPr>
            </w:pPr>
            <w:r w:rsidRPr="00584E51">
              <w:rPr>
                <w:sz w:val="22"/>
                <w:szCs w:val="22"/>
                <w:lang w:val="id-ID"/>
              </w:rPr>
              <w:t xml:space="preserve">1 </w:t>
            </w:r>
            <w:r w:rsidR="00786034">
              <w:rPr>
                <w:sz w:val="22"/>
                <w:szCs w:val="22"/>
              </w:rPr>
              <w:t>tbsp</w:t>
            </w:r>
          </w:p>
        </w:tc>
      </w:tr>
    </w:tbl>
    <w:p w:rsidR="00235EDD" w:rsidRDefault="00235EDD" w:rsidP="00235EDD">
      <w:pPr>
        <w:tabs>
          <w:tab w:val="left" w:pos="1522"/>
          <w:tab w:val="left" w:pos="2302"/>
          <w:tab w:val="left" w:pos="3142"/>
          <w:tab w:val="left" w:pos="3502"/>
        </w:tabs>
        <w:spacing w:line="0" w:lineRule="atLeast"/>
        <w:jc w:val="both"/>
        <w:rPr>
          <w:sz w:val="22"/>
          <w:szCs w:val="22"/>
        </w:rPr>
      </w:pPr>
    </w:p>
    <w:p w:rsidR="00786034" w:rsidRPr="00356E79" w:rsidRDefault="00786034" w:rsidP="00786034">
      <w:pPr>
        <w:ind w:firstLine="720"/>
        <w:jc w:val="both"/>
        <w:rPr>
          <w:sz w:val="22"/>
          <w:szCs w:val="22"/>
        </w:rPr>
      </w:pPr>
      <w:r w:rsidRPr="00356E79">
        <w:rPr>
          <w:sz w:val="22"/>
          <w:szCs w:val="22"/>
        </w:rPr>
        <w:t>The selection of I reference recipes is because the results tested produce characteristics that are in accordance with the wishes of consumers.</w:t>
      </w:r>
    </w:p>
    <w:p w:rsidR="00235EDD" w:rsidRDefault="00235EDD" w:rsidP="00235EDD">
      <w:pPr>
        <w:tabs>
          <w:tab w:val="left" w:pos="993"/>
        </w:tabs>
        <w:spacing w:line="276" w:lineRule="auto"/>
        <w:rPr>
          <w:b/>
          <w:sz w:val="22"/>
        </w:rPr>
      </w:pPr>
    </w:p>
    <w:p w:rsidR="00235EDD" w:rsidRPr="00786034" w:rsidRDefault="00235EDD" w:rsidP="00235EDD">
      <w:pPr>
        <w:tabs>
          <w:tab w:val="left" w:pos="993"/>
        </w:tabs>
        <w:spacing w:line="276" w:lineRule="auto"/>
        <w:rPr>
          <w:b/>
          <w:sz w:val="22"/>
        </w:rPr>
      </w:pPr>
      <w:r w:rsidRPr="003D68AB">
        <w:rPr>
          <w:b/>
          <w:i/>
          <w:sz w:val="22"/>
        </w:rPr>
        <w:t>Design</w:t>
      </w:r>
      <w:r w:rsidR="00786034">
        <w:rPr>
          <w:b/>
          <w:i/>
          <w:sz w:val="22"/>
        </w:rPr>
        <w:t xml:space="preserve"> </w:t>
      </w:r>
      <w:r w:rsidR="00786034">
        <w:rPr>
          <w:b/>
          <w:sz w:val="22"/>
        </w:rPr>
        <w:t>Step</w:t>
      </w:r>
    </w:p>
    <w:p w:rsidR="00786034" w:rsidRPr="00356E79" w:rsidRDefault="00786034" w:rsidP="00786034">
      <w:pPr>
        <w:ind w:firstLine="720"/>
        <w:jc w:val="both"/>
        <w:rPr>
          <w:sz w:val="22"/>
          <w:szCs w:val="22"/>
        </w:rPr>
      </w:pPr>
      <w:r w:rsidRPr="00356E79">
        <w:rPr>
          <w:sz w:val="22"/>
          <w:szCs w:val="22"/>
        </w:rPr>
        <w:t>The first stage or define produces a reference recipe which is then continued in the design stage. This stage develops a reference recipe with substitution of millet flour. The reference prescription will be substituted in a gradual manner with the lowest percentage until you get a percentage with positive acceptance by the panelists. The appointed panelist is the supervisor with an assessment of the experimental forms that have been provided and then followed up by following up on the responses from the panelists.</w:t>
      </w:r>
    </w:p>
    <w:p w:rsidR="00DB7A2D" w:rsidRPr="00BE7B7B" w:rsidRDefault="00DB7A2D" w:rsidP="00786034">
      <w:pPr>
        <w:spacing w:line="276" w:lineRule="auto"/>
        <w:jc w:val="both"/>
        <w:rPr>
          <w:sz w:val="22"/>
          <w:lang w:val="id-ID"/>
        </w:rPr>
      </w:pPr>
    </w:p>
    <w:p w:rsidR="00235EDD" w:rsidRDefault="00235EDD" w:rsidP="00235EDD">
      <w:pPr>
        <w:tabs>
          <w:tab w:val="left" w:pos="1522"/>
          <w:tab w:val="left" w:pos="2302"/>
          <w:tab w:val="left" w:pos="3142"/>
          <w:tab w:val="left" w:pos="3502"/>
        </w:tabs>
        <w:spacing w:line="0" w:lineRule="atLeast"/>
        <w:jc w:val="both"/>
        <w:rPr>
          <w:noProof/>
          <w:lang w:val="id-ID" w:eastAsia="id-ID"/>
        </w:rPr>
      </w:pPr>
      <w:r>
        <w:rPr>
          <w:noProof/>
          <w:lang w:val="id-ID" w:eastAsia="id-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1094"/>
        <w:gridCol w:w="714"/>
        <w:gridCol w:w="714"/>
        <w:gridCol w:w="807"/>
      </w:tblGrid>
      <w:tr w:rsidR="00B46813" w:rsidTr="00DB7A2D">
        <w:trPr>
          <w:trHeight w:val="567"/>
        </w:trPr>
        <w:tc>
          <w:tcPr>
            <w:tcW w:w="1223" w:type="dxa"/>
            <w:tcBorders>
              <w:top w:val="single" w:sz="12" w:space="0" w:color="auto"/>
              <w:bottom w:val="single" w:sz="12" w:space="0" w:color="auto"/>
            </w:tcBorders>
            <w:vAlign w:val="center"/>
          </w:tcPr>
          <w:p w:rsidR="00B46813" w:rsidRPr="00A06299" w:rsidRDefault="00A06299" w:rsidP="00DB7A2D">
            <w:pPr>
              <w:tabs>
                <w:tab w:val="left" w:pos="1522"/>
                <w:tab w:val="left" w:pos="2302"/>
                <w:tab w:val="left" w:pos="3142"/>
                <w:tab w:val="left" w:pos="3502"/>
              </w:tabs>
              <w:spacing w:line="0" w:lineRule="atLeast"/>
              <w:jc w:val="center"/>
              <w:rPr>
                <w:b/>
                <w:noProof/>
                <w:lang w:eastAsia="id-ID"/>
              </w:rPr>
            </w:pPr>
            <w:r>
              <w:rPr>
                <w:b/>
                <w:noProof/>
                <w:lang w:eastAsia="id-ID"/>
              </w:rPr>
              <w:t>Material Name</w:t>
            </w:r>
          </w:p>
        </w:tc>
        <w:tc>
          <w:tcPr>
            <w:tcW w:w="738" w:type="dxa"/>
            <w:tcBorders>
              <w:top w:val="single" w:sz="12" w:space="0" w:color="auto"/>
              <w:bottom w:val="single" w:sz="12" w:space="0" w:color="auto"/>
            </w:tcBorders>
            <w:vAlign w:val="center"/>
          </w:tcPr>
          <w:p w:rsidR="00A06299" w:rsidRPr="00A06299" w:rsidRDefault="00A06299" w:rsidP="00A06299">
            <w:pPr>
              <w:rPr>
                <w:b/>
                <w:sz w:val="22"/>
                <w:szCs w:val="22"/>
              </w:rPr>
            </w:pPr>
            <w:r w:rsidRPr="00A06299">
              <w:rPr>
                <w:b/>
                <w:sz w:val="22"/>
                <w:szCs w:val="22"/>
              </w:rPr>
              <w:t>Reference Recipe</w:t>
            </w:r>
          </w:p>
          <w:p w:rsidR="00B46813" w:rsidRPr="00DB7A2D" w:rsidRDefault="00B46813" w:rsidP="00DB7A2D">
            <w:pPr>
              <w:tabs>
                <w:tab w:val="left" w:pos="1522"/>
                <w:tab w:val="left" w:pos="2302"/>
                <w:tab w:val="left" w:pos="3142"/>
                <w:tab w:val="left" w:pos="3502"/>
              </w:tabs>
              <w:spacing w:line="0" w:lineRule="atLeast"/>
              <w:jc w:val="center"/>
              <w:rPr>
                <w:b/>
                <w:noProof/>
                <w:lang w:val="id-ID" w:eastAsia="id-ID"/>
              </w:rPr>
            </w:pPr>
          </w:p>
        </w:tc>
        <w:tc>
          <w:tcPr>
            <w:tcW w:w="716" w:type="dxa"/>
            <w:tcBorders>
              <w:top w:val="single" w:sz="12" w:space="0" w:color="auto"/>
              <w:bottom w:val="single" w:sz="12" w:space="0" w:color="auto"/>
            </w:tcBorders>
            <w:vAlign w:val="center"/>
          </w:tcPr>
          <w:p w:rsidR="00B46813" w:rsidRPr="00DB7A2D" w:rsidRDefault="00B46813" w:rsidP="00DB7A2D">
            <w:pPr>
              <w:tabs>
                <w:tab w:val="left" w:pos="1522"/>
                <w:tab w:val="left" w:pos="2302"/>
                <w:tab w:val="left" w:pos="3142"/>
                <w:tab w:val="left" w:pos="3502"/>
              </w:tabs>
              <w:spacing w:line="0" w:lineRule="atLeast"/>
              <w:jc w:val="center"/>
              <w:rPr>
                <w:b/>
                <w:noProof/>
                <w:lang w:val="id-ID" w:eastAsia="id-ID"/>
              </w:rPr>
            </w:pPr>
            <w:r w:rsidRPr="00DB7A2D">
              <w:rPr>
                <w:b/>
                <w:noProof/>
                <w:lang w:val="id-ID" w:eastAsia="id-ID"/>
              </w:rPr>
              <w:t>F1 (30%)</w:t>
            </w:r>
          </w:p>
        </w:tc>
        <w:tc>
          <w:tcPr>
            <w:tcW w:w="716" w:type="dxa"/>
            <w:tcBorders>
              <w:top w:val="single" w:sz="12" w:space="0" w:color="auto"/>
              <w:bottom w:val="single" w:sz="12" w:space="0" w:color="auto"/>
            </w:tcBorders>
            <w:vAlign w:val="center"/>
          </w:tcPr>
          <w:p w:rsidR="00B46813" w:rsidRPr="00DB7A2D" w:rsidRDefault="00B46813" w:rsidP="00DB7A2D">
            <w:pPr>
              <w:tabs>
                <w:tab w:val="left" w:pos="1522"/>
                <w:tab w:val="left" w:pos="2302"/>
                <w:tab w:val="left" w:pos="3142"/>
                <w:tab w:val="left" w:pos="3502"/>
              </w:tabs>
              <w:spacing w:line="0" w:lineRule="atLeast"/>
              <w:jc w:val="center"/>
              <w:rPr>
                <w:b/>
                <w:noProof/>
                <w:lang w:val="id-ID" w:eastAsia="id-ID"/>
              </w:rPr>
            </w:pPr>
            <w:r w:rsidRPr="00DB7A2D">
              <w:rPr>
                <w:b/>
                <w:noProof/>
                <w:lang w:val="id-ID" w:eastAsia="id-ID"/>
              </w:rPr>
              <w:t>F2 (75%)</w:t>
            </w:r>
          </w:p>
        </w:tc>
        <w:tc>
          <w:tcPr>
            <w:tcW w:w="849" w:type="dxa"/>
            <w:tcBorders>
              <w:top w:val="single" w:sz="12" w:space="0" w:color="auto"/>
              <w:bottom w:val="single" w:sz="12" w:space="0" w:color="auto"/>
            </w:tcBorders>
            <w:vAlign w:val="center"/>
          </w:tcPr>
          <w:p w:rsidR="00B46813" w:rsidRPr="00DB7A2D" w:rsidRDefault="00B46813" w:rsidP="00DB7A2D">
            <w:pPr>
              <w:tabs>
                <w:tab w:val="left" w:pos="1522"/>
                <w:tab w:val="left" w:pos="2302"/>
                <w:tab w:val="left" w:pos="3142"/>
                <w:tab w:val="left" w:pos="3502"/>
              </w:tabs>
              <w:spacing w:line="0" w:lineRule="atLeast"/>
              <w:jc w:val="center"/>
              <w:rPr>
                <w:b/>
                <w:noProof/>
                <w:lang w:val="id-ID" w:eastAsia="id-ID"/>
              </w:rPr>
            </w:pPr>
            <w:r w:rsidRPr="00DB7A2D">
              <w:rPr>
                <w:b/>
                <w:noProof/>
                <w:lang w:val="id-ID" w:eastAsia="id-ID"/>
              </w:rPr>
              <w:t>F3 (100%)</w:t>
            </w:r>
          </w:p>
        </w:tc>
      </w:tr>
      <w:tr w:rsidR="00B46813" w:rsidTr="00DB7A2D">
        <w:tc>
          <w:tcPr>
            <w:tcW w:w="1223" w:type="dxa"/>
            <w:tcBorders>
              <w:top w:val="single" w:sz="12" w:space="0" w:color="auto"/>
            </w:tcBorders>
          </w:tcPr>
          <w:p w:rsidR="00A06299" w:rsidRPr="00356E79" w:rsidRDefault="00A06299" w:rsidP="00A06299">
            <w:pPr>
              <w:rPr>
                <w:sz w:val="22"/>
                <w:szCs w:val="22"/>
              </w:rPr>
            </w:pPr>
            <w:r w:rsidRPr="00356E79">
              <w:rPr>
                <w:sz w:val="22"/>
                <w:szCs w:val="22"/>
              </w:rPr>
              <w:t>Wheat flour pro. high</w:t>
            </w:r>
          </w:p>
          <w:p w:rsidR="00B46813" w:rsidRDefault="00B46813" w:rsidP="00235EDD">
            <w:pPr>
              <w:tabs>
                <w:tab w:val="left" w:pos="1522"/>
                <w:tab w:val="left" w:pos="2302"/>
                <w:tab w:val="left" w:pos="3142"/>
                <w:tab w:val="left" w:pos="3502"/>
              </w:tabs>
              <w:spacing w:line="0" w:lineRule="atLeast"/>
              <w:jc w:val="both"/>
              <w:rPr>
                <w:noProof/>
                <w:lang w:val="id-ID" w:eastAsia="id-ID"/>
              </w:rPr>
            </w:pPr>
          </w:p>
        </w:tc>
        <w:tc>
          <w:tcPr>
            <w:tcW w:w="738" w:type="dxa"/>
            <w:tcBorders>
              <w:top w:val="single" w:sz="12" w:space="0" w:color="auto"/>
            </w:tcBorders>
          </w:tcPr>
          <w:p w:rsidR="00B46813" w:rsidRDefault="00B46813" w:rsidP="00235EDD">
            <w:pPr>
              <w:tabs>
                <w:tab w:val="left" w:pos="1522"/>
                <w:tab w:val="left" w:pos="2302"/>
                <w:tab w:val="left" w:pos="3142"/>
                <w:tab w:val="left" w:pos="3502"/>
              </w:tabs>
              <w:spacing w:line="0" w:lineRule="atLeast"/>
              <w:jc w:val="both"/>
              <w:rPr>
                <w:noProof/>
                <w:lang w:val="id-ID" w:eastAsia="id-ID"/>
              </w:rPr>
            </w:pPr>
            <w:r>
              <w:rPr>
                <w:noProof/>
                <w:lang w:val="id-ID" w:eastAsia="id-ID"/>
              </w:rPr>
              <w:t>500 g</w:t>
            </w:r>
          </w:p>
        </w:tc>
        <w:tc>
          <w:tcPr>
            <w:tcW w:w="716" w:type="dxa"/>
            <w:tcBorders>
              <w:top w:val="single" w:sz="12" w:space="0" w:color="auto"/>
            </w:tcBorders>
          </w:tcPr>
          <w:p w:rsidR="00B46813" w:rsidRDefault="00B46813" w:rsidP="00235EDD">
            <w:pPr>
              <w:tabs>
                <w:tab w:val="left" w:pos="1522"/>
                <w:tab w:val="left" w:pos="2302"/>
                <w:tab w:val="left" w:pos="3142"/>
                <w:tab w:val="left" w:pos="3502"/>
              </w:tabs>
              <w:spacing w:line="0" w:lineRule="atLeast"/>
              <w:jc w:val="both"/>
              <w:rPr>
                <w:noProof/>
                <w:lang w:val="id-ID" w:eastAsia="id-ID"/>
              </w:rPr>
            </w:pPr>
            <w:r>
              <w:rPr>
                <w:noProof/>
                <w:lang w:val="id-ID" w:eastAsia="id-ID"/>
              </w:rPr>
              <w:t>350 g</w:t>
            </w:r>
          </w:p>
        </w:tc>
        <w:tc>
          <w:tcPr>
            <w:tcW w:w="716" w:type="dxa"/>
            <w:tcBorders>
              <w:top w:val="single" w:sz="12" w:space="0" w:color="auto"/>
            </w:tcBorders>
          </w:tcPr>
          <w:p w:rsidR="00B46813" w:rsidRDefault="00B46813" w:rsidP="00235EDD">
            <w:pPr>
              <w:tabs>
                <w:tab w:val="left" w:pos="1522"/>
                <w:tab w:val="left" w:pos="2302"/>
                <w:tab w:val="left" w:pos="3142"/>
                <w:tab w:val="left" w:pos="3502"/>
              </w:tabs>
              <w:spacing w:line="0" w:lineRule="atLeast"/>
              <w:jc w:val="both"/>
              <w:rPr>
                <w:noProof/>
                <w:lang w:val="id-ID" w:eastAsia="id-ID"/>
              </w:rPr>
            </w:pPr>
            <w:r>
              <w:rPr>
                <w:noProof/>
                <w:lang w:val="id-ID" w:eastAsia="id-ID"/>
              </w:rPr>
              <w:t>125</w:t>
            </w:r>
          </w:p>
        </w:tc>
        <w:tc>
          <w:tcPr>
            <w:tcW w:w="849" w:type="dxa"/>
            <w:tcBorders>
              <w:top w:val="single" w:sz="12" w:space="0" w:color="auto"/>
            </w:tcBorders>
          </w:tcPr>
          <w:p w:rsidR="00B46813" w:rsidRDefault="00B46813" w:rsidP="00235EDD">
            <w:pPr>
              <w:tabs>
                <w:tab w:val="left" w:pos="1522"/>
                <w:tab w:val="left" w:pos="2302"/>
                <w:tab w:val="left" w:pos="3142"/>
                <w:tab w:val="left" w:pos="3502"/>
              </w:tabs>
              <w:spacing w:line="0" w:lineRule="atLeast"/>
              <w:jc w:val="both"/>
              <w:rPr>
                <w:noProof/>
                <w:lang w:val="id-ID" w:eastAsia="id-ID"/>
              </w:rPr>
            </w:pPr>
            <w:r>
              <w:rPr>
                <w:noProof/>
                <w:lang w:val="id-ID" w:eastAsia="id-ID"/>
              </w:rPr>
              <w:t>-</w:t>
            </w:r>
          </w:p>
        </w:tc>
      </w:tr>
      <w:tr w:rsidR="00B46813" w:rsidTr="00DB7A2D">
        <w:tc>
          <w:tcPr>
            <w:tcW w:w="1223" w:type="dxa"/>
          </w:tcPr>
          <w:p w:rsidR="00A06299" w:rsidRPr="00356E79" w:rsidRDefault="00A06299" w:rsidP="00A06299">
            <w:pPr>
              <w:rPr>
                <w:sz w:val="22"/>
                <w:szCs w:val="22"/>
              </w:rPr>
            </w:pPr>
            <w:r w:rsidRPr="00356E79">
              <w:rPr>
                <w:sz w:val="22"/>
                <w:szCs w:val="22"/>
              </w:rPr>
              <w:t>Beetroot flour</w:t>
            </w:r>
          </w:p>
          <w:p w:rsidR="00B46813" w:rsidRDefault="00B46813" w:rsidP="00235EDD">
            <w:pPr>
              <w:tabs>
                <w:tab w:val="left" w:pos="1522"/>
                <w:tab w:val="left" w:pos="2302"/>
                <w:tab w:val="left" w:pos="3142"/>
                <w:tab w:val="left" w:pos="3502"/>
              </w:tabs>
              <w:spacing w:line="0" w:lineRule="atLeast"/>
              <w:jc w:val="both"/>
              <w:rPr>
                <w:noProof/>
                <w:lang w:val="id-ID" w:eastAsia="id-ID"/>
              </w:rPr>
            </w:pPr>
          </w:p>
        </w:tc>
        <w:tc>
          <w:tcPr>
            <w:tcW w:w="738" w:type="dxa"/>
          </w:tcPr>
          <w:p w:rsidR="00B46813" w:rsidRDefault="00B46813" w:rsidP="00235EDD">
            <w:pPr>
              <w:tabs>
                <w:tab w:val="left" w:pos="1522"/>
                <w:tab w:val="left" w:pos="2302"/>
                <w:tab w:val="left" w:pos="3142"/>
                <w:tab w:val="left" w:pos="3502"/>
              </w:tabs>
              <w:spacing w:line="0" w:lineRule="atLeast"/>
              <w:jc w:val="both"/>
              <w:rPr>
                <w:noProof/>
                <w:lang w:val="id-ID" w:eastAsia="id-ID"/>
              </w:rPr>
            </w:pPr>
            <w:r>
              <w:rPr>
                <w:noProof/>
                <w:lang w:val="id-ID" w:eastAsia="id-ID"/>
              </w:rPr>
              <w:t>-</w:t>
            </w:r>
          </w:p>
        </w:tc>
        <w:tc>
          <w:tcPr>
            <w:tcW w:w="716" w:type="dxa"/>
          </w:tcPr>
          <w:p w:rsidR="00B46813" w:rsidRDefault="00DB7A2D" w:rsidP="00235EDD">
            <w:pPr>
              <w:tabs>
                <w:tab w:val="left" w:pos="1522"/>
                <w:tab w:val="left" w:pos="2302"/>
                <w:tab w:val="left" w:pos="3142"/>
                <w:tab w:val="left" w:pos="3502"/>
              </w:tabs>
              <w:spacing w:line="0" w:lineRule="atLeast"/>
              <w:jc w:val="both"/>
              <w:rPr>
                <w:noProof/>
                <w:lang w:val="id-ID" w:eastAsia="id-ID"/>
              </w:rPr>
            </w:pPr>
            <w:r>
              <w:rPr>
                <w:noProof/>
                <w:lang w:val="id-ID" w:eastAsia="id-ID"/>
              </w:rPr>
              <w:t>150 g</w:t>
            </w:r>
          </w:p>
        </w:tc>
        <w:tc>
          <w:tcPr>
            <w:tcW w:w="716" w:type="dxa"/>
          </w:tcPr>
          <w:p w:rsidR="00B46813" w:rsidRDefault="00DB7A2D" w:rsidP="00235EDD">
            <w:pPr>
              <w:tabs>
                <w:tab w:val="left" w:pos="1522"/>
                <w:tab w:val="left" w:pos="2302"/>
                <w:tab w:val="left" w:pos="3142"/>
                <w:tab w:val="left" w:pos="3502"/>
              </w:tabs>
              <w:spacing w:line="0" w:lineRule="atLeast"/>
              <w:jc w:val="both"/>
              <w:rPr>
                <w:noProof/>
                <w:lang w:val="id-ID" w:eastAsia="id-ID"/>
              </w:rPr>
            </w:pPr>
            <w:r>
              <w:rPr>
                <w:noProof/>
                <w:lang w:val="id-ID" w:eastAsia="id-ID"/>
              </w:rPr>
              <w:t>375 g</w:t>
            </w:r>
          </w:p>
        </w:tc>
        <w:tc>
          <w:tcPr>
            <w:tcW w:w="849" w:type="dxa"/>
          </w:tcPr>
          <w:p w:rsidR="00B46813" w:rsidRDefault="00DB7A2D" w:rsidP="00235EDD">
            <w:pPr>
              <w:tabs>
                <w:tab w:val="left" w:pos="1522"/>
                <w:tab w:val="left" w:pos="2302"/>
                <w:tab w:val="left" w:pos="3142"/>
                <w:tab w:val="left" w:pos="3502"/>
              </w:tabs>
              <w:spacing w:line="0" w:lineRule="atLeast"/>
              <w:jc w:val="both"/>
              <w:rPr>
                <w:noProof/>
                <w:lang w:val="id-ID" w:eastAsia="id-ID"/>
              </w:rPr>
            </w:pPr>
            <w:r>
              <w:rPr>
                <w:noProof/>
                <w:lang w:val="id-ID" w:eastAsia="id-ID"/>
              </w:rPr>
              <w:t>100 g</w:t>
            </w:r>
          </w:p>
        </w:tc>
      </w:tr>
      <w:tr w:rsidR="00B46813" w:rsidTr="00DB7A2D">
        <w:tc>
          <w:tcPr>
            <w:tcW w:w="1223" w:type="dxa"/>
          </w:tcPr>
          <w:p w:rsidR="00A06299" w:rsidRPr="00356E79" w:rsidRDefault="00A06299" w:rsidP="00A06299">
            <w:pPr>
              <w:rPr>
                <w:sz w:val="22"/>
                <w:szCs w:val="22"/>
              </w:rPr>
            </w:pPr>
            <w:r w:rsidRPr="00356E79">
              <w:rPr>
                <w:sz w:val="22"/>
                <w:szCs w:val="22"/>
              </w:rPr>
              <w:t>Whole egg</w:t>
            </w:r>
          </w:p>
          <w:p w:rsidR="00B46813" w:rsidRDefault="00B46813" w:rsidP="00235EDD">
            <w:pPr>
              <w:tabs>
                <w:tab w:val="left" w:pos="1522"/>
                <w:tab w:val="left" w:pos="2302"/>
                <w:tab w:val="left" w:pos="3142"/>
                <w:tab w:val="left" w:pos="3502"/>
              </w:tabs>
              <w:spacing w:line="0" w:lineRule="atLeast"/>
              <w:jc w:val="both"/>
              <w:rPr>
                <w:noProof/>
                <w:lang w:val="id-ID" w:eastAsia="id-ID"/>
              </w:rPr>
            </w:pPr>
          </w:p>
        </w:tc>
        <w:tc>
          <w:tcPr>
            <w:tcW w:w="738" w:type="dxa"/>
          </w:tcPr>
          <w:p w:rsidR="00B46813" w:rsidRDefault="00A06299" w:rsidP="00235EDD">
            <w:pPr>
              <w:tabs>
                <w:tab w:val="left" w:pos="1522"/>
                <w:tab w:val="left" w:pos="2302"/>
                <w:tab w:val="left" w:pos="3142"/>
                <w:tab w:val="left" w:pos="3502"/>
              </w:tabs>
              <w:spacing w:line="0" w:lineRule="atLeast"/>
              <w:jc w:val="both"/>
              <w:rPr>
                <w:noProof/>
                <w:lang w:val="id-ID" w:eastAsia="id-ID"/>
              </w:rPr>
            </w:pPr>
            <w:r>
              <w:rPr>
                <w:noProof/>
                <w:lang w:val="id-ID" w:eastAsia="id-ID"/>
              </w:rPr>
              <w:t>4 items</w:t>
            </w:r>
          </w:p>
        </w:tc>
        <w:tc>
          <w:tcPr>
            <w:tcW w:w="716" w:type="dxa"/>
          </w:tcPr>
          <w:p w:rsidR="00B46813" w:rsidRDefault="00A06299" w:rsidP="00235EDD">
            <w:pPr>
              <w:tabs>
                <w:tab w:val="left" w:pos="1522"/>
                <w:tab w:val="left" w:pos="2302"/>
                <w:tab w:val="left" w:pos="3142"/>
                <w:tab w:val="left" w:pos="3502"/>
              </w:tabs>
              <w:spacing w:line="0" w:lineRule="atLeast"/>
              <w:jc w:val="both"/>
              <w:rPr>
                <w:noProof/>
                <w:lang w:val="id-ID" w:eastAsia="id-ID"/>
              </w:rPr>
            </w:pPr>
            <w:r>
              <w:rPr>
                <w:noProof/>
                <w:lang w:val="id-ID" w:eastAsia="id-ID"/>
              </w:rPr>
              <w:t>2 items</w:t>
            </w:r>
          </w:p>
        </w:tc>
        <w:tc>
          <w:tcPr>
            <w:tcW w:w="716" w:type="dxa"/>
          </w:tcPr>
          <w:p w:rsidR="00B46813" w:rsidRDefault="00A06299" w:rsidP="00235EDD">
            <w:pPr>
              <w:tabs>
                <w:tab w:val="left" w:pos="1522"/>
                <w:tab w:val="left" w:pos="2302"/>
                <w:tab w:val="left" w:pos="3142"/>
                <w:tab w:val="left" w:pos="3502"/>
              </w:tabs>
              <w:spacing w:line="0" w:lineRule="atLeast"/>
              <w:jc w:val="both"/>
              <w:rPr>
                <w:noProof/>
                <w:lang w:val="id-ID" w:eastAsia="id-ID"/>
              </w:rPr>
            </w:pPr>
            <w:r>
              <w:rPr>
                <w:noProof/>
                <w:lang w:val="id-ID" w:eastAsia="id-ID"/>
              </w:rPr>
              <w:t>3 items</w:t>
            </w:r>
          </w:p>
        </w:tc>
        <w:tc>
          <w:tcPr>
            <w:tcW w:w="849" w:type="dxa"/>
          </w:tcPr>
          <w:p w:rsidR="00B46813" w:rsidRDefault="00A06299" w:rsidP="00235EDD">
            <w:pPr>
              <w:tabs>
                <w:tab w:val="left" w:pos="1522"/>
                <w:tab w:val="left" w:pos="2302"/>
                <w:tab w:val="left" w:pos="3142"/>
                <w:tab w:val="left" w:pos="3502"/>
              </w:tabs>
              <w:spacing w:line="0" w:lineRule="atLeast"/>
              <w:jc w:val="both"/>
              <w:rPr>
                <w:noProof/>
                <w:lang w:val="id-ID" w:eastAsia="id-ID"/>
              </w:rPr>
            </w:pPr>
            <w:r>
              <w:rPr>
                <w:noProof/>
                <w:lang w:val="id-ID" w:eastAsia="id-ID"/>
              </w:rPr>
              <w:t>4 items</w:t>
            </w:r>
          </w:p>
        </w:tc>
      </w:tr>
      <w:tr w:rsidR="00B46813" w:rsidTr="00DB7A2D">
        <w:tc>
          <w:tcPr>
            <w:tcW w:w="1223" w:type="dxa"/>
          </w:tcPr>
          <w:p w:rsidR="00B46813" w:rsidRPr="00A06299" w:rsidRDefault="00A06299" w:rsidP="00235EDD">
            <w:pPr>
              <w:tabs>
                <w:tab w:val="left" w:pos="1522"/>
                <w:tab w:val="left" w:pos="2302"/>
                <w:tab w:val="left" w:pos="3142"/>
                <w:tab w:val="left" w:pos="3502"/>
              </w:tabs>
              <w:spacing w:line="0" w:lineRule="atLeast"/>
              <w:jc w:val="both"/>
              <w:rPr>
                <w:noProof/>
                <w:lang w:eastAsia="id-ID"/>
              </w:rPr>
            </w:pPr>
            <w:r>
              <w:rPr>
                <w:noProof/>
                <w:lang w:eastAsia="id-ID"/>
              </w:rPr>
              <w:t>Water</w:t>
            </w:r>
          </w:p>
        </w:tc>
        <w:tc>
          <w:tcPr>
            <w:tcW w:w="738" w:type="dxa"/>
          </w:tcPr>
          <w:p w:rsidR="00B46813" w:rsidRDefault="00A06299" w:rsidP="00235EDD">
            <w:pPr>
              <w:tabs>
                <w:tab w:val="left" w:pos="1522"/>
                <w:tab w:val="left" w:pos="2302"/>
                <w:tab w:val="left" w:pos="3142"/>
                <w:tab w:val="left" w:pos="3502"/>
              </w:tabs>
              <w:spacing w:line="0" w:lineRule="atLeast"/>
              <w:jc w:val="both"/>
              <w:rPr>
                <w:noProof/>
                <w:lang w:val="id-ID" w:eastAsia="id-ID"/>
              </w:rPr>
            </w:pPr>
            <w:r>
              <w:rPr>
                <w:noProof/>
                <w:lang w:val="id-ID" w:eastAsia="id-ID"/>
              </w:rPr>
              <w:t>1 tbsp</w:t>
            </w:r>
          </w:p>
        </w:tc>
        <w:tc>
          <w:tcPr>
            <w:tcW w:w="716" w:type="dxa"/>
          </w:tcPr>
          <w:p w:rsidR="00B46813" w:rsidRDefault="00A06299" w:rsidP="00235EDD">
            <w:pPr>
              <w:tabs>
                <w:tab w:val="left" w:pos="1522"/>
                <w:tab w:val="left" w:pos="2302"/>
                <w:tab w:val="left" w:pos="3142"/>
                <w:tab w:val="left" w:pos="3502"/>
              </w:tabs>
              <w:spacing w:line="0" w:lineRule="atLeast"/>
              <w:jc w:val="both"/>
              <w:rPr>
                <w:noProof/>
                <w:lang w:val="id-ID" w:eastAsia="id-ID"/>
              </w:rPr>
            </w:pPr>
            <w:r>
              <w:rPr>
                <w:noProof/>
                <w:lang w:val="id-ID" w:eastAsia="id-ID"/>
              </w:rPr>
              <w:t>0,5 tbsp</w:t>
            </w:r>
          </w:p>
        </w:tc>
        <w:tc>
          <w:tcPr>
            <w:tcW w:w="716" w:type="dxa"/>
          </w:tcPr>
          <w:p w:rsidR="00B46813" w:rsidRPr="00A06299" w:rsidRDefault="00DB7A2D" w:rsidP="00A06299">
            <w:pPr>
              <w:tabs>
                <w:tab w:val="left" w:pos="1522"/>
                <w:tab w:val="left" w:pos="2302"/>
                <w:tab w:val="left" w:pos="3142"/>
                <w:tab w:val="left" w:pos="3502"/>
              </w:tabs>
              <w:spacing w:line="0" w:lineRule="atLeast"/>
              <w:jc w:val="both"/>
              <w:rPr>
                <w:noProof/>
                <w:lang w:eastAsia="id-ID"/>
              </w:rPr>
            </w:pPr>
            <w:r>
              <w:rPr>
                <w:noProof/>
                <w:lang w:val="id-ID" w:eastAsia="id-ID"/>
              </w:rPr>
              <w:t xml:space="preserve">0,75 </w:t>
            </w:r>
            <w:r w:rsidR="00A06299">
              <w:rPr>
                <w:noProof/>
                <w:lang w:eastAsia="id-ID"/>
              </w:rPr>
              <w:t>tbsp</w:t>
            </w:r>
          </w:p>
        </w:tc>
        <w:tc>
          <w:tcPr>
            <w:tcW w:w="849" w:type="dxa"/>
          </w:tcPr>
          <w:p w:rsidR="00B46813" w:rsidRPr="00A06299" w:rsidRDefault="00DB7A2D" w:rsidP="00A06299">
            <w:pPr>
              <w:tabs>
                <w:tab w:val="left" w:pos="1522"/>
                <w:tab w:val="left" w:pos="2302"/>
                <w:tab w:val="left" w:pos="3142"/>
                <w:tab w:val="left" w:pos="3502"/>
              </w:tabs>
              <w:spacing w:line="0" w:lineRule="atLeast"/>
              <w:jc w:val="both"/>
              <w:rPr>
                <w:noProof/>
                <w:lang w:eastAsia="id-ID"/>
              </w:rPr>
            </w:pPr>
            <w:r>
              <w:rPr>
                <w:noProof/>
                <w:lang w:val="id-ID" w:eastAsia="id-ID"/>
              </w:rPr>
              <w:t>1</w:t>
            </w:r>
            <w:r w:rsidR="00A06299">
              <w:rPr>
                <w:noProof/>
                <w:lang w:eastAsia="id-ID"/>
              </w:rPr>
              <w:t xml:space="preserve"> tbsp</w:t>
            </w:r>
          </w:p>
        </w:tc>
      </w:tr>
      <w:tr w:rsidR="00B46813" w:rsidTr="00DB7A2D">
        <w:tc>
          <w:tcPr>
            <w:tcW w:w="1223" w:type="dxa"/>
            <w:tcBorders>
              <w:bottom w:val="single" w:sz="12" w:space="0" w:color="auto"/>
            </w:tcBorders>
          </w:tcPr>
          <w:p w:rsidR="00B46813" w:rsidRPr="00A06299" w:rsidRDefault="00A06299" w:rsidP="00235EDD">
            <w:pPr>
              <w:tabs>
                <w:tab w:val="left" w:pos="1522"/>
                <w:tab w:val="left" w:pos="2302"/>
                <w:tab w:val="left" w:pos="3142"/>
                <w:tab w:val="left" w:pos="3502"/>
              </w:tabs>
              <w:spacing w:line="0" w:lineRule="atLeast"/>
              <w:jc w:val="both"/>
              <w:rPr>
                <w:noProof/>
                <w:lang w:eastAsia="id-ID"/>
              </w:rPr>
            </w:pPr>
            <w:r>
              <w:rPr>
                <w:noProof/>
                <w:lang w:eastAsia="id-ID"/>
              </w:rPr>
              <w:t>Salt</w:t>
            </w:r>
          </w:p>
        </w:tc>
        <w:tc>
          <w:tcPr>
            <w:tcW w:w="738" w:type="dxa"/>
            <w:tcBorders>
              <w:bottom w:val="single" w:sz="12" w:space="0" w:color="auto"/>
            </w:tcBorders>
          </w:tcPr>
          <w:p w:rsidR="00B46813" w:rsidRDefault="00DB7A2D" w:rsidP="00235EDD">
            <w:pPr>
              <w:tabs>
                <w:tab w:val="left" w:pos="1522"/>
                <w:tab w:val="left" w:pos="2302"/>
                <w:tab w:val="left" w:pos="3142"/>
                <w:tab w:val="left" w:pos="3502"/>
              </w:tabs>
              <w:spacing w:line="0" w:lineRule="atLeast"/>
              <w:jc w:val="both"/>
              <w:rPr>
                <w:noProof/>
                <w:lang w:val="id-ID" w:eastAsia="id-ID"/>
              </w:rPr>
            </w:pPr>
            <w:r>
              <w:rPr>
                <w:noProof/>
                <w:lang w:val="id-ID" w:eastAsia="id-ID"/>
              </w:rPr>
              <w:t>20 g</w:t>
            </w:r>
          </w:p>
        </w:tc>
        <w:tc>
          <w:tcPr>
            <w:tcW w:w="716" w:type="dxa"/>
            <w:tcBorders>
              <w:bottom w:val="single" w:sz="12" w:space="0" w:color="auto"/>
            </w:tcBorders>
          </w:tcPr>
          <w:p w:rsidR="00B46813" w:rsidRDefault="00DB7A2D" w:rsidP="00235EDD">
            <w:pPr>
              <w:tabs>
                <w:tab w:val="left" w:pos="1522"/>
                <w:tab w:val="left" w:pos="2302"/>
                <w:tab w:val="left" w:pos="3142"/>
                <w:tab w:val="left" w:pos="3502"/>
              </w:tabs>
              <w:spacing w:line="0" w:lineRule="atLeast"/>
              <w:jc w:val="both"/>
              <w:rPr>
                <w:noProof/>
                <w:lang w:val="id-ID" w:eastAsia="id-ID"/>
              </w:rPr>
            </w:pPr>
            <w:r>
              <w:rPr>
                <w:noProof/>
                <w:lang w:val="id-ID" w:eastAsia="id-ID"/>
              </w:rPr>
              <w:t>10 g</w:t>
            </w:r>
          </w:p>
        </w:tc>
        <w:tc>
          <w:tcPr>
            <w:tcW w:w="716" w:type="dxa"/>
            <w:tcBorders>
              <w:bottom w:val="single" w:sz="12" w:space="0" w:color="auto"/>
            </w:tcBorders>
          </w:tcPr>
          <w:p w:rsidR="00B46813" w:rsidRDefault="00DB7A2D" w:rsidP="00235EDD">
            <w:pPr>
              <w:tabs>
                <w:tab w:val="left" w:pos="1522"/>
                <w:tab w:val="left" w:pos="2302"/>
                <w:tab w:val="left" w:pos="3142"/>
                <w:tab w:val="left" w:pos="3502"/>
              </w:tabs>
              <w:spacing w:line="0" w:lineRule="atLeast"/>
              <w:jc w:val="both"/>
              <w:rPr>
                <w:noProof/>
                <w:lang w:val="id-ID" w:eastAsia="id-ID"/>
              </w:rPr>
            </w:pPr>
            <w:r>
              <w:rPr>
                <w:noProof/>
                <w:lang w:val="id-ID" w:eastAsia="id-ID"/>
              </w:rPr>
              <w:t>15 g</w:t>
            </w:r>
          </w:p>
        </w:tc>
        <w:tc>
          <w:tcPr>
            <w:tcW w:w="849" w:type="dxa"/>
            <w:tcBorders>
              <w:bottom w:val="single" w:sz="12" w:space="0" w:color="auto"/>
            </w:tcBorders>
          </w:tcPr>
          <w:p w:rsidR="00B46813" w:rsidRDefault="00DB7A2D" w:rsidP="00235EDD">
            <w:pPr>
              <w:tabs>
                <w:tab w:val="left" w:pos="1522"/>
                <w:tab w:val="left" w:pos="2302"/>
                <w:tab w:val="left" w:pos="3142"/>
                <w:tab w:val="left" w:pos="3502"/>
              </w:tabs>
              <w:spacing w:line="0" w:lineRule="atLeast"/>
              <w:jc w:val="both"/>
              <w:rPr>
                <w:noProof/>
                <w:lang w:val="id-ID" w:eastAsia="id-ID"/>
              </w:rPr>
            </w:pPr>
            <w:r>
              <w:rPr>
                <w:noProof/>
                <w:lang w:val="id-ID" w:eastAsia="id-ID"/>
              </w:rPr>
              <w:t>20 g</w:t>
            </w:r>
          </w:p>
        </w:tc>
      </w:tr>
    </w:tbl>
    <w:p w:rsidR="00B46813" w:rsidRDefault="00B46813" w:rsidP="00235EDD">
      <w:pPr>
        <w:tabs>
          <w:tab w:val="left" w:pos="1522"/>
          <w:tab w:val="left" w:pos="2302"/>
          <w:tab w:val="left" w:pos="3142"/>
          <w:tab w:val="left" w:pos="3502"/>
        </w:tabs>
        <w:spacing w:line="0" w:lineRule="atLeast"/>
        <w:jc w:val="both"/>
        <w:rPr>
          <w:noProof/>
          <w:lang w:val="id-ID" w:eastAsia="id-ID"/>
        </w:rPr>
      </w:pPr>
    </w:p>
    <w:p w:rsidR="00BE7B7B" w:rsidRDefault="00BE7B7B" w:rsidP="00235EDD">
      <w:pPr>
        <w:tabs>
          <w:tab w:val="left" w:pos="1522"/>
          <w:tab w:val="left" w:pos="2302"/>
          <w:tab w:val="left" w:pos="3142"/>
          <w:tab w:val="left" w:pos="3502"/>
        </w:tabs>
        <w:spacing w:line="0" w:lineRule="atLeast"/>
        <w:jc w:val="both"/>
        <w:rPr>
          <w:noProof/>
          <w:lang w:val="id-ID" w:eastAsia="id-ID"/>
        </w:rPr>
      </w:pPr>
    </w:p>
    <w:p w:rsidR="00307643" w:rsidRPr="00356E79" w:rsidRDefault="00307643" w:rsidP="00307643">
      <w:pPr>
        <w:ind w:firstLine="720"/>
        <w:jc w:val="both"/>
        <w:rPr>
          <w:sz w:val="22"/>
          <w:szCs w:val="22"/>
        </w:rPr>
      </w:pPr>
      <w:r w:rsidRPr="00356E79">
        <w:rPr>
          <w:sz w:val="22"/>
          <w:szCs w:val="22"/>
        </w:rPr>
        <w:t>Based on the table above, finding the right recipe is a percentage of 30%</w:t>
      </w:r>
    </w:p>
    <w:p w:rsidR="00235EDD" w:rsidRDefault="00235EDD" w:rsidP="00235EDD">
      <w:pPr>
        <w:tabs>
          <w:tab w:val="left" w:pos="709"/>
        </w:tabs>
        <w:spacing w:line="276" w:lineRule="auto"/>
        <w:ind w:right="66"/>
        <w:jc w:val="both"/>
        <w:rPr>
          <w:sz w:val="22"/>
        </w:rPr>
      </w:pPr>
    </w:p>
    <w:p w:rsidR="00307643" w:rsidRPr="00307643" w:rsidRDefault="00307643" w:rsidP="00235EDD">
      <w:pPr>
        <w:tabs>
          <w:tab w:val="left" w:pos="709"/>
        </w:tabs>
        <w:spacing w:line="276" w:lineRule="auto"/>
        <w:ind w:right="66"/>
        <w:jc w:val="both"/>
        <w:rPr>
          <w:sz w:val="22"/>
        </w:rPr>
      </w:pPr>
    </w:p>
    <w:p w:rsidR="00235EDD" w:rsidRPr="00307643" w:rsidRDefault="00235EDD" w:rsidP="00235EDD">
      <w:pPr>
        <w:tabs>
          <w:tab w:val="left" w:pos="284"/>
        </w:tabs>
        <w:spacing w:line="276" w:lineRule="auto"/>
        <w:jc w:val="both"/>
        <w:rPr>
          <w:b/>
          <w:sz w:val="22"/>
        </w:rPr>
      </w:pPr>
      <w:r w:rsidRPr="00C02E2B">
        <w:rPr>
          <w:b/>
          <w:i/>
          <w:sz w:val="22"/>
        </w:rPr>
        <w:t>Develo</w:t>
      </w:r>
      <w:r w:rsidR="00307643">
        <w:rPr>
          <w:b/>
          <w:i/>
          <w:sz w:val="22"/>
        </w:rPr>
        <w:t>p</w:t>
      </w:r>
      <w:r w:rsidRPr="00C02E2B">
        <w:rPr>
          <w:b/>
          <w:i/>
          <w:sz w:val="22"/>
        </w:rPr>
        <w:t>ment</w:t>
      </w:r>
      <w:r w:rsidR="00307643">
        <w:rPr>
          <w:b/>
          <w:i/>
          <w:sz w:val="22"/>
        </w:rPr>
        <w:t xml:space="preserve"> </w:t>
      </w:r>
      <w:r w:rsidR="00307643">
        <w:rPr>
          <w:b/>
          <w:sz w:val="22"/>
        </w:rPr>
        <w:t>Step</w:t>
      </w:r>
    </w:p>
    <w:p w:rsidR="00307643" w:rsidRPr="00356E79" w:rsidRDefault="00307643" w:rsidP="00307643">
      <w:pPr>
        <w:ind w:firstLine="425"/>
        <w:jc w:val="both"/>
        <w:rPr>
          <w:sz w:val="22"/>
          <w:szCs w:val="22"/>
        </w:rPr>
      </w:pPr>
      <w:r w:rsidRPr="00356E79">
        <w:rPr>
          <w:sz w:val="22"/>
          <w:szCs w:val="22"/>
        </w:rPr>
        <w:lastRenderedPageBreak/>
        <w:t>After the product passes the Development stage that produces a product with various developments and improvements, the stages where the product expert appraises are carried out. Apprisial experts are techniques for validating or assessing the feasibility of product design. In this study, apprisal experts will be called validation. Validation is done twice or more if satisfactory results have not been obtained. This activity is carried out by experts in fields that are in accordance with the products developed.</w:t>
      </w:r>
    </w:p>
    <w:p w:rsidR="00307643" w:rsidRPr="00356E79" w:rsidRDefault="00307643" w:rsidP="00307643">
      <w:pPr>
        <w:ind w:firstLine="425"/>
        <w:jc w:val="both"/>
        <w:rPr>
          <w:sz w:val="22"/>
          <w:szCs w:val="22"/>
        </w:rPr>
      </w:pPr>
      <w:r w:rsidRPr="00356E79">
        <w:rPr>
          <w:sz w:val="22"/>
          <w:szCs w:val="22"/>
        </w:rPr>
        <w:t>With attractive packaging, it is hoped that people will be interested in buying and trying to make it. Foxtail millet is presented in the form of cup packs that are laminate</w:t>
      </w:r>
      <w:r>
        <w:t>d with plastic zipper for sauce</w:t>
      </w:r>
      <w:r w:rsidRPr="00356E79">
        <w:rPr>
          <w:sz w:val="22"/>
          <w:szCs w:val="22"/>
        </w:rPr>
        <w:t xml:space="preserve"> (8 x 7) cm and then the composition, net weight, nutritional value and expiration of the cup are written so that consumers can know the information from the packaging. Giving names to packaging is very useful as a means for promotion and makes it easier for consumers to recognize the product.</w:t>
      </w:r>
    </w:p>
    <w:p w:rsidR="00202EED" w:rsidRPr="00356E79" w:rsidRDefault="00202EED" w:rsidP="00202EED">
      <w:pPr>
        <w:ind w:firstLine="425"/>
        <w:jc w:val="both"/>
        <w:rPr>
          <w:sz w:val="22"/>
          <w:szCs w:val="22"/>
        </w:rPr>
      </w:pPr>
      <w:r w:rsidRPr="00356E79">
        <w:rPr>
          <w:sz w:val="22"/>
          <w:szCs w:val="22"/>
        </w:rPr>
        <w:t>Calculation of selling prices for Fettucini products is 12 portions. This is because 1 dough is estimated to produce 12 servings of Fettucini. Calculation of selling prices using the mark up method. The selling price of each product is Rp. 8,600.00 with the profit of each product calculated to reach 30%.</w:t>
      </w:r>
    </w:p>
    <w:p w:rsidR="00202EED" w:rsidRPr="00356E79" w:rsidRDefault="00202EED" w:rsidP="00202EED">
      <w:pPr>
        <w:ind w:firstLine="425"/>
        <w:jc w:val="both"/>
        <w:rPr>
          <w:sz w:val="22"/>
          <w:szCs w:val="22"/>
        </w:rPr>
      </w:pPr>
      <w:r w:rsidRPr="00356E79">
        <w:rPr>
          <w:sz w:val="22"/>
          <w:szCs w:val="22"/>
        </w:rPr>
        <w:t>The judging process is carried out by 3 judges by assessing characteristics such as aroma, texture, and color. Judging is done to determine the good product and get the value of the product that has been tried by the judges. The judging will be held on Saturday, March 23, 2019 in Room 209 A and B.</w:t>
      </w:r>
    </w:p>
    <w:p w:rsidR="00202EED" w:rsidRPr="00356E79" w:rsidRDefault="00202EED" w:rsidP="00202EED">
      <w:pPr>
        <w:ind w:firstLine="425"/>
        <w:jc w:val="both"/>
        <w:rPr>
          <w:sz w:val="22"/>
          <w:szCs w:val="22"/>
        </w:rPr>
      </w:pPr>
      <w:r w:rsidRPr="00356E79">
        <w:rPr>
          <w:sz w:val="22"/>
          <w:szCs w:val="22"/>
        </w:rPr>
        <w:t>Furthermore, the Development stage is also carried out development testing or product trial activities carried out on the actual object targets. Development activities are carried out by making products that have been substituted and through validation II then tested with semi-trained researchers, namely 30 students who have taken the Food Quality Control course and experts or lecturers who are experts in the food sector.</w:t>
      </w:r>
    </w:p>
    <w:p w:rsidR="00202EED" w:rsidRPr="00356E79" w:rsidRDefault="00202EED" w:rsidP="00202EED">
      <w:pPr>
        <w:ind w:firstLine="425"/>
        <w:jc w:val="both"/>
        <w:rPr>
          <w:sz w:val="22"/>
          <w:szCs w:val="22"/>
        </w:rPr>
      </w:pPr>
      <w:r w:rsidRPr="00356E79">
        <w:rPr>
          <w:sz w:val="22"/>
          <w:szCs w:val="22"/>
        </w:rPr>
        <w:t>The summary of the results of the semi-trained panelists testing which amounted to 30 students can be seen in the following table:</w:t>
      </w:r>
    </w:p>
    <w:p w:rsidR="00235EDD" w:rsidRDefault="00235EDD" w:rsidP="00235EDD">
      <w:pPr>
        <w:spacing w:line="237" w:lineRule="auto"/>
        <w:ind w:right="67"/>
        <w:jc w:val="both"/>
        <w:rPr>
          <w:noProof/>
          <w:lang w:val="id-ID" w:eastAsia="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739"/>
        <w:gridCol w:w="1179"/>
        <w:gridCol w:w="1006"/>
      </w:tblGrid>
      <w:tr w:rsidR="00DB7A2D" w:rsidTr="00DB7A2D">
        <w:trPr>
          <w:trHeight w:val="340"/>
        </w:trPr>
        <w:tc>
          <w:tcPr>
            <w:tcW w:w="1294" w:type="dxa"/>
            <w:tcBorders>
              <w:top w:val="single" w:sz="12" w:space="0" w:color="auto"/>
              <w:bottom w:val="single" w:sz="12" w:space="0" w:color="auto"/>
            </w:tcBorders>
            <w:vAlign w:val="center"/>
          </w:tcPr>
          <w:p w:rsidR="00DB7A2D" w:rsidRPr="00202EED" w:rsidRDefault="00202EED" w:rsidP="00DB7A2D">
            <w:pPr>
              <w:spacing w:line="237" w:lineRule="auto"/>
              <w:ind w:right="67"/>
              <w:jc w:val="center"/>
              <w:rPr>
                <w:b/>
                <w:noProof/>
                <w:lang w:eastAsia="id-ID"/>
              </w:rPr>
            </w:pPr>
            <w:r>
              <w:rPr>
                <w:b/>
                <w:noProof/>
                <w:lang w:eastAsia="id-ID"/>
              </w:rPr>
              <w:t>Information</w:t>
            </w:r>
          </w:p>
        </w:tc>
        <w:tc>
          <w:tcPr>
            <w:tcW w:w="739" w:type="dxa"/>
            <w:tcBorders>
              <w:top w:val="single" w:sz="12" w:space="0" w:color="auto"/>
              <w:bottom w:val="single" w:sz="12" w:space="0" w:color="auto"/>
            </w:tcBorders>
            <w:vAlign w:val="center"/>
          </w:tcPr>
          <w:p w:rsidR="00DB7A2D" w:rsidRPr="00DB7A2D" w:rsidRDefault="00DB7A2D" w:rsidP="00DB7A2D">
            <w:pPr>
              <w:spacing w:line="237" w:lineRule="auto"/>
              <w:ind w:right="67"/>
              <w:jc w:val="center"/>
              <w:rPr>
                <w:b/>
                <w:noProof/>
                <w:lang w:val="id-ID" w:eastAsia="id-ID"/>
              </w:rPr>
            </w:pPr>
            <w:r w:rsidRPr="00DB7A2D">
              <w:rPr>
                <w:b/>
                <w:noProof/>
                <w:lang w:val="id-ID" w:eastAsia="id-ID"/>
              </w:rPr>
              <w:t>Total</w:t>
            </w:r>
          </w:p>
        </w:tc>
        <w:tc>
          <w:tcPr>
            <w:tcW w:w="1195" w:type="dxa"/>
            <w:tcBorders>
              <w:top w:val="single" w:sz="12" w:space="0" w:color="auto"/>
              <w:bottom w:val="single" w:sz="12" w:space="0" w:color="auto"/>
            </w:tcBorders>
            <w:vAlign w:val="center"/>
          </w:tcPr>
          <w:p w:rsidR="00DB7A2D" w:rsidRPr="00202EED" w:rsidRDefault="00202EED" w:rsidP="00DB7A2D">
            <w:pPr>
              <w:spacing w:line="237" w:lineRule="auto"/>
              <w:ind w:right="67"/>
              <w:jc w:val="center"/>
              <w:rPr>
                <w:b/>
                <w:noProof/>
                <w:lang w:eastAsia="id-ID"/>
              </w:rPr>
            </w:pPr>
            <w:r>
              <w:rPr>
                <w:b/>
                <w:noProof/>
                <w:lang w:eastAsia="id-ID"/>
              </w:rPr>
              <w:t>Average</w:t>
            </w:r>
          </w:p>
        </w:tc>
        <w:tc>
          <w:tcPr>
            <w:tcW w:w="1014" w:type="dxa"/>
            <w:tcBorders>
              <w:top w:val="single" w:sz="12" w:space="0" w:color="auto"/>
              <w:bottom w:val="single" w:sz="12" w:space="0" w:color="auto"/>
            </w:tcBorders>
            <w:vAlign w:val="center"/>
          </w:tcPr>
          <w:p w:rsidR="00DB7A2D" w:rsidRPr="00202EED" w:rsidRDefault="00202EED" w:rsidP="00DB7A2D">
            <w:pPr>
              <w:spacing w:line="237" w:lineRule="auto"/>
              <w:ind w:right="67"/>
              <w:jc w:val="center"/>
              <w:rPr>
                <w:b/>
                <w:noProof/>
                <w:lang w:eastAsia="id-ID"/>
              </w:rPr>
            </w:pPr>
            <w:r>
              <w:rPr>
                <w:b/>
                <w:noProof/>
                <w:lang w:eastAsia="id-ID"/>
              </w:rPr>
              <w:t>Result</w:t>
            </w:r>
            <w:r w:rsidR="00A808B0">
              <w:rPr>
                <w:b/>
                <w:noProof/>
                <w:lang w:eastAsia="id-ID"/>
              </w:rPr>
              <w:t>s</w:t>
            </w:r>
          </w:p>
        </w:tc>
      </w:tr>
      <w:tr w:rsidR="00DB7A2D" w:rsidTr="00DB7A2D">
        <w:tc>
          <w:tcPr>
            <w:tcW w:w="1294" w:type="dxa"/>
            <w:tcBorders>
              <w:top w:val="single" w:sz="12" w:space="0" w:color="auto"/>
            </w:tcBorders>
          </w:tcPr>
          <w:p w:rsidR="00DB7A2D" w:rsidRDefault="00A808B0" w:rsidP="00235EDD">
            <w:pPr>
              <w:spacing w:line="237" w:lineRule="auto"/>
              <w:ind w:right="67"/>
              <w:jc w:val="both"/>
              <w:rPr>
                <w:noProof/>
                <w:lang w:val="id-ID" w:eastAsia="id-ID"/>
              </w:rPr>
            </w:pPr>
            <w:r>
              <w:rPr>
                <w:noProof/>
                <w:lang w:eastAsia="id-ID"/>
              </w:rPr>
              <w:t>Colour</w:t>
            </w:r>
            <w:r w:rsidR="00DB7A2D">
              <w:rPr>
                <w:noProof/>
                <w:lang w:val="id-ID" w:eastAsia="id-ID"/>
              </w:rPr>
              <w:t xml:space="preserve"> </w:t>
            </w:r>
          </w:p>
        </w:tc>
        <w:tc>
          <w:tcPr>
            <w:tcW w:w="739" w:type="dxa"/>
            <w:tcBorders>
              <w:top w:val="single" w:sz="12" w:space="0" w:color="auto"/>
            </w:tcBorders>
          </w:tcPr>
          <w:p w:rsidR="00DB7A2D" w:rsidRDefault="00DB7A2D" w:rsidP="00DB7A2D">
            <w:pPr>
              <w:spacing w:line="237" w:lineRule="auto"/>
              <w:ind w:right="67"/>
              <w:jc w:val="center"/>
              <w:rPr>
                <w:noProof/>
                <w:lang w:val="id-ID" w:eastAsia="id-ID"/>
              </w:rPr>
            </w:pPr>
            <w:r>
              <w:rPr>
                <w:noProof/>
                <w:lang w:val="id-ID" w:eastAsia="id-ID"/>
              </w:rPr>
              <w:t>104</w:t>
            </w:r>
          </w:p>
        </w:tc>
        <w:tc>
          <w:tcPr>
            <w:tcW w:w="1195" w:type="dxa"/>
            <w:tcBorders>
              <w:top w:val="single" w:sz="12" w:space="0" w:color="auto"/>
            </w:tcBorders>
          </w:tcPr>
          <w:p w:rsidR="00DB7A2D" w:rsidRDefault="00DB7A2D" w:rsidP="00DB7A2D">
            <w:pPr>
              <w:spacing w:line="237" w:lineRule="auto"/>
              <w:ind w:right="67"/>
              <w:jc w:val="center"/>
              <w:rPr>
                <w:noProof/>
                <w:lang w:val="id-ID" w:eastAsia="id-ID"/>
              </w:rPr>
            </w:pPr>
            <w:r>
              <w:rPr>
                <w:noProof/>
                <w:lang w:val="id-ID" w:eastAsia="id-ID"/>
              </w:rPr>
              <w:t>3,53</w:t>
            </w:r>
          </w:p>
        </w:tc>
        <w:tc>
          <w:tcPr>
            <w:tcW w:w="1014" w:type="dxa"/>
            <w:tcBorders>
              <w:top w:val="single" w:sz="12" w:space="0" w:color="auto"/>
            </w:tcBorders>
          </w:tcPr>
          <w:p w:rsidR="00DB7A2D" w:rsidRPr="00A808B0" w:rsidRDefault="00A808B0" w:rsidP="00235EDD">
            <w:pPr>
              <w:spacing w:line="237" w:lineRule="auto"/>
              <w:ind w:right="67"/>
              <w:jc w:val="both"/>
              <w:rPr>
                <w:noProof/>
                <w:lang w:eastAsia="id-ID"/>
              </w:rPr>
            </w:pPr>
            <w:r>
              <w:rPr>
                <w:noProof/>
                <w:lang w:eastAsia="id-ID"/>
              </w:rPr>
              <w:t>Like it</w:t>
            </w:r>
          </w:p>
        </w:tc>
      </w:tr>
      <w:tr w:rsidR="00DB7A2D" w:rsidTr="00DB7A2D">
        <w:tc>
          <w:tcPr>
            <w:tcW w:w="1294" w:type="dxa"/>
          </w:tcPr>
          <w:p w:rsidR="00DB7A2D" w:rsidRDefault="00DB7A2D" w:rsidP="00235EDD">
            <w:pPr>
              <w:spacing w:line="237" w:lineRule="auto"/>
              <w:ind w:right="67"/>
              <w:jc w:val="both"/>
              <w:rPr>
                <w:noProof/>
                <w:lang w:val="id-ID" w:eastAsia="id-ID"/>
              </w:rPr>
            </w:pPr>
            <w:r>
              <w:rPr>
                <w:noProof/>
                <w:lang w:val="id-ID" w:eastAsia="id-ID"/>
              </w:rPr>
              <w:t xml:space="preserve">Aroma </w:t>
            </w:r>
          </w:p>
        </w:tc>
        <w:tc>
          <w:tcPr>
            <w:tcW w:w="739" w:type="dxa"/>
          </w:tcPr>
          <w:p w:rsidR="00DB7A2D" w:rsidRDefault="00DB7A2D" w:rsidP="00DB7A2D">
            <w:pPr>
              <w:spacing w:line="237" w:lineRule="auto"/>
              <w:ind w:right="67"/>
              <w:jc w:val="center"/>
              <w:rPr>
                <w:noProof/>
                <w:lang w:val="id-ID" w:eastAsia="id-ID"/>
              </w:rPr>
            </w:pPr>
            <w:r>
              <w:rPr>
                <w:noProof/>
                <w:lang w:val="id-ID" w:eastAsia="id-ID"/>
              </w:rPr>
              <w:t>95</w:t>
            </w:r>
          </w:p>
        </w:tc>
        <w:tc>
          <w:tcPr>
            <w:tcW w:w="1195" w:type="dxa"/>
          </w:tcPr>
          <w:p w:rsidR="00DB7A2D" w:rsidRDefault="00DB7A2D" w:rsidP="00DB7A2D">
            <w:pPr>
              <w:spacing w:line="237" w:lineRule="auto"/>
              <w:ind w:right="67"/>
              <w:jc w:val="center"/>
              <w:rPr>
                <w:noProof/>
                <w:lang w:val="id-ID" w:eastAsia="id-ID"/>
              </w:rPr>
            </w:pPr>
            <w:r>
              <w:rPr>
                <w:noProof/>
                <w:lang w:val="id-ID" w:eastAsia="id-ID"/>
              </w:rPr>
              <w:t>3,33</w:t>
            </w:r>
          </w:p>
        </w:tc>
        <w:tc>
          <w:tcPr>
            <w:tcW w:w="1014" w:type="dxa"/>
          </w:tcPr>
          <w:p w:rsidR="00DB7A2D" w:rsidRPr="00A808B0" w:rsidRDefault="00A808B0" w:rsidP="00235EDD">
            <w:pPr>
              <w:spacing w:line="237" w:lineRule="auto"/>
              <w:ind w:right="67"/>
              <w:jc w:val="both"/>
              <w:rPr>
                <w:noProof/>
                <w:lang w:eastAsia="id-ID"/>
              </w:rPr>
            </w:pPr>
            <w:r>
              <w:rPr>
                <w:noProof/>
                <w:lang w:eastAsia="id-ID"/>
              </w:rPr>
              <w:t>Like it</w:t>
            </w:r>
          </w:p>
        </w:tc>
      </w:tr>
      <w:tr w:rsidR="00DB7A2D" w:rsidTr="00DB7A2D">
        <w:tc>
          <w:tcPr>
            <w:tcW w:w="1294" w:type="dxa"/>
          </w:tcPr>
          <w:p w:rsidR="00DB7A2D" w:rsidRPr="00A808B0" w:rsidRDefault="00DB7A2D" w:rsidP="00A808B0">
            <w:pPr>
              <w:spacing w:line="237" w:lineRule="auto"/>
              <w:ind w:right="67"/>
              <w:jc w:val="both"/>
              <w:rPr>
                <w:noProof/>
                <w:lang w:eastAsia="id-ID"/>
              </w:rPr>
            </w:pPr>
            <w:r>
              <w:rPr>
                <w:noProof/>
                <w:lang w:val="id-ID" w:eastAsia="id-ID"/>
              </w:rPr>
              <w:t>Te</w:t>
            </w:r>
            <w:r w:rsidR="00A808B0">
              <w:rPr>
                <w:noProof/>
                <w:lang w:eastAsia="id-ID"/>
              </w:rPr>
              <w:t>xture</w:t>
            </w:r>
          </w:p>
        </w:tc>
        <w:tc>
          <w:tcPr>
            <w:tcW w:w="739" w:type="dxa"/>
          </w:tcPr>
          <w:p w:rsidR="00DB7A2D" w:rsidRDefault="00DB7A2D" w:rsidP="00DB7A2D">
            <w:pPr>
              <w:spacing w:line="237" w:lineRule="auto"/>
              <w:ind w:right="67"/>
              <w:jc w:val="center"/>
              <w:rPr>
                <w:noProof/>
                <w:lang w:val="id-ID" w:eastAsia="id-ID"/>
              </w:rPr>
            </w:pPr>
            <w:r>
              <w:rPr>
                <w:noProof/>
                <w:lang w:val="id-ID" w:eastAsia="id-ID"/>
              </w:rPr>
              <w:t>96</w:t>
            </w:r>
          </w:p>
        </w:tc>
        <w:tc>
          <w:tcPr>
            <w:tcW w:w="1195" w:type="dxa"/>
          </w:tcPr>
          <w:p w:rsidR="00DB7A2D" w:rsidRDefault="00DB7A2D" w:rsidP="00DB7A2D">
            <w:pPr>
              <w:spacing w:line="237" w:lineRule="auto"/>
              <w:ind w:right="67"/>
              <w:jc w:val="center"/>
              <w:rPr>
                <w:noProof/>
                <w:lang w:val="id-ID" w:eastAsia="id-ID"/>
              </w:rPr>
            </w:pPr>
            <w:r>
              <w:rPr>
                <w:noProof/>
                <w:lang w:val="id-ID" w:eastAsia="id-ID"/>
              </w:rPr>
              <w:t>3,2</w:t>
            </w:r>
          </w:p>
        </w:tc>
        <w:tc>
          <w:tcPr>
            <w:tcW w:w="1014" w:type="dxa"/>
          </w:tcPr>
          <w:p w:rsidR="00DB7A2D" w:rsidRPr="00A808B0" w:rsidRDefault="00A808B0" w:rsidP="00235EDD">
            <w:pPr>
              <w:spacing w:line="237" w:lineRule="auto"/>
              <w:ind w:right="67"/>
              <w:jc w:val="both"/>
              <w:rPr>
                <w:noProof/>
                <w:lang w:eastAsia="id-ID"/>
              </w:rPr>
            </w:pPr>
            <w:r>
              <w:rPr>
                <w:noProof/>
                <w:lang w:eastAsia="id-ID"/>
              </w:rPr>
              <w:t>Like it</w:t>
            </w:r>
          </w:p>
        </w:tc>
      </w:tr>
      <w:tr w:rsidR="00DB7A2D" w:rsidTr="00DB7A2D">
        <w:tc>
          <w:tcPr>
            <w:tcW w:w="1294" w:type="dxa"/>
          </w:tcPr>
          <w:p w:rsidR="00DB7A2D" w:rsidRPr="00A808B0" w:rsidRDefault="00A808B0" w:rsidP="00235EDD">
            <w:pPr>
              <w:spacing w:line="237" w:lineRule="auto"/>
              <w:ind w:right="67"/>
              <w:jc w:val="both"/>
              <w:rPr>
                <w:noProof/>
                <w:lang w:eastAsia="id-ID"/>
              </w:rPr>
            </w:pPr>
            <w:r>
              <w:rPr>
                <w:noProof/>
                <w:lang w:eastAsia="id-ID"/>
              </w:rPr>
              <w:lastRenderedPageBreak/>
              <w:t>Season</w:t>
            </w:r>
          </w:p>
        </w:tc>
        <w:tc>
          <w:tcPr>
            <w:tcW w:w="739" w:type="dxa"/>
          </w:tcPr>
          <w:p w:rsidR="00DB7A2D" w:rsidRDefault="00DB7A2D" w:rsidP="00DB7A2D">
            <w:pPr>
              <w:spacing w:line="237" w:lineRule="auto"/>
              <w:ind w:right="67"/>
              <w:jc w:val="center"/>
              <w:rPr>
                <w:noProof/>
                <w:lang w:val="id-ID" w:eastAsia="id-ID"/>
              </w:rPr>
            </w:pPr>
            <w:r>
              <w:rPr>
                <w:noProof/>
                <w:lang w:val="id-ID" w:eastAsia="id-ID"/>
              </w:rPr>
              <w:t>100</w:t>
            </w:r>
          </w:p>
        </w:tc>
        <w:tc>
          <w:tcPr>
            <w:tcW w:w="1195" w:type="dxa"/>
          </w:tcPr>
          <w:p w:rsidR="00DB7A2D" w:rsidRDefault="00DB7A2D" w:rsidP="00DB7A2D">
            <w:pPr>
              <w:spacing w:line="237" w:lineRule="auto"/>
              <w:ind w:right="67"/>
              <w:jc w:val="center"/>
              <w:rPr>
                <w:noProof/>
                <w:lang w:val="id-ID" w:eastAsia="id-ID"/>
              </w:rPr>
            </w:pPr>
            <w:r>
              <w:rPr>
                <w:noProof/>
                <w:lang w:val="id-ID" w:eastAsia="id-ID"/>
              </w:rPr>
              <w:t>3,17</w:t>
            </w:r>
          </w:p>
        </w:tc>
        <w:tc>
          <w:tcPr>
            <w:tcW w:w="1014" w:type="dxa"/>
          </w:tcPr>
          <w:p w:rsidR="00DB7A2D" w:rsidRPr="00A808B0" w:rsidRDefault="00A808B0" w:rsidP="00235EDD">
            <w:pPr>
              <w:spacing w:line="237" w:lineRule="auto"/>
              <w:ind w:right="67"/>
              <w:jc w:val="both"/>
              <w:rPr>
                <w:noProof/>
                <w:lang w:eastAsia="id-ID"/>
              </w:rPr>
            </w:pPr>
            <w:r>
              <w:rPr>
                <w:noProof/>
                <w:lang w:eastAsia="id-ID"/>
              </w:rPr>
              <w:t>Like it</w:t>
            </w:r>
          </w:p>
        </w:tc>
      </w:tr>
      <w:tr w:rsidR="00DB7A2D" w:rsidTr="00DB7A2D">
        <w:tc>
          <w:tcPr>
            <w:tcW w:w="1294" w:type="dxa"/>
            <w:tcBorders>
              <w:bottom w:val="single" w:sz="12" w:space="0" w:color="auto"/>
            </w:tcBorders>
          </w:tcPr>
          <w:p w:rsidR="00DB7A2D" w:rsidRPr="00A808B0" w:rsidRDefault="00A808B0" w:rsidP="00235EDD">
            <w:pPr>
              <w:spacing w:line="237" w:lineRule="auto"/>
              <w:ind w:right="67"/>
              <w:jc w:val="both"/>
              <w:rPr>
                <w:noProof/>
                <w:lang w:eastAsia="id-ID"/>
              </w:rPr>
            </w:pPr>
            <w:r>
              <w:rPr>
                <w:noProof/>
                <w:lang w:eastAsia="id-ID"/>
              </w:rPr>
              <w:t>Overall</w:t>
            </w:r>
          </w:p>
        </w:tc>
        <w:tc>
          <w:tcPr>
            <w:tcW w:w="739" w:type="dxa"/>
            <w:tcBorders>
              <w:bottom w:val="single" w:sz="12" w:space="0" w:color="auto"/>
            </w:tcBorders>
          </w:tcPr>
          <w:p w:rsidR="00DB7A2D" w:rsidRDefault="00DB7A2D" w:rsidP="00DB7A2D">
            <w:pPr>
              <w:spacing w:line="237" w:lineRule="auto"/>
              <w:ind w:right="67"/>
              <w:jc w:val="center"/>
              <w:rPr>
                <w:noProof/>
                <w:lang w:val="id-ID" w:eastAsia="id-ID"/>
              </w:rPr>
            </w:pPr>
            <w:r>
              <w:rPr>
                <w:noProof/>
                <w:lang w:val="id-ID" w:eastAsia="id-ID"/>
              </w:rPr>
              <w:t>100</w:t>
            </w:r>
          </w:p>
        </w:tc>
        <w:tc>
          <w:tcPr>
            <w:tcW w:w="1195" w:type="dxa"/>
            <w:tcBorders>
              <w:bottom w:val="single" w:sz="12" w:space="0" w:color="auto"/>
            </w:tcBorders>
          </w:tcPr>
          <w:p w:rsidR="00DB7A2D" w:rsidRDefault="00DB7A2D" w:rsidP="00DB7A2D">
            <w:pPr>
              <w:spacing w:line="237" w:lineRule="auto"/>
              <w:ind w:right="67"/>
              <w:jc w:val="center"/>
              <w:rPr>
                <w:noProof/>
                <w:lang w:val="id-ID" w:eastAsia="id-ID"/>
              </w:rPr>
            </w:pPr>
            <w:r>
              <w:rPr>
                <w:noProof/>
                <w:lang w:val="id-ID" w:eastAsia="id-ID"/>
              </w:rPr>
              <w:t>3,27</w:t>
            </w:r>
          </w:p>
        </w:tc>
        <w:tc>
          <w:tcPr>
            <w:tcW w:w="1014" w:type="dxa"/>
            <w:tcBorders>
              <w:bottom w:val="single" w:sz="12" w:space="0" w:color="auto"/>
            </w:tcBorders>
          </w:tcPr>
          <w:p w:rsidR="00DB7A2D" w:rsidRPr="00A808B0" w:rsidRDefault="00A808B0" w:rsidP="00235EDD">
            <w:pPr>
              <w:spacing w:line="237" w:lineRule="auto"/>
              <w:ind w:right="67"/>
              <w:jc w:val="both"/>
              <w:rPr>
                <w:noProof/>
                <w:lang w:eastAsia="id-ID"/>
              </w:rPr>
            </w:pPr>
            <w:r>
              <w:rPr>
                <w:noProof/>
                <w:lang w:eastAsia="id-ID"/>
              </w:rPr>
              <w:t>Like it</w:t>
            </w:r>
          </w:p>
        </w:tc>
      </w:tr>
    </w:tbl>
    <w:p w:rsidR="00235EDD" w:rsidRDefault="00235EDD" w:rsidP="00235EDD">
      <w:pPr>
        <w:spacing w:line="237" w:lineRule="auto"/>
        <w:ind w:right="67"/>
        <w:jc w:val="both"/>
        <w:rPr>
          <w:noProof/>
          <w:lang w:val="id-ID" w:eastAsia="id-ID"/>
        </w:rPr>
      </w:pPr>
    </w:p>
    <w:p w:rsidR="002C3E7F" w:rsidRPr="0076468F" w:rsidRDefault="002C3E7F" w:rsidP="00235EDD">
      <w:pPr>
        <w:spacing w:line="237" w:lineRule="auto"/>
        <w:ind w:right="67"/>
        <w:jc w:val="both"/>
        <w:rPr>
          <w:noProof/>
          <w:lang w:val="id-ID" w:eastAsia="id-ID"/>
        </w:rPr>
      </w:pPr>
    </w:p>
    <w:p w:rsidR="00A808B0" w:rsidRPr="00356E79" w:rsidRDefault="00A808B0" w:rsidP="00A808B0">
      <w:pPr>
        <w:ind w:firstLine="720"/>
        <w:jc w:val="both"/>
        <w:rPr>
          <w:sz w:val="22"/>
          <w:szCs w:val="22"/>
        </w:rPr>
      </w:pPr>
      <w:r w:rsidRPr="00356E79">
        <w:rPr>
          <w:sz w:val="22"/>
          <w:szCs w:val="22"/>
        </w:rPr>
        <w:t>Based on the calculations in the table above, it can be seen that the acceptan</w:t>
      </w:r>
      <w:r>
        <w:rPr>
          <w:sz w:val="22"/>
          <w:szCs w:val="22"/>
        </w:rPr>
        <w:t>ce rate of Foxtail Millet product</w:t>
      </w:r>
      <w:r w:rsidRPr="00356E79">
        <w:rPr>
          <w:sz w:val="22"/>
          <w:szCs w:val="22"/>
        </w:rPr>
        <w:t xml:space="preserve"> color character reach</w:t>
      </w:r>
      <w:r>
        <w:rPr>
          <w:sz w:val="22"/>
          <w:szCs w:val="22"/>
        </w:rPr>
        <w:t>es 3,625, aroma reaches 3,612, the t</w:t>
      </w:r>
      <w:r w:rsidRPr="00356E79">
        <w:rPr>
          <w:sz w:val="22"/>
          <w:szCs w:val="22"/>
        </w:rPr>
        <w:t>exture reaches 3.6, taste reaches 3,562 and overall 3,687. So it can be concluded that Foxtail Millet products are well received by the panelists because they are more than 3 (three) grades. The researcher can proceed to the next stage, namely the product exhibition by fixing a number of things according to the advice of semi-trained panelists written on the test form.</w:t>
      </w:r>
    </w:p>
    <w:p w:rsidR="00550BBD" w:rsidRDefault="00550BBD" w:rsidP="00A537B3">
      <w:pPr>
        <w:spacing w:line="276" w:lineRule="auto"/>
        <w:ind w:right="-75" w:firstLine="569"/>
        <w:jc w:val="both"/>
        <w:rPr>
          <w:sz w:val="22"/>
        </w:rPr>
      </w:pPr>
    </w:p>
    <w:p w:rsidR="00235EDD" w:rsidRPr="00FD73BC" w:rsidRDefault="00235EDD" w:rsidP="00235EDD">
      <w:pPr>
        <w:tabs>
          <w:tab w:val="left" w:pos="567"/>
        </w:tabs>
        <w:spacing w:line="276" w:lineRule="auto"/>
        <w:ind w:right="280"/>
        <w:jc w:val="both"/>
        <w:rPr>
          <w:b/>
          <w:sz w:val="22"/>
          <w:szCs w:val="22"/>
        </w:rPr>
      </w:pPr>
      <w:r w:rsidRPr="00FD73BC">
        <w:rPr>
          <w:b/>
          <w:i/>
          <w:sz w:val="22"/>
          <w:szCs w:val="22"/>
        </w:rPr>
        <w:t>Disseminate</w:t>
      </w:r>
      <w:r w:rsidRPr="00FD73BC">
        <w:rPr>
          <w:b/>
          <w:sz w:val="22"/>
          <w:szCs w:val="22"/>
        </w:rPr>
        <w:t xml:space="preserve"> </w:t>
      </w:r>
      <w:r w:rsidR="00A808B0">
        <w:rPr>
          <w:b/>
          <w:sz w:val="22"/>
          <w:szCs w:val="22"/>
        </w:rPr>
        <w:t>Step</w:t>
      </w:r>
    </w:p>
    <w:p w:rsidR="002C3E7F" w:rsidRPr="00550BBD" w:rsidRDefault="00235EDD" w:rsidP="00A808B0">
      <w:pPr>
        <w:ind w:firstLine="426"/>
        <w:jc w:val="both"/>
        <w:rPr>
          <w:sz w:val="22"/>
          <w:szCs w:val="22"/>
        </w:rPr>
      </w:pPr>
      <w:r w:rsidRPr="00FD73BC">
        <w:rPr>
          <w:i/>
          <w:sz w:val="22"/>
          <w:szCs w:val="22"/>
        </w:rPr>
        <w:t xml:space="preserve">Dissemination </w:t>
      </w:r>
      <w:r w:rsidR="00A808B0" w:rsidRPr="00356E79">
        <w:rPr>
          <w:sz w:val="22"/>
          <w:szCs w:val="22"/>
        </w:rPr>
        <w:t>is the last stage of this research model. This stage is often referred to as the dissemination stage or publication with the community acceptance test. This test was carried out simultaneously with the entire 2016 batch of Food and Cooking Engineering Education which was held on Thursday, April 25, 2019 at the UNY Auditorium. Just like in the development stage, at this stage also measuring the achievement of objectives. Testing is done by distributing forms to visitors who have tried the product.</w:t>
      </w:r>
    </w:p>
    <w:p w:rsidR="00D5352B" w:rsidRPr="00356E79" w:rsidRDefault="00D5352B" w:rsidP="00D5352B">
      <w:pPr>
        <w:ind w:firstLine="426"/>
        <w:jc w:val="both"/>
        <w:rPr>
          <w:sz w:val="22"/>
          <w:szCs w:val="22"/>
        </w:rPr>
      </w:pPr>
      <w:r w:rsidRPr="00356E79">
        <w:rPr>
          <w:sz w:val="22"/>
          <w:szCs w:val="22"/>
        </w:rPr>
        <w:t>Other dissemination is by making booklets to be disseminated to the public. So that people can more easily get the recipes that have been studied.</w:t>
      </w:r>
    </w:p>
    <w:p w:rsidR="00235EDD" w:rsidRPr="00CF63DA" w:rsidRDefault="00235EDD" w:rsidP="00235EDD">
      <w:pPr>
        <w:spacing w:line="276" w:lineRule="auto"/>
        <w:jc w:val="both"/>
        <w:rPr>
          <w:sz w:val="18"/>
        </w:rPr>
      </w:pPr>
    </w:p>
    <w:p w:rsidR="00376370" w:rsidRPr="00376370" w:rsidRDefault="00376370" w:rsidP="00376370">
      <w:pPr>
        <w:rPr>
          <w:b/>
          <w:sz w:val="22"/>
          <w:szCs w:val="22"/>
        </w:rPr>
      </w:pPr>
      <w:r w:rsidRPr="00376370">
        <w:rPr>
          <w:b/>
          <w:sz w:val="22"/>
          <w:szCs w:val="22"/>
        </w:rPr>
        <w:t>Community Acceptance</w:t>
      </w:r>
    </w:p>
    <w:p w:rsidR="00376370" w:rsidRPr="00356E79" w:rsidRDefault="00376370" w:rsidP="00376370">
      <w:pPr>
        <w:ind w:firstLine="426"/>
        <w:jc w:val="both"/>
        <w:rPr>
          <w:sz w:val="22"/>
          <w:szCs w:val="22"/>
        </w:rPr>
      </w:pPr>
      <w:r w:rsidRPr="00356E79">
        <w:rPr>
          <w:sz w:val="22"/>
          <w:szCs w:val="22"/>
        </w:rPr>
        <w:t>After testing the product preferences, the next stage is the exhibition. Products that have been tested and have produced recipes in the form of books were then exhibited to get an assessment from the general public.</w:t>
      </w:r>
    </w:p>
    <w:p w:rsidR="002C3E7F" w:rsidRDefault="002C3E7F" w:rsidP="00235EDD">
      <w:pPr>
        <w:spacing w:line="276" w:lineRule="auto"/>
        <w:ind w:right="1" w:firstLine="426"/>
        <w:jc w:val="both"/>
        <w:rPr>
          <w:sz w:val="22"/>
          <w:lang w:val="id-ID"/>
        </w:rPr>
      </w:pPr>
    </w:p>
    <w:p w:rsidR="00941911" w:rsidRDefault="00941911" w:rsidP="00941911">
      <w:pPr>
        <w:ind w:firstLine="426"/>
        <w:jc w:val="both"/>
        <w:rPr>
          <w:sz w:val="22"/>
          <w:szCs w:val="22"/>
        </w:rPr>
      </w:pPr>
      <w:r w:rsidRPr="00356E79">
        <w:rPr>
          <w:sz w:val="22"/>
          <w:szCs w:val="22"/>
        </w:rPr>
        <w:t>The exhibition is also a means of publication to introduce new products to the public about the use of millet flour. In the exhibition Foxtail Millet products are served and packaged as well as possible to attract visitors' interest and attention. By holding a product exhibition, it can be seen the level of preference for product development.</w:t>
      </w:r>
    </w:p>
    <w:p w:rsidR="00941911" w:rsidRDefault="00941911" w:rsidP="00941911">
      <w:pPr>
        <w:ind w:firstLine="426"/>
        <w:jc w:val="both"/>
        <w:rPr>
          <w:sz w:val="22"/>
          <w:szCs w:val="22"/>
        </w:rPr>
      </w:pPr>
    </w:p>
    <w:p w:rsidR="00941911" w:rsidRPr="00356E79" w:rsidRDefault="00941911" w:rsidP="00941911">
      <w:pPr>
        <w:ind w:firstLine="426"/>
        <w:jc w:val="both"/>
        <w:rPr>
          <w:sz w:val="22"/>
          <w:szCs w:val="22"/>
        </w:rPr>
      </w:pPr>
    </w:p>
    <w:p w:rsidR="002727A3" w:rsidRPr="00356E79" w:rsidRDefault="002727A3" w:rsidP="002727A3">
      <w:pPr>
        <w:ind w:firstLine="426"/>
        <w:jc w:val="both"/>
        <w:rPr>
          <w:sz w:val="22"/>
          <w:szCs w:val="22"/>
        </w:rPr>
      </w:pPr>
      <w:r w:rsidRPr="00356E79">
        <w:rPr>
          <w:sz w:val="22"/>
          <w:szCs w:val="22"/>
        </w:rPr>
        <w:t xml:space="preserve">Exhibitors provide 80 product samples to be tasted by visitors. This is done to get responses from the general public about the new products </w:t>
      </w:r>
      <w:r w:rsidRPr="00356E79">
        <w:rPr>
          <w:sz w:val="22"/>
          <w:szCs w:val="22"/>
        </w:rPr>
        <w:lastRenderedPageBreak/>
        <w:t>produced. The results of the final product acceptance test are presented in the following table:</w:t>
      </w:r>
    </w:p>
    <w:p w:rsidR="003D7D24" w:rsidRDefault="003D7D24" w:rsidP="00235EDD">
      <w:pPr>
        <w:spacing w:line="276" w:lineRule="auto"/>
        <w:ind w:right="1" w:firstLine="426"/>
        <w:jc w:val="both"/>
        <w:rPr>
          <w:sz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739"/>
        <w:gridCol w:w="1179"/>
        <w:gridCol w:w="1006"/>
      </w:tblGrid>
      <w:tr w:rsidR="003D7D24" w:rsidTr="001A464A">
        <w:trPr>
          <w:trHeight w:val="340"/>
        </w:trPr>
        <w:tc>
          <w:tcPr>
            <w:tcW w:w="1294" w:type="dxa"/>
            <w:tcBorders>
              <w:top w:val="single" w:sz="12" w:space="0" w:color="auto"/>
              <w:bottom w:val="single" w:sz="12" w:space="0" w:color="auto"/>
            </w:tcBorders>
            <w:vAlign w:val="center"/>
          </w:tcPr>
          <w:p w:rsidR="003D7D24" w:rsidRPr="00174E67" w:rsidRDefault="00174E67" w:rsidP="001A464A">
            <w:pPr>
              <w:spacing w:line="237" w:lineRule="auto"/>
              <w:ind w:right="67"/>
              <w:jc w:val="center"/>
              <w:rPr>
                <w:b/>
                <w:noProof/>
                <w:lang w:eastAsia="id-ID"/>
              </w:rPr>
            </w:pPr>
            <w:r>
              <w:rPr>
                <w:b/>
                <w:noProof/>
                <w:lang w:eastAsia="id-ID"/>
              </w:rPr>
              <w:t>Information</w:t>
            </w:r>
          </w:p>
        </w:tc>
        <w:tc>
          <w:tcPr>
            <w:tcW w:w="739" w:type="dxa"/>
            <w:tcBorders>
              <w:top w:val="single" w:sz="12" w:space="0" w:color="auto"/>
              <w:bottom w:val="single" w:sz="12" w:space="0" w:color="auto"/>
            </w:tcBorders>
            <w:vAlign w:val="center"/>
          </w:tcPr>
          <w:p w:rsidR="003D7D24" w:rsidRPr="00DB7A2D" w:rsidRDefault="003D7D24" w:rsidP="001A464A">
            <w:pPr>
              <w:spacing w:line="237" w:lineRule="auto"/>
              <w:ind w:right="67"/>
              <w:jc w:val="center"/>
              <w:rPr>
                <w:b/>
                <w:noProof/>
                <w:lang w:val="id-ID" w:eastAsia="id-ID"/>
              </w:rPr>
            </w:pPr>
            <w:r w:rsidRPr="00DB7A2D">
              <w:rPr>
                <w:b/>
                <w:noProof/>
                <w:lang w:val="id-ID" w:eastAsia="id-ID"/>
              </w:rPr>
              <w:t>Total</w:t>
            </w:r>
          </w:p>
        </w:tc>
        <w:tc>
          <w:tcPr>
            <w:tcW w:w="1195" w:type="dxa"/>
            <w:tcBorders>
              <w:top w:val="single" w:sz="12" w:space="0" w:color="auto"/>
              <w:bottom w:val="single" w:sz="12" w:space="0" w:color="auto"/>
            </w:tcBorders>
            <w:vAlign w:val="center"/>
          </w:tcPr>
          <w:p w:rsidR="003D7D24" w:rsidRPr="00174E67" w:rsidRDefault="00174E67" w:rsidP="001A464A">
            <w:pPr>
              <w:spacing w:line="237" w:lineRule="auto"/>
              <w:ind w:right="67"/>
              <w:jc w:val="center"/>
              <w:rPr>
                <w:b/>
                <w:noProof/>
                <w:lang w:eastAsia="id-ID"/>
              </w:rPr>
            </w:pPr>
            <w:r>
              <w:rPr>
                <w:b/>
                <w:noProof/>
                <w:lang w:eastAsia="id-ID"/>
              </w:rPr>
              <w:t>Average</w:t>
            </w:r>
          </w:p>
        </w:tc>
        <w:tc>
          <w:tcPr>
            <w:tcW w:w="1014" w:type="dxa"/>
            <w:tcBorders>
              <w:top w:val="single" w:sz="12" w:space="0" w:color="auto"/>
              <w:bottom w:val="single" w:sz="12" w:space="0" w:color="auto"/>
            </w:tcBorders>
            <w:vAlign w:val="center"/>
          </w:tcPr>
          <w:p w:rsidR="003D7D24" w:rsidRPr="00174E67" w:rsidRDefault="00174E67" w:rsidP="001A464A">
            <w:pPr>
              <w:spacing w:line="237" w:lineRule="auto"/>
              <w:ind w:right="67"/>
              <w:jc w:val="center"/>
              <w:rPr>
                <w:b/>
                <w:noProof/>
                <w:lang w:eastAsia="id-ID"/>
              </w:rPr>
            </w:pPr>
            <w:r>
              <w:rPr>
                <w:b/>
                <w:noProof/>
                <w:lang w:eastAsia="id-ID"/>
              </w:rPr>
              <w:t>Results</w:t>
            </w:r>
          </w:p>
        </w:tc>
      </w:tr>
      <w:tr w:rsidR="003D7D24" w:rsidTr="001A464A">
        <w:tc>
          <w:tcPr>
            <w:tcW w:w="1294" w:type="dxa"/>
            <w:tcBorders>
              <w:top w:val="single" w:sz="12" w:space="0" w:color="auto"/>
            </w:tcBorders>
          </w:tcPr>
          <w:p w:rsidR="003D7D24" w:rsidRPr="0049646C" w:rsidRDefault="0049646C" w:rsidP="001A464A">
            <w:pPr>
              <w:spacing w:line="237" w:lineRule="auto"/>
              <w:ind w:right="67"/>
              <w:jc w:val="both"/>
              <w:rPr>
                <w:noProof/>
                <w:lang w:eastAsia="id-ID"/>
              </w:rPr>
            </w:pPr>
            <w:r>
              <w:rPr>
                <w:noProof/>
                <w:lang w:eastAsia="id-ID"/>
              </w:rPr>
              <w:t>Colour</w:t>
            </w:r>
          </w:p>
        </w:tc>
        <w:tc>
          <w:tcPr>
            <w:tcW w:w="739" w:type="dxa"/>
            <w:tcBorders>
              <w:top w:val="single" w:sz="12" w:space="0" w:color="auto"/>
            </w:tcBorders>
          </w:tcPr>
          <w:p w:rsidR="003D7D24" w:rsidRDefault="003D7D24" w:rsidP="001A464A">
            <w:pPr>
              <w:spacing w:line="237" w:lineRule="auto"/>
              <w:ind w:right="67"/>
              <w:jc w:val="center"/>
              <w:rPr>
                <w:noProof/>
                <w:lang w:val="id-ID" w:eastAsia="id-ID"/>
              </w:rPr>
            </w:pPr>
            <w:r>
              <w:rPr>
                <w:noProof/>
                <w:lang w:val="id-ID" w:eastAsia="id-ID"/>
              </w:rPr>
              <w:t>290</w:t>
            </w:r>
          </w:p>
        </w:tc>
        <w:tc>
          <w:tcPr>
            <w:tcW w:w="1195" w:type="dxa"/>
            <w:tcBorders>
              <w:top w:val="single" w:sz="12" w:space="0" w:color="auto"/>
            </w:tcBorders>
          </w:tcPr>
          <w:p w:rsidR="003D7D24" w:rsidRDefault="003D7D24" w:rsidP="001A464A">
            <w:pPr>
              <w:spacing w:line="237" w:lineRule="auto"/>
              <w:ind w:right="67"/>
              <w:jc w:val="center"/>
              <w:rPr>
                <w:noProof/>
                <w:lang w:val="id-ID" w:eastAsia="id-ID"/>
              </w:rPr>
            </w:pPr>
            <w:r>
              <w:rPr>
                <w:noProof/>
                <w:lang w:val="id-ID" w:eastAsia="id-ID"/>
              </w:rPr>
              <w:t>3,625</w:t>
            </w:r>
          </w:p>
        </w:tc>
        <w:tc>
          <w:tcPr>
            <w:tcW w:w="1014" w:type="dxa"/>
            <w:tcBorders>
              <w:top w:val="single" w:sz="12" w:space="0" w:color="auto"/>
            </w:tcBorders>
          </w:tcPr>
          <w:p w:rsidR="003D7D24" w:rsidRPr="0049646C" w:rsidRDefault="0049646C" w:rsidP="001A464A">
            <w:pPr>
              <w:spacing w:line="237" w:lineRule="auto"/>
              <w:ind w:right="67"/>
              <w:jc w:val="both"/>
              <w:rPr>
                <w:noProof/>
                <w:lang w:eastAsia="id-ID"/>
              </w:rPr>
            </w:pPr>
            <w:r>
              <w:rPr>
                <w:noProof/>
                <w:lang w:eastAsia="id-ID"/>
              </w:rPr>
              <w:t>Very liked</w:t>
            </w:r>
          </w:p>
        </w:tc>
      </w:tr>
      <w:tr w:rsidR="003D7D24" w:rsidTr="001A464A">
        <w:tc>
          <w:tcPr>
            <w:tcW w:w="1294" w:type="dxa"/>
          </w:tcPr>
          <w:p w:rsidR="003D7D24" w:rsidRDefault="003D7D24" w:rsidP="001A464A">
            <w:pPr>
              <w:spacing w:line="237" w:lineRule="auto"/>
              <w:ind w:right="67"/>
              <w:jc w:val="both"/>
              <w:rPr>
                <w:noProof/>
                <w:lang w:val="id-ID" w:eastAsia="id-ID"/>
              </w:rPr>
            </w:pPr>
            <w:r>
              <w:rPr>
                <w:noProof/>
                <w:lang w:val="id-ID" w:eastAsia="id-ID"/>
              </w:rPr>
              <w:t xml:space="preserve">Aroma </w:t>
            </w:r>
          </w:p>
        </w:tc>
        <w:tc>
          <w:tcPr>
            <w:tcW w:w="739" w:type="dxa"/>
          </w:tcPr>
          <w:p w:rsidR="003D7D24" w:rsidRDefault="003D7D24" w:rsidP="001A464A">
            <w:pPr>
              <w:spacing w:line="237" w:lineRule="auto"/>
              <w:ind w:right="67"/>
              <w:jc w:val="center"/>
              <w:rPr>
                <w:noProof/>
                <w:lang w:val="id-ID" w:eastAsia="id-ID"/>
              </w:rPr>
            </w:pPr>
            <w:r>
              <w:rPr>
                <w:noProof/>
                <w:lang w:val="id-ID" w:eastAsia="id-ID"/>
              </w:rPr>
              <w:t>289</w:t>
            </w:r>
          </w:p>
        </w:tc>
        <w:tc>
          <w:tcPr>
            <w:tcW w:w="1195" w:type="dxa"/>
          </w:tcPr>
          <w:p w:rsidR="003D7D24" w:rsidRDefault="003D7D24" w:rsidP="001A464A">
            <w:pPr>
              <w:spacing w:line="237" w:lineRule="auto"/>
              <w:ind w:right="67"/>
              <w:jc w:val="center"/>
              <w:rPr>
                <w:noProof/>
                <w:lang w:val="id-ID" w:eastAsia="id-ID"/>
              </w:rPr>
            </w:pPr>
            <w:r>
              <w:rPr>
                <w:noProof/>
                <w:lang w:val="id-ID" w:eastAsia="id-ID"/>
              </w:rPr>
              <w:t>3,612</w:t>
            </w:r>
          </w:p>
        </w:tc>
        <w:tc>
          <w:tcPr>
            <w:tcW w:w="1014" w:type="dxa"/>
          </w:tcPr>
          <w:p w:rsidR="003D7D24" w:rsidRDefault="0049646C" w:rsidP="001A464A">
            <w:pPr>
              <w:spacing w:line="237" w:lineRule="auto"/>
              <w:ind w:right="67"/>
              <w:jc w:val="both"/>
              <w:rPr>
                <w:noProof/>
                <w:lang w:val="id-ID" w:eastAsia="id-ID"/>
              </w:rPr>
            </w:pPr>
            <w:r>
              <w:rPr>
                <w:noProof/>
                <w:lang w:eastAsia="id-ID"/>
              </w:rPr>
              <w:t>Very liked</w:t>
            </w:r>
          </w:p>
        </w:tc>
      </w:tr>
      <w:tr w:rsidR="003D7D24" w:rsidTr="001A464A">
        <w:tc>
          <w:tcPr>
            <w:tcW w:w="1294" w:type="dxa"/>
          </w:tcPr>
          <w:p w:rsidR="003D7D24" w:rsidRDefault="0049646C" w:rsidP="001A464A">
            <w:pPr>
              <w:spacing w:line="237" w:lineRule="auto"/>
              <w:ind w:right="67"/>
              <w:jc w:val="both"/>
              <w:rPr>
                <w:noProof/>
                <w:lang w:val="id-ID" w:eastAsia="id-ID"/>
              </w:rPr>
            </w:pPr>
            <w:r>
              <w:rPr>
                <w:noProof/>
                <w:lang w:val="id-ID" w:eastAsia="id-ID"/>
              </w:rPr>
              <w:t xml:space="preserve">Texture </w:t>
            </w:r>
            <w:r w:rsidR="003D7D24">
              <w:rPr>
                <w:noProof/>
                <w:lang w:val="id-ID" w:eastAsia="id-ID"/>
              </w:rPr>
              <w:t xml:space="preserve"> </w:t>
            </w:r>
          </w:p>
        </w:tc>
        <w:tc>
          <w:tcPr>
            <w:tcW w:w="739" w:type="dxa"/>
          </w:tcPr>
          <w:p w:rsidR="003D7D24" w:rsidRDefault="003D7D24" w:rsidP="001A464A">
            <w:pPr>
              <w:spacing w:line="237" w:lineRule="auto"/>
              <w:ind w:right="67"/>
              <w:jc w:val="center"/>
              <w:rPr>
                <w:noProof/>
                <w:lang w:val="id-ID" w:eastAsia="id-ID"/>
              </w:rPr>
            </w:pPr>
            <w:r>
              <w:rPr>
                <w:noProof/>
                <w:lang w:val="id-ID" w:eastAsia="id-ID"/>
              </w:rPr>
              <w:t>288</w:t>
            </w:r>
          </w:p>
        </w:tc>
        <w:tc>
          <w:tcPr>
            <w:tcW w:w="1195" w:type="dxa"/>
          </w:tcPr>
          <w:p w:rsidR="003D7D24" w:rsidRDefault="003D7D24" w:rsidP="001A464A">
            <w:pPr>
              <w:spacing w:line="237" w:lineRule="auto"/>
              <w:ind w:right="67"/>
              <w:jc w:val="center"/>
              <w:rPr>
                <w:noProof/>
                <w:lang w:val="id-ID" w:eastAsia="id-ID"/>
              </w:rPr>
            </w:pPr>
            <w:r>
              <w:rPr>
                <w:noProof/>
                <w:lang w:val="id-ID" w:eastAsia="id-ID"/>
              </w:rPr>
              <w:t>3,6</w:t>
            </w:r>
          </w:p>
        </w:tc>
        <w:tc>
          <w:tcPr>
            <w:tcW w:w="1014" w:type="dxa"/>
          </w:tcPr>
          <w:p w:rsidR="003D7D24" w:rsidRDefault="0049646C" w:rsidP="001A464A">
            <w:pPr>
              <w:spacing w:line="237" w:lineRule="auto"/>
              <w:ind w:right="67"/>
              <w:jc w:val="both"/>
              <w:rPr>
                <w:noProof/>
                <w:lang w:val="id-ID" w:eastAsia="id-ID"/>
              </w:rPr>
            </w:pPr>
            <w:r>
              <w:rPr>
                <w:noProof/>
                <w:lang w:eastAsia="id-ID"/>
              </w:rPr>
              <w:t>Very liked</w:t>
            </w:r>
          </w:p>
        </w:tc>
      </w:tr>
      <w:tr w:rsidR="003D7D24" w:rsidTr="001A464A">
        <w:tc>
          <w:tcPr>
            <w:tcW w:w="1294" w:type="dxa"/>
          </w:tcPr>
          <w:p w:rsidR="003D7D24" w:rsidRPr="0049646C" w:rsidRDefault="0049646C" w:rsidP="001A464A">
            <w:pPr>
              <w:spacing w:line="237" w:lineRule="auto"/>
              <w:ind w:right="67"/>
              <w:jc w:val="both"/>
              <w:rPr>
                <w:noProof/>
                <w:lang w:eastAsia="id-ID"/>
              </w:rPr>
            </w:pPr>
            <w:r>
              <w:rPr>
                <w:noProof/>
                <w:lang w:eastAsia="id-ID"/>
              </w:rPr>
              <w:t>Season</w:t>
            </w:r>
          </w:p>
        </w:tc>
        <w:tc>
          <w:tcPr>
            <w:tcW w:w="739" w:type="dxa"/>
          </w:tcPr>
          <w:p w:rsidR="003D7D24" w:rsidRDefault="003D7D24" w:rsidP="001A464A">
            <w:pPr>
              <w:spacing w:line="237" w:lineRule="auto"/>
              <w:ind w:right="67"/>
              <w:jc w:val="center"/>
              <w:rPr>
                <w:noProof/>
                <w:lang w:val="id-ID" w:eastAsia="id-ID"/>
              </w:rPr>
            </w:pPr>
            <w:r>
              <w:rPr>
                <w:noProof/>
                <w:lang w:val="id-ID" w:eastAsia="id-ID"/>
              </w:rPr>
              <w:t>283</w:t>
            </w:r>
          </w:p>
        </w:tc>
        <w:tc>
          <w:tcPr>
            <w:tcW w:w="1195" w:type="dxa"/>
          </w:tcPr>
          <w:p w:rsidR="003D7D24" w:rsidRDefault="003D7D24" w:rsidP="001A464A">
            <w:pPr>
              <w:spacing w:line="237" w:lineRule="auto"/>
              <w:ind w:right="67"/>
              <w:jc w:val="center"/>
              <w:rPr>
                <w:noProof/>
                <w:lang w:val="id-ID" w:eastAsia="id-ID"/>
              </w:rPr>
            </w:pPr>
            <w:r>
              <w:rPr>
                <w:noProof/>
                <w:lang w:val="id-ID" w:eastAsia="id-ID"/>
              </w:rPr>
              <w:t>3,562</w:t>
            </w:r>
          </w:p>
        </w:tc>
        <w:tc>
          <w:tcPr>
            <w:tcW w:w="1014" w:type="dxa"/>
          </w:tcPr>
          <w:p w:rsidR="003D7D24" w:rsidRDefault="0049646C" w:rsidP="001A464A">
            <w:pPr>
              <w:spacing w:line="237" w:lineRule="auto"/>
              <w:ind w:right="67"/>
              <w:jc w:val="both"/>
              <w:rPr>
                <w:noProof/>
                <w:lang w:val="id-ID" w:eastAsia="id-ID"/>
              </w:rPr>
            </w:pPr>
            <w:r>
              <w:rPr>
                <w:noProof/>
                <w:lang w:eastAsia="id-ID"/>
              </w:rPr>
              <w:t>Very liked</w:t>
            </w:r>
          </w:p>
        </w:tc>
      </w:tr>
      <w:tr w:rsidR="003D7D24" w:rsidTr="001A464A">
        <w:tc>
          <w:tcPr>
            <w:tcW w:w="1294" w:type="dxa"/>
            <w:tcBorders>
              <w:bottom w:val="single" w:sz="12" w:space="0" w:color="auto"/>
            </w:tcBorders>
          </w:tcPr>
          <w:p w:rsidR="003D7D24" w:rsidRPr="0049646C" w:rsidRDefault="0049646C" w:rsidP="001A464A">
            <w:pPr>
              <w:spacing w:line="237" w:lineRule="auto"/>
              <w:ind w:right="67"/>
              <w:jc w:val="both"/>
              <w:rPr>
                <w:noProof/>
                <w:lang w:eastAsia="id-ID"/>
              </w:rPr>
            </w:pPr>
            <w:r>
              <w:rPr>
                <w:noProof/>
                <w:lang w:eastAsia="id-ID"/>
              </w:rPr>
              <w:t>Overall</w:t>
            </w:r>
          </w:p>
        </w:tc>
        <w:tc>
          <w:tcPr>
            <w:tcW w:w="739" w:type="dxa"/>
            <w:tcBorders>
              <w:bottom w:val="single" w:sz="12" w:space="0" w:color="auto"/>
            </w:tcBorders>
          </w:tcPr>
          <w:p w:rsidR="003D7D24" w:rsidRDefault="003D7D24" w:rsidP="001A464A">
            <w:pPr>
              <w:spacing w:line="237" w:lineRule="auto"/>
              <w:ind w:right="67"/>
              <w:jc w:val="center"/>
              <w:rPr>
                <w:noProof/>
                <w:lang w:val="id-ID" w:eastAsia="id-ID"/>
              </w:rPr>
            </w:pPr>
            <w:r>
              <w:rPr>
                <w:noProof/>
                <w:lang w:val="id-ID" w:eastAsia="id-ID"/>
              </w:rPr>
              <w:t>293</w:t>
            </w:r>
          </w:p>
        </w:tc>
        <w:tc>
          <w:tcPr>
            <w:tcW w:w="1195" w:type="dxa"/>
            <w:tcBorders>
              <w:bottom w:val="single" w:sz="12" w:space="0" w:color="auto"/>
            </w:tcBorders>
          </w:tcPr>
          <w:p w:rsidR="003D7D24" w:rsidRDefault="003D7D24" w:rsidP="001A464A">
            <w:pPr>
              <w:spacing w:line="237" w:lineRule="auto"/>
              <w:ind w:right="67"/>
              <w:jc w:val="center"/>
              <w:rPr>
                <w:noProof/>
                <w:lang w:val="id-ID" w:eastAsia="id-ID"/>
              </w:rPr>
            </w:pPr>
            <w:r>
              <w:rPr>
                <w:noProof/>
                <w:lang w:val="id-ID" w:eastAsia="id-ID"/>
              </w:rPr>
              <w:t>3,687</w:t>
            </w:r>
          </w:p>
        </w:tc>
        <w:tc>
          <w:tcPr>
            <w:tcW w:w="1014" w:type="dxa"/>
            <w:tcBorders>
              <w:bottom w:val="single" w:sz="12" w:space="0" w:color="auto"/>
            </w:tcBorders>
          </w:tcPr>
          <w:p w:rsidR="003D7D24" w:rsidRDefault="0049646C" w:rsidP="001A464A">
            <w:pPr>
              <w:spacing w:line="237" w:lineRule="auto"/>
              <w:ind w:right="67"/>
              <w:jc w:val="both"/>
              <w:rPr>
                <w:noProof/>
                <w:lang w:val="id-ID" w:eastAsia="id-ID"/>
              </w:rPr>
            </w:pPr>
            <w:r>
              <w:rPr>
                <w:noProof/>
                <w:lang w:eastAsia="id-ID"/>
              </w:rPr>
              <w:t>Very liked</w:t>
            </w:r>
          </w:p>
        </w:tc>
      </w:tr>
    </w:tbl>
    <w:p w:rsidR="00235EDD" w:rsidRDefault="00235EDD" w:rsidP="0049646C">
      <w:pPr>
        <w:spacing w:line="276" w:lineRule="auto"/>
        <w:ind w:right="1"/>
        <w:jc w:val="both"/>
        <w:rPr>
          <w:noProof/>
          <w:lang w:val="id-ID" w:eastAsia="id-ID"/>
        </w:rPr>
      </w:pPr>
    </w:p>
    <w:p w:rsidR="002C3E7F" w:rsidRDefault="002C3E7F" w:rsidP="00235EDD">
      <w:pPr>
        <w:spacing w:line="276" w:lineRule="auto"/>
        <w:ind w:right="1" w:hanging="141"/>
        <w:jc w:val="both"/>
        <w:rPr>
          <w:noProof/>
          <w:lang w:val="id-ID" w:eastAsia="id-ID"/>
        </w:rPr>
      </w:pPr>
    </w:p>
    <w:p w:rsidR="0049646C" w:rsidRPr="00356E79" w:rsidRDefault="0049646C" w:rsidP="0049646C">
      <w:pPr>
        <w:ind w:firstLine="426"/>
        <w:jc w:val="both"/>
        <w:rPr>
          <w:sz w:val="22"/>
          <w:szCs w:val="22"/>
        </w:rPr>
      </w:pPr>
      <w:r w:rsidRPr="00356E79">
        <w:rPr>
          <w:sz w:val="22"/>
          <w:szCs w:val="22"/>
        </w:rPr>
        <w:t>Based on the calculations above, it is known that the acceptance rate of Foxtail Millet products has a color character of 3,6</w:t>
      </w:r>
      <w:r>
        <w:t>25, aroma reaches 3,612, texture</w:t>
      </w:r>
      <w:r w:rsidRPr="00356E79">
        <w:rPr>
          <w:sz w:val="22"/>
          <w:szCs w:val="22"/>
        </w:rPr>
        <w:t xml:space="preserve"> reaches 3.6, taste reaches 3,562, and overall reaches 3,687.</w:t>
      </w:r>
    </w:p>
    <w:p w:rsidR="00A537B3" w:rsidRPr="00666847" w:rsidRDefault="00A537B3" w:rsidP="00235EDD">
      <w:pPr>
        <w:spacing w:line="276" w:lineRule="auto"/>
        <w:ind w:right="1" w:firstLine="426"/>
        <w:jc w:val="both"/>
        <w:rPr>
          <w:noProof/>
          <w:sz w:val="22"/>
          <w:lang w:val="id-ID" w:eastAsia="id-ID"/>
        </w:rPr>
      </w:pPr>
    </w:p>
    <w:p w:rsidR="003A4B10" w:rsidRPr="00356E79" w:rsidRDefault="003A4B10" w:rsidP="003A4B10">
      <w:pPr>
        <w:ind w:firstLine="426"/>
        <w:jc w:val="both"/>
        <w:rPr>
          <w:sz w:val="22"/>
          <w:szCs w:val="22"/>
        </w:rPr>
      </w:pPr>
      <w:r w:rsidRPr="00356E79">
        <w:rPr>
          <w:sz w:val="22"/>
          <w:szCs w:val="22"/>
        </w:rPr>
        <w:t>The data can be described in the graph, as follows:</w:t>
      </w:r>
    </w:p>
    <w:p w:rsidR="000406F3" w:rsidRPr="00666847" w:rsidRDefault="000406F3" w:rsidP="00235EDD">
      <w:pPr>
        <w:spacing w:line="276" w:lineRule="auto"/>
        <w:ind w:right="1" w:firstLine="426"/>
        <w:jc w:val="both"/>
        <w:rPr>
          <w:noProof/>
          <w:sz w:val="22"/>
          <w:lang w:val="id-ID" w:eastAsia="id-ID"/>
        </w:rPr>
      </w:pPr>
    </w:p>
    <w:p w:rsidR="00235EDD" w:rsidRDefault="00235EDD" w:rsidP="00235EDD">
      <w:pPr>
        <w:spacing w:line="17" w:lineRule="exact"/>
      </w:pPr>
    </w:p>
    <w:p w:rsidR="00235EDD" w:rsidRDefault="003D7D24" w:rsidP="00550BBD">
      <w:pPr>
        <w:spacing w:line="276" w:lineRule="auto"/>
        <w:ind w:right="-216" w:hanging="141"/>
        <w:jc w:val="both"/>
        <w:rPr>
          <w:sz w:val="22"/>
          <w:lang w:val="id-ID"/>
        </w:rPr>
      </w:pPr>
      <w:r>
        <w:rPr>
          <w:b/>
          <w:noProof/>
          <w:sz w:val="24"/>
        </w:rPr>
        <w:drawing>
          <wp:inline distT="0" distB="0" distL="0" distR="0" wp14:anchorId="67515DA5" wp14:editId="37827E93">
            <wp:extent cx="2647950" cy="31432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7D24" w:rsidRPr="00550BBD" w:rsidRDefault="003D7D24" w:rsidP="003D7D24">
      <w:pPr>
        <w:spacing w:line="276" w:lineRule="auto"/>
        <w:ind w:right="-216" w:hanging="141"/>
        <w:jc w:val="center"/>
        <w:rPr>
          <w:sz w:val="22"/>
          <w:lang w:val="id-ID"/>
        </w:rPr>
      </w:pPr>
    </w:p>
    <w:p w:rsidR="00765930" w:rsidRPr="00356E79" w:rsidRDefault="00765930" w:rsidP="00765930">
      <w:pPr>
        <w:ind w:firstLine="720"/>
        <w:jc w:val="both"/>
        <w:rPr>
          <w:sz w:val="22"/>
          <w:szCs w:val="22"/>
        </w:rPr>
      </w:pPr>
      <w:r w:rsidRPr="00356E79">
        <w:rPr>
          <w:sz w:val="22"/>
          <w:szCs w:val="22"/>
        </w:rPr>
        <w:t>Thus it can be concluded that Foxtail Millet can be accepted by the community. The results of the final project exhibition on April 25</w:t>
      </w:r>
      <w:r w:rsidR="004A2D1A">
        <w:rPr>
          <w:sz w:val="22"/>
          <w:szCs w:val="22"/>
          <w:vertAlign w:val="superscript"/>
        </w:rPr>
        <w:t>th</w:t>
      </w:r>
      <w:r w:rsidRPr="00356E79">
        <w:rPr>
          <w:sz w:val="22"/>
          <w:szCs w:val="22"/>
        </w:rPr>
        <w:t>, 2019 are very good.</w:t>
      </w:r>
    </w:p>
    <w:p w:rsidR="00235EDD" w:rsidRPr="006C0811" w:rsidRDefault="00235EDD" w:rsidP="00235EDD">
      <w:pPr>
        <w:spacing w:line="276" w:lineRule="auto"/>
        <w:jc w:val="both"/>
        <w:rPr>
          <w:sz w:val="22"/>
          <w:szCs w:val="22"/>
        </w:rPr>
      </w:pPr>
    </w:p>
    <w:p w:rsidR="00235EDD" w:rsidRPr="006C0811" w:rsidRDefault="00765930" w:rsidP="00235EDD">
      <w:pPr>
        <w:tabs>
          <w:tab w:val="left" w:pos="240"/>
        </w:tabs>
        <w:spacing w:line="276" w:lineRule="auto"/>
        <w:ind w:left="1" w:right="1"/>
        <w:jc w:val="both"/>
        <w:rPr>
          <w:b/>
          <w:sz w:val="22"/>
          <w:szCs w:val="22"/>
        </w:rPr>
      </w:pPr>
      <w:r>
        <w:rPr>
          <w:b/>
          <w:sz w:val="22"/>
          <w:szCs w:val="22"/>
        </w:rPr>
        <w:t>CONCLUSION &amp; ADVICE</w:t>
      </w:r>
    </w:p>
    <w:p w:rsidR="00235EDD" w:rsidRPr="006C0811" w:rsidRDefault="00765930" w:rsidP="00235EDD">
      <w:pPr>
        <w:tabs>
          <w:tab w:val="left" w:pos="240"/>
        </w:tabs>
        <w:spacing w:line="276" w:lineRule="auto"/>
        <w:ind w:right="1300"/>
        <w:jc w:val="both"/>
        <w:rPr>
          <w:b/>
          <w:sz w:val="22"/>
          <w:szCs w:val="22"/>
        </w:rPr>
      </w:pPr>
      <w:r>
        <w:rPr>
          <w:b/>
          <w:sz w:val="22"/>
          <w:szCs w:val="22"/>
        </w:rPr>
        <w:t>Conclusion</w:t>
      </w:r>
    </w:p>
    <w:p w:rsidR="00235EDD" w:rsidRDefault="00235EDD" w:rsidP="00235EDD">
      <w:pPr>
        <w:tabs>
          <w:tab w:val="left" w:pos="567"/>
        </w:tabs>
        <w:spacing w:line="276" w:lineRule="auto"/>
        <w:ind w:right="1"/>
        <w:jc w:val="both"/>
        <w:rPr>
          <w:sz w:val="22"/>
          <w:szCs w:val="22"/>
        </w:rPr>
      </w:pPr>
    </w:p>
    <w:p w:rsidR="00765930" w:rsidRPr="00356E79" w:rsidRDefault="00765930" w:rsidP="00765930">
      <w:pPr>
        <w:ind w:firstLine="720"/>
        <w:jc w:val="both"/>
        <w:rPr>
          <w:sz w:val="22"/>
          <w:szCs w:val="22"/>
        </w:rPr>
      </w:pPr>
      <w:r w:rsidRPr="00356E79">
        <w:rPr>
          <w:sz w:val="22"/>
          <w:szCs w:val="22"/>
        </w:rPr>
        <w:t>Based on the results of observations, analysis and data obtained from the results of research on making pasta products in the form of Fettucini with Jawawut flour, it can be concluded as follows: (2) Acceptance of society from the results of acceptance tests on fettucini products which include color, aroma, texture and taste is good or acceptable. (3) Nutritional Value that has been tested by examiners with the following results: Water with a result of 71.91%, Ash with a result of 0.29%, Fat with a yield of 2.54%, Protein Total with a yield of 4.43%, Crude fiber with a yield of 0.663%, and carbohydrates by diff with a yield of 23.05%.</w:t>
      </w:r>
    </w:p>
    <w:p w:rsidR="00765930" w:rsidRPr="006C0811" w:rsidRDefault="00765930" w:rsidP="00235EDD">
      <w:pPr>
        <w:tabs>
          <w:tab w:val="left" w:pos="567"/>
        </w:tabs>
        <w:spacing w:line="276" w:lineRule="auto"/>
        <w:ind w:right="1"/>
        <w:jc w:val="both"/>
        <w:rPr>
          <w:sz w:val="22"/>
          <w:szCs w:val="22"/>
        </w:rPr>
      </w:pPr>
    </w:p>
    <w:p w:rsidR="00235EDD" w:rsidRPr="006C0811" w:rsidRDefault="00235EDD" w:rsidP="00235EDD">
      <w:pPr>
        <w:spacing w:line="276" w:lineRule="auto"/>
        <w:jc w:val="both"/>
        <w:rPr>
          <w:b/>
          <w:sz w:val="22"/>
          <w:szCs w:val="22"/>
        </w:rPr>
      </w:pPr>
      <w:r>
        <w:rPr>
          <w:b/>
          <w:sz w:val="22"/>
          <w:szCs w:val="22"/>
        </w:rPr>
        <w:t>S</w:t>
      </w:r>
      <w:r w:rsidR="008C326A">
        <w:rPr>
          <w:b/>
          <w:sz w:val="22"/>
          <w:szCs w:val="22"/>
        </w:rPr>
        <w:t>uggestion</w:t>
      </w:r>
    </w:p>
    <w:p w:rsidR="008C326A" w:rsidRPr="00356E79" w:rsidRDefault="008C326A" w:rsidP="008C326A">
      <w:pPr>
        <w:ind w:firstLine="720"/>
        <w:jc w:val="both"/>
        <w:rPr>
          <w:sz w:val="22"/>
          <w:szCs w:val="22"/>
        </w:rPr>
      </w:pPr>
      <w:r w:rsidRPr="00356E79">
        <w:rPr>
          <w:sz w:val="22"/>
          <w:szCs w:val="22"/>
        </w:rPr>
        <w:t xml:space="preserve">Based on the results of the study, the following are suggested: (1) Foxtail millet recipe as a basis for making Fettucini products, replacing flour with 30% millet flour works well. However, not all </w:t>
      </w:r>
      <w:r>
        <w:rPr>
          <w:sz w:val="22"/>
          <w:szCs w:val="22"/>
        </w:rPr>
        <w:t>catering services</w:t>
      </w:r>
      <w:r w:rsidRPr="00356E79">
        <w:rPr>
          <w:sz w:val="22"/>
          <w:szCs w:val="22"/>
        </w:rPr>
        <w:t xml:space="preserve"> products can replace wheat flour up to 50% with other local ingredients. (2) Millet flour has a good nutrient content because it has a high carbohydrate by diff which reaches 23.05%, making it suitable as a main course. And increasing the use of local food, especially in the field of catering services.</w:t>
      </w:r>
    </w:p>
    <w:p w:rsidR="00235EDD" w:rsidRDefault="00235EDD" w:rsidP="00235EDD">
      <w:pPr>
        <w:spacing w:line="276" w:lineRule="auto"/>
        <w:jc w:val="both"/>
        <w:rPr>
          <w:lang w:val="id-ID"/>
        </w:rPr>
      </w:pPr>
    </w:p>
    <w:p w:rsidR="00235EDD" w:rsidRDefault="00235EDD" w:rsidP="00235EDD">
      <w:pPr>
        <w:spacing w:line="276" w:lineRule="auto"/>
        <w:jc w:val="both"/>
        <w:rPr>
          <w:lang w:val="id-ID"/>
        </w:rPr>
      </w:pPr>
    </w:p>
    <w:p w:rsidR="00235EDD" w:rsidRDefault="00FE3C88" w:rsidP="00235EDD">
      <w:pPr>
        <w:spacing w:line="276" w:lineRule="auto"/>
        <w:jc w:val="both"/>
        <w:rPr>
          <w:b/>
          <w:sz w:val="22"/>
          <w:szCs w:val="22"/>
        </w:rPr>
      </w:pPr>
      <w:r>
        <w:rPr>
          <w:b/>
          <w:sz w:val="22"/>
          <w:szCs w:val="22"/>
        </w:rPr>
        <w:t xml:space="preserve">BIBLIOGRAPHY </w:t>
      </w:r>
      <w:r w:rsidR="00484FDD">
        <w:rPr>
          <w:b/>
          <w:sz w:val="22"/>
          <w:szCs w:val="22"/>
        </w:rPr>
        <w:t xml:space="preserve"> </w:t>
      </w:r>
      <w:bookmarkStart w:id="0" w:name="_GoBack"/>
      <w:bookmarkEnd w:id="0"/>
    </w:p>
    <w:p w:rsidR="00547655" w:rsidRPr="00C639E3" w:rsidRDefault="00235EDD" w:rsidP="00235EDD">
      <w:pPr>
        <w:spacing w:line="276" w:lineRule="auto"/>
        <w:ind w:right="-24"/>
        <w:jc w:val="both"/>
        <w:rPr>
          <w:sz w:val="22"/>
          <w:szCs w:val="22"/>
        </w:rPr>
      </w:pPr>
      <w:r w:rsidRPr="00C639E3">
        <w:rPr>
          <w:sz w:val="22"/>
          <w:szCs w:val="22"/>
        </w:rPr>
        <w:t xml:space="preserve">Alamendah. (2015). Jewawut (Jawawut), </w:t>
      </w:r>
      <w:r w:rsidR="00547655" w:rsidRPr="00C639E3">
        <w:rPr>
          <w:sz w:val="22"/>
          <w:szCs w:val="22"/>
        </w:rPr>
        <w:tab/>
        <w:t>Tanaman Pangan yang Terabaikan</w:t>
      </w:r>
      <w:r w:rsidRPr="00C639E3">
        <w:rPr>
          <w:sz w:val="22"/>
          <w:szCs w:val="22"/>
        </w:rPr>
        <w:t xml:space="preserve">_ </w:t>
      </w:r>
      <w:r w:rsidR="00547655" w:rsidRPr="00C639E3">
        <w:rPr>
          <w:sz w:val="22"/>
          <w:szCs w:val="22"/>
        </w:rPr>
        <w:tab/>
        <w:t>Alamendah’s Blog.</w:t>
      </w:r>
    </w:p>
    <w:p w:rsidR="00547655" w:rsidRPr="00C639E3" w:rsidRDefault="00547655" w:rsidP="00235EDD">
      <w:pPr>
        <w:spacing w:line="276" w:lineRule="auto"/>
        <w:ind w:right="-24"/>
        <w:jc w:val="both"/>
        <w:rPr>
          <w:color w:val="0070C0"/>
          <w:sz w:val="22"/>
          <w:szCs w:val="22"/>
          <w:u w:val="single"/>
          <w:lang w:val="id-ID"/>
        </w:rPr>
      </w:pPr>
      <w:r w:rsidRPr="00C639E3">
        <w:rPr>
          <w:sz w:val="22"/>
          <w:szCs w:val="22"/>
        </w:rPr>
        <w:tab/>
      </w:r>
      <w:r w:rsidR="00235EDD" w:rsidRPr="00C639E3">
        <w:rPr>
          <w:sz w:val="22"/>
          <w:szCs w:val="22"/>
        </w:rPr>
        <w:t xml:space="preserve">Retrieved December </w:t>
      </w:r>
      <w:r w:rsidRPr="00C639E3">
        <w:rPr>
          <w:sz w:val="22"/>
          <w:szCs w:val="22"/>
        </w:rPr>
        <w:tab/>
        <w:t xml:space="preserve">12, </w:t>
      </w:r>
      <w:r w:rsidR="00235EDD" w:rsidRPr="00C639E3">
        <w:rPr>
          <w:sz w:val="22"/>
          <w:szCs w:val="22"/>
        </w:rPr>
        <w:t xml:space="preserve">2018, from </w:t>
      </w:r>
      <w:r w:rsidRPr="00C639E3">
        <w:rPr>
          <w:sz w:val="22"/>
          <w:szCs w:val="22"/>
        </w:rPr>
        <w:tab/>
      </w:r>
      <w:r w:rsidR="00235EDD" w:rsidRPr="00C639E3">
        <w:rPr>
          <w:color w:val="0070C0"/>
          <w:sz w:val="22"/>
          <w:szCs w:val="22"/>
          <w:u w:val="single"/>
        </w:rPr>
        <w:t>https://alamendah.org/2015/07/22/jewa</w:t>
      </w:r>
      <w:r w:rsidRPr="00C639E3">
        <w:rPr>
          <w:color w:val="0070C0"/>
          <w:sz w:val="22"/>
          <w:szCs w:val="22"/>
          <w:u w:val="single"/>
          <w:lang w:val="id-ID"/>
        </w:rPr>
        <w:t xml:space="preserve"> </w:t>
      </w:r>
    </w:p>
    <w:p w:rsidR="00547655" w:rsidRPr="00C639E3" w:rsidRDefault="00547655" w:rsidP="00235EDD">
      <w:pPr>
        <w:spacing w:line="276" w:lineRule="auto"/>
        <w:ind w:right="-24"/>
        <w:jc w:val="both"/>
        <w:rPr>
          <w:color w:val="0070C0"/>
          <w:sz w:val="22"/>
          <w:szCs w:val="22"/>
          <w:u w:val="single"/>
        </w:rPr>
      </w:pPr>
      <w:r w:rsidRPr="00C639E3">
        <w:rPr>
          <w:sz w:val="22"/>
          <w:szCs w:val="22"/>
          <w:lang w:val="id-ID"/>
        </w:rPr>
        <w:t xml:space="preserve">             </w:t>
      </w:r>
      <w:r w:rsidR="00235EDD" w:rsidRPr="00C639E3">
        <w:rPr>
          <w:color w:val="0070C0"/>
          <w:sz w:val="22"/>
          <w:szCs w:val="22"/>
          <w:u w:val="single"/>
        </w:rPr>
        <w:t>wut-tanaman-pangan-yang-terabaikan/</w:t>
      </w:r>
    </w:p>
    <w:p w:rsidR="00235EDD" w:rsidRPr="00C639E3" w:rsidRDefault="00547655" w:rsidP="00235EDD">
      <w:pPr>
        <w:spacing w:line="276" w:lineRule="auto"/>
        <w:ind w:right="-24"/>
        <w:jc w:val="both"/>
        <w:rPr>
          <w:color w:val="0070C0"/>
          <w:sz w:val="22"/>
          <w:szCs w:val="22"/>
          <w:u w:val="single"/>
        </w:rPr>
      </w:pPr>
      <w:r w:rsidRPr="00C639E3">
        <w:rPr>
          <w:color w:val="0070C0"/>
          <w:sz w:val="22"/>
          <w:szCs w:val="22"/>
          <w:lang w:val="id-ID"/>
        </w:rPr>
        <w:t xml:space="preserve">            </w:t>
      </w:r>
      <w:r w:rsidR="00C639E3" w:rsidRPr="00C639E3">
        <w:rPr>
          <w:color w:val="0070C0"/>
          <w:sz w:val="22"/>
          <w:szCs w:val="22"/>
          <w:lang w:val="id-ID"/>
        </w:rPr>
        <w:t xml:space="preserve"> </w:t>
      </w:r>
      <w:r w:rsidR="00235EDD" w:rsidRPr="00C639E3">
        <w:rPr>
          <w:color w:val="0070C0"/>
          <w:sz w:val="22"/>
          <w:szCs w:val="22"/>
          <w:u w:val="single"/>
        </w:rPr>
        <w:t>%0D</w:t>
      </w:r>
    </w:p>
    <w:p w:rsidR="00235EDD" w:rsidRPr="00C639E3" w:rsidRDefault="00235EDD" w:rsidP="00235EDD">
      <w:pPr>
        <w:spacing w:line="276" w:lineRule="auto"/>
        <w:jc w:val="both"/>
        <w:rPr>
          <w:sz w:val="22"/>
          <w:szCs w:val="22"/>
        </w:rPr>
      </w:pPr>
    </w:p>
    <w:p w:rsidR="00547655" w:rsidRPr="00C639E3" w:rsidRDefault="00235EDD" w:rsidP="00547655">
      <w:pPr>
        <w:spacing w:line="276" w:lineRule="auto"/>
        <w:jc w:val="both"/>
        <w:rPr>
          <w:sz w:val="22"/>
          <w:szCs w:val="22"/>
        </w:rPr>
      </w:pPr>
      <w:r w:rsidRPr="00C639E3">
        <w:rPr>
          <w:sz w:val="22"/>
          <w:szCs w:val="22"/>
        </w:rPr>
        <w:t xml:space="preserve">Amanahme. (2011). Penelitian pengembangan </w:t>
      </w:r>
      <w:r w:rsidR="00547655" w:rsidRPr="00C639E3">
        <w:rPr>
          <w:sz w:val="22"/>
          <w:szCs w:val="22"/>
        </w:rPr>
        <w:tab/>
        <w:t>(R&amp;D) Amanah Weblog’s.</w:t>
      </w:r>
    </w:p>
    <w:p w:rsidR="00235EDD" w:rsidRPr="00C639E3" w:rsidRDefault="00547655" w:rsidP="00547655">
      <w:pPr>
        <w:spacing w:line="276" w:lineRule="auto"/>
        <w:jc w:val="both"/>
        <w:rPr>
          <w:color w:val="0070C0"/>
          <w:sz w:val="22"/>
          <w:szCs w:val="22"/>
          <w:u w:val="single"/>
        </w:rPr>
      </w:pPr>
      <w:r w:rsidRPr="00C639E3">
        <w:rPr>
          <w:sz w:val="22"/>
          <w:szCs w:val="22"/>
        </w:rPr>
        <w:tab/>
      </w:r>
      <w:r w:rsidR="00235EDD" w:rsidRPr="00C639E3">
        <w:rPr>
          <w:sz w:val="22"/>
          <w:szCs w:val="22"/>
        </w:rPr>
        <w:t>Re</w:t>
      </w:r>
      <w:r w:rsidRPr="00C639E3">
        <w:rPr>
          <w:sz w:val="22"/>
          <w:szCs w:val="22"/>
        </w:rPr>
        <w:t>trieved December 14, 2018, from</w:t>
      </w:r>
      <w:r w:rsidRPr="00C639E3">
        <w:rPr>
          <w:sz w:val="22"/>
          <w:szCs w:val="22"/>
          <w:lang w:val="id-ID"/>
        </w:rPr>
        <w:t xml:space="preserve"> </w:t>
      </w:r>
      <w:r w:rsidRPr="00C639E3">
        <w:rPr>
          <w:sz w:val="22"/>
          <w:szCs w:val="22"/>
          <w:lang w:val="id-ID"/>
        </w:rPr>
        <w:tab/>
      </w:r>
      <w:r w:rsidR="00235EDD" w:rsidRPr="00C639E3">
        <w:rPr>
          <w:color w:val="0070C0"/>
          <w:sz w:val="22"/>
          <w:szCs w:val="22"/>
          <w:u w:val="single"/>
        </w:rPr>
        <w:t>http://amanahtp.wordpress.com/2011/1</w:t>
      </w:r>
      <w:r w:rsidRPr="00C639E3">
        <w:rPr>
          <w:color w:val="0070C0"/>
          <w:sz w:val="22"/>
          <w:szCs w:val="22"/>
        </w:rPr>
        <w:tab/>
      </w:r>
      <w:r w:rsidR="00235EDD" w:rsidRPr="00C639E3">
        <w:rPr>
          <w:color w:val="0070C0"/>
          <w:sz w:val="22"/>
          <w:szCs w:val="22"/>
          <w:u w:val="single"/>
        </w:rPr>
        <w:t>2/02/penelitian-pengembangan-rd/</w:t>
      </w:r>
    </w:p>
    <w:p w:rsidR="00235EDD" w:rsidRPr="00C639E3" w:rsidRDefault="00235EDD" w:rsidP="00235EDD">
      <w:pPr>
        <w:spacing w:line="276" w:lineRule="auto"/>
        <w:jc w:val="both"/>
        <w:rPr>
          <w:sz w:val="22"/>
          <w:szCs w:val="22"/>
        </w:rPr>
      </w:pPr>
    </w:p>
    <w:p w:rsidR="00547655" w:rsidRPr="00C639E3" w:rsidRDefault="00235EDD" w:rsidP="00547655">
      <w:pPr>
        <w:spacing w:line="276" w:lineRule="auto"/>
        <w:jc w:val="both"/>
        <w:rPr>
          <w:sz w:val="22"/>
          <w:szCs w:val="22"/>
        </w:rPr>
      </w:pPr>
      <w:r w:rsidRPr="00C639E3">
        <w:rPr>
          <w:sz w:val="22"/>
          <w:szCs w:val="22"/>
        </w:rPr>
        <w:t xml:space="preserve">Nugroho, Eko </w:t>
      </w:r>
      <w:r w:rsidR="00C639E3" w:rsidRPr="00C639E3">
        <w:rPr>
          <w:sz w:val="22"/>
          <w:szCs w:val="22"/>
        </w:rPr>
        <w:t>Adi</w:t>
      </w:r>
      <w:r w:rsidRPr="00C639E3">
        <w:rPr>
          <w:sz w:val="22"/>
          <w:szCs w:val="22"/>
        </w:rPr>
        <w:t xml:space="preserve">. (2015). Ketergantungan </w:t>
      </w:r>
      <w:r w:rsidR="00547655" w:rsidRPr="00C639E3">
        <w:rPr>
          <w:sz w:val="22"/>
          <w:szCs w:val="22"/>
        </w:rPr>
        <w:tab/>
      </w:r>
      <w:r w:rsidRPr="00C639E3">
        <w:rPr>
          <w:sz w:val="22"/>
          <w:szCs w:val="22"/>
        </w:rPr>
        <w:t>I</w:t>
      </w:r>
      <w:r w:rsidR="00547655" w:rsidRPr="00C639E3">
        <w:rPr>
          <w:sz w:val="22"/>
          <w:szCs w:val="22"/>
        </w:rPr>
        <w:t>ndonesia Terhadap Impor Gandum.</w:t>
      </w:r>
    </w:p>
    <w:p w:rsidR="00235EDD" w:rsidRPr="00C639E3" w:rsidRDefault="00547655" w:rsidP="00547655">
      <w:pPr>
        <w:spacing w:line="276" w:lineRule="auto"/>
        <w:jc w:val="both"/>
        <w:rPr>
          <w:sz w:val="22"/>
          <w:szCs w:val="22"/>
        </w:rPr>
      </w:pPr>
      <w:r w:rsidRPr="00C639E3">
        <w:rPr>
          <w:sz w:val="22"/>
          <w:szCs w:val="22"/>
        </w:rPr>
        <w:tab/>
      </w:r>
      <w:r w:rsidR="00235EDD" w:rsidRPr="00C639E3">
        <w:rPr>
          <w:sz w:val="22"/>
          <w:szCs w:val="22"/>
        </w:rPr>
        <w:t>Retrieved December 12, 2018, from</w:t>
      </w:r>
    </w:p>
    <w:p w:rsidR="00235EDD" w:rsidRPr="00C639E3" w:rsidRDefault="00547655" w:rsidP="00547655">
      <w:pPr>
        <w:spacing w:line="276" w:lineRule="auto"/>
        <w:jc w:val="both"/>
        <w:rPr>
          <w:color w:val="0070C0"/>
          <w:sz w:val="22"/>
          <w:szCs w:val="22"/>
          <w:u w:val="single"/>
        </w:rPr>
      </w:pPr>
      <w:r w:rsidRPr="00C639E3">
        <w:rPr>
          <w:sz w:val="22"/>
          <w:szCs w:val="22"/>
        </w:rPr>
        <w:tab/>
      </w:r>
      <w:r w:rsidR="00235EDD" w:rsidRPr="00C639E3">
        <w:rPr>
          <w:color w:val="0070C0"/>
          <w:sz w:val="22"/>
          <w:szCs w:val="22"/>
          <w:u w:val="single"/>
        </w:rPr>
        <w:t>https://singkongday.wordpress.com/201</w:t>
      </w:r>
      <w:r w:rsidRPr="00BE7B7B">
        <w:rPr>
          <w:color w:val="0070C0"/>
          <w:sz w:val="22"/>
          <w:szCs w:val="22"/>
        </w:rPr>
        <w:tab/>
      </w:r>
      <w:r w:rsidR="00235EDD" w:rsidRPr="00C639E3">
        <w:rPr>
          <w:color w:val="0070C0"/>
          <w:sz w:val="22"/>
          <w:szCs w:val="22"/>
          <w:u w:val="single"/>
        </w:rPr>
        <w:t>4/</w:t>
      </w:r>
      <w:r w:rsidRPr="00C639E3">
        <w:rPr>
          <w:color w:val="0070C0"/>
          <w:sz w:val="22"/>
          <w:szCs w:val="22"/>
          <w:u w:val="single"/>
        </w:rPr>
        <w:t>06/21/ketergantungan-indonesia-</w:t>
      </w:r>
      <w:r w:rsidRPr="00BE7B7B">
        <w:rPr>
          <w:color w:val="0070C0"/>
          <w:sz w:val="22"/>
          <w:szCs w:val="22"/>
        </w:rPr>
        <w:tab/>
      </w:r>
      <w:r w:rsidR="00235EDD" w:rsidRPr="00C639E3">
        <w:rPr>
          <w:color w:val="0070C0"/>
          <w:sz w:val="22"/>
          <w:szCs w:val="22"/>
          <w:u w:val="single"/>
        </w:rPr>
        <w:t>terhadap-impor-gandum/</w:t>
      </w:r>
    </w:p>
    <w:p w:rsidR="00235EDD" w:rsidRPr="00C639E3" w:rsidRDefault="00235EDD" w:rsidP="00235EDD">
      <w:pPr>
        <w:spacing w:line="276" w:lineRule="auto"/>
        <w:jc w:val="both"/>
        <w:rPr>
          <w:sz w:val="22"/>
          <w:szCs w:val="22"/>
        </w:rPr>
      </w:pPr>
    </w:p>
    <w:p w:rsidR="00547655" w:rsidRPr="00C639E3" w:rsidRDefault="00235EDD" w:rsidP="00547655">
      <w:pPr>
        <w:spacing w:line="276" w:lineRule="auto"/>
        <w:ind w:right="446"/>
        <w:jc w:val="both"/>
        <w:rPr>
          <w:sz w:val="22"/>
          <w:szCs w:val="22"/>
        </w:rPr>
      </w:pPr>
      <w:r w:rsidRPr="00C639E3">
        <w:rPr>
          <w:sz w:val="22"/>
          <w:szCs w:val="22"/>
        </w:rPr>
        <w:t xml:space="preserve">Kumparanfood. (2018). Mengenal Tiga </w:t>
      </w:r>
      <w:r w:rsidR="00547655" w:rsidRPr="00C639E3">
        <w:rPr>
          <w:sz w:val="22"/>
          <w:szCs w:val="22"/>
        </w:rPr>
        <w:tab/>
      </w:r>
      <w:r w:rsidRPr="00C639E3">
        <w:rPr>
          <w:sz w:val="22"/>
          <w:szCs w:val="22"/>
        </w:rPr>
        <w:t xml:space="preserve">Jenis Tepung Terigu dan </w:t>
      </w:r>
      <w:r w:rsidR="00547655" w:rsidRPr="00C639E3">
        <w:rPr>
          <w:sz w:val="22"/>
          <w:szCs w:val="22"/>
        </w:rPr>
        <w:tab/>
      </w:r>
      <w:r w:rsidRPr="00C639E3">
        <w:rPr>
          <w:sz w:val="22"/>
          <w:szCs w:val="22"/>
        </w:rPr>
        <w:t>K</w:t>
      </w:r>
      <w:r w:rsidR="00547655" w:rsidRPr="00C639E3">
        <w:rPr>
          <w:sz w:val="22"/>
          <w:szCs w:val="22"/>
        </w:rPr>
        <w:t>egunaannya-kumparan.</w:t>
      </w:r>
    </w:p>
    <w:p w:rsidR="00235EDD" w:rsidRPr="00BE7B7B" w:rsidRDefault="00547655" w:rsidP="00547655">
      <w:pPr>
        <w:spacing w:line="276" w:lineRule="auto"/>
        <w:ind w:right="446"/>
        <w:jc w:val="both"/>
        <w:rPr>
          <w:color w:val="0070C0"/>
          <w:sz w:val="22"/>
          <w:szCs w:val="22"/>
          <w:u w:val="single"/>
        </w:rPr>
      </w:pPr>
      <w:r w:rsidRPr="00C639E3">
        <w:rPr>
          <w:sz w:val="22"/>
          <w:szCs w:val="22"/>
        </w:rPr>
        <w:tab/>
      </w:r>
      <w:r w:rsidR="00235EDD" w:rsidRPr="00C639E3">
        <w:rPr>
          <w:sz w:val="22"/>
          <w:szCs w:val="22"/>
        </w:rPr>
        <w:t xml:space="preserve">Retrieved December 14, 2018, </w:t>
      </w:r>
      <w:r w:rsidRPr="00C639E3">
        <w:rPr>
          <w:sz w:val="22"/>
          <w:szCs w:val="22"/>
        </w:rPr>
        <w:tab/>
      </w:r>
      <w:r w:rsidR="00235EDD" w:rsidRPr="00C639E3">
        <w:rPr>
          <w:sz w:val="22"/>
          <w:szCs w:val="22"/>
        </w:rPr>
        <w:t xml:space="preserve">from </w:t>
      </w:r>
      <w:r w:rsidRPr="00C639E3">
        <w:rPr>
          <w:sz w:val="22"/>
          <w:szCs w:val="22"/>
        </w:rPr>
        <w:tab/>
      </w:r>
      <w:r w:rsidR="00235EDD" w:rsidRPr="00BE7B7B">
        <w:rPr>
          <w:color w:val="0070C0"/>
          <w:sz w:val="22"/>
          <w:szCs w:val="22"/>
          <w:u w:val="single"/>
        </w:rPr>
        <w:t>https://kumparan.com/@kumparan</w:t>
      </w:r>
      <w:r w:rsidRPr="00BE7B7B">
        <w:rPr>
          <w:color w:val="0070C0"/>
          <w:sz w:val="22"/>
          <w:szCs w:val="22"/>
        </w:rPr>
        <w:tab/>
      </w:r>
      <w:r w:rsidR="00235EDD" w:rsidRPr="00BE7B7B">
        <w:rPr>
          <w:color w:val="0070C0"/>
          <w:sz w:val="22"/>
          <w:szCs w:val="22"/>
          <w:u w:val="single"/>
        </w:rPr>
        <w:t>food/mengenal-tiga-jenis-tepung-</w:t>
      </w:r>
      <w:r w:rsidRPr="00BE7B7B">
        <w:rPr>
          <w:color w:val="0070C0"/>
          <w:sz w:val="22"/>
          <w:szCs w:val="22"/>
        </w:rPr>
        <w:tab/>
      </w:r>
      <w:r w:rsidR="00235EDD" w:rsidRPr="00BE7B7B">
        <w:rPr>
          <w:color w:val="0070C0"/>
          <w:sz w:val="22"/>
          <w:szCs w:val="22"/>
          <w:u w:val="single"/>
        </w:rPr>
        <w:t>terigu-dan-kegunaannya</w:t>
      </w:r>
    </w:p>
    <w:p w:rsidR="00235EDD" w:rsidRPr="00C639E3" w:rsidRDefault="00235EDD" w:rsidP="00235EDD">
      <w:pPr>
        <w:spacing w:line="276" w:lineRule="auto"/>
        <w:jc w:val="both"/>
        <w:rPr>
          <w:sz w:val="22"/>
          <w:szCs w:val="22"/>
        </w:rPr>
      </w:pPr>
    </w:p>
    <w:p w:rsidR="00547655" w:rsidRPr="00C639E3" w:rsidRDefault="00547655" w:rsidP="00547655">
      <w:pPr>
        <w:spacing w:line="276" w:lineRule="auto"/>
        <w:ind w:right="806"/>
        <w:jc w:val="both"/>
        <w:rPr>
          <w:sz w:val="22"/>
          <w:szCs w:val="22"/>
        </w:rPr>
      </w:pPr>
      <w:r w:rsidRPr="00C639E3">
        <w:rPr>
          <w:sz w:val="22"/>
          <w:szCs w:val="22"/>
        </w:rPr>
        <w:t>Susanti Vera. (2015). Pasta.</w:t>
      </w:r>
    </w:p>
    <w:p w:rsidR="00547655" w:rsidRPr="00C639E3" w:rsidRDefault="00547655" w:rsidP="00547655">
      <w:pPr>
        <w:spacing w:line="276" w:lineRule="auto"/>
        <w:ind w:right="806"/>
        <w:jc w:val="both"/>
        <w:rPr>
          <w:sz w:val="22"/>
          <w:szCs w:val="22"/>
        </w:rPr>
      </w:pPr>
      <w:r w:rsidRPr="00C639E3">
        <w:rPr>
          <w:sz w:val="22"/>
          <w:szCs w:val="22"/>
        </w:rPr>
        <w:tab/>
      </w:r>
      <w:r w:rsidR="00235EDD" w:rsidRPr="00C639E3">
        <w:rPr>
          <w:sz w:val="22"/>
          <w:szCs w:val="22"/>
        </w:rPr>
        <w:t xml:space="preserve">Retrieved December 14, 2018, </w:t>
      </w:r>
      <w:r w:rsidRPr="00C639E3">
        <w:rPr>
          <w:sz w:val="22"/>
          <w:szCs w:val="22"/>
        </w:rPr>
        <w:tab/>
      </w:r>
      <w:r w:rsidR="00235EDD" w:rsidRPr="00C639E3">
        <w:rPr>
          <w:sz w:val="22"/>
          <w:szCs w:val="22"/>
        </w:rPr>
        <w:t xml:space="preserve">from </w:t>
      </w:r>
    </w:p>
    <w:p w:rsidR="00235EDD" w:rsidRPr="00BE7B7B" w:rsidRDefault="00547655" w:rsidP="00547655">
      <w:pPr>
        <w:spacing w:line="276" w:lineRule="auto"/>
        <w:ind w:right="806"/>
        <w:jc w:val="both"/>
        <w:rPr>
          <w:color w:val="0070C0"/>
          <w:sz w:val="22"/>
          <w:szCs w:val="22"/>
          <w:u w:val="single"/>
        </w:rPr>
      </w:pPr>
      <w:r w:rsidRPr="00C639E3">
        <w:rPr>
          <w:sz w:val="22"/>
          <w:szCs w:val="22"/>
        </w:rPr>
        <w:tab/>
      </w:r>
      <w:hyperlink w:history="1">
        <w:r w:rsidRPr="00BE7B7B">
          <w:rPr>
            <w:rStyle w:val="Hyperlink"/>
            <w:color w:val="0070C0"/>
            <w:sz w:val="22"/>
            <w:szCs w:val="22"/>
          </w:rPr>
          <w:t>http://vera-susanti.blogspot.</w:t>
        </w:r>
        <w:r w:rsidRPr="00BE7B7B">
          <w:rPr>
            <w:rStyle w:val="Hyperlink"/>
            <w:color w:val="0070C0"/>
            <w:sz w:val="22"/>
            <w:szCs w:val="22"/>
            <w:lang w:val="id-ID"/>
          </w:rPr>
          <w:t xml:space="preserve"> </w:t>
        </w:r>
        <w:r w:rsidRPr="00BE7B7B">
          <w:rPr>
            <w:rStyle w:val="Hyperlink"/>
            <w:color w:val="0070C0"/>
            <w:sz w:val="22"/>
            <w:szCs w:val="22"/>
            <w:u w:val="none"/>
            <w:lang w:val="id-ID"/>
          </w:rPr>
          <w:tab/>
        </w:r>
        <w:r w:rsidRPr="00BE7B7B">
          <w:rPr>
            <w:rStyle w:val="Hyperlink"/>
            <w:color w:val="0070C0"/>
            <w:sz w:val="22"/>
            <w:szCs w:val="22"/>
          </w:rPr>
          <w:t>com/2014/02/pasta.html</w:t>
        </w:r>
      </w:hyperlink>
    </w:p>
    <w:p w:rsidR="00235EDD" w:rsidRPr="00C639E3" w:rsidRDefault="00235EDD" w:rsidP="00235EDD">
      <w:pPr>
        <w:spacing w:line="276" w:lineRule="auto"/>
        <w:jc w:val="both"/>
        <w:rPr>
          <w:sz w:val="22"/>
          <w:szCs w:val="22"/>
        </w:rPr>
      </w:pPr>
    </w:p>
    <w:p w:rsidR="00C639E3" w:rsidRDefault="00C639E3" w:rsidP="00372616">
      <w:pPr>
        <w:tabs>
          <w:tab w:val="left" w:pos="567"/>
          <w:tab w:val="left" w:pos="1540"/>
          <w:tab w:val="left" w:pos="2060"/>
          <w:tab w:val="left" w:pos="2840"/>
        </w:tabs>
        <w:spacing w:line="276" w:lineRule="auto"/>
        <w:jc w:val="both"/>
        <w:rPr>
          <w:sz w:val="22"/>
          <w:szCs w:val="22"/>
        </w:rPr>
      </w:pPr>
      <w:r w:rsidRPr="00C639E3">
        <w:rPr>
          <w:sz w:val="22"/>
          <w:szCs w:val="22"/>
        </w:rPr>
        <w:t xml:space="preserve">Gisslen, W. </w:t>
      </w:r>
      <w:r w:rsidR="00BE7B7B">
        <w:rPr>
          <w:sz w:val="22"/>
          <w:szCs w:val="22"/>
          <w:lang w:val="id-ID"/>
        </w:rPr>
        <w:t>(</w:t>
      </w:r>
      <w:r w:rsidRPr="00C639E3">
        <w:rPr>
          <w:sz w:val="22"/>
          <w:szCs w:val="22"/>
        </w:rPr>
        <w:t>2005</w:t>
      </w:r>
      <w:r w:rsidR="00BE7B7B">
        <w:rPr>
          <w:sz w:val="22"/>
          <w:szCs w:val="22"/>
          <w:lang w:val="id-ID"/>
        </w:rPr>
        <w:t>)</w:t>
      </w:r>
      <w:r w:rsidRPr="00C639E3">
        <w:rPr>
          <w:sz w:val="22"/>
          <w:szCs w:val="22"/>
        </w:rPr>
        <w:t>. Professional</w:t>
      </w:r>
      <w:r w:rsidRPr="00C639E3">
        <w:rPr>
          <w:sz w:val="22"/>
          <w:szCs w:val="22"/>
          <w:lang w:val="id-ID"/>
        </w:rPr>
        <w:t xml:space="preserve"> </w:t>
      </w:r>
      <w:r w:rsidR="00BE7B7B">
        <w:rPr>
          <w:sz w:val="22"/>
          <w:szCs w:val="22"/>
        </w:rPr>
        <w:t>Baking,</w:t>
      </w:r>
      <w:r w:rsidR="00BE7B7B">
        <w:rPr>
          <w:sz w:val="22"/>
          <w:szCs w:val="22"/>
        </w:rPr>
        <w:tab/>
        <w:t xml:space="preserve">fouth </w:t>
      </w:r>
      <w:r w:rsidRPr="00C639E3">
        <w:rPr>
          <w:sz w:val="22"/>
          <w:szCs w:val="22"/>
        </w:rPr>
        <w:t>edition. Canada:</w:t>
      </w:r>
      <w:r w:rsidRPr="00C639E3">
        <w:rPr>
          <w:sz w:val="22"/>
          <w:szCs w:val="22"/>
          <w:lang w:val="id-ID"/>
        </w:rPr>
        <w:t xml:space="preserve"> </w:t>
      </w:r>
      <w:r w:rsidRPr="00C639E3">
        <w:rPr>
          <w:sz w:val="22"/>
          <w:szCs w:val="22"/>
        </w:rPr>
        <w:t xml:space="preserve">John Wiley &amp; </w:t>
      </w:r>
      <w:r w:rsidR="00BE7B7B">
        <w:rPr>
          <w:sz w:val="22"/>
          <w:szCs w:val="22"/>
        </w:rPr>
        <w:tab/>
      </w:r>
      <w:r w:rsidRPr="00C639E3">
        <w:rPr>
          <w:sz w:val="22"/>
          <w:szCs w:val="22"/>
        </w:rPr>
        <w:t>Sons,</w:t>
      </w:r>
      <w:r w:rsidRPr="00C639E3">
        <w:rPr>
          <w:sz w:val="22"/>
          <w:szCs w:val="22"/>
          <w:lang w:val="id-ID"/>
        </w:rPr>
        <w:t xml:space="preserve"> </w:t>
      </w:r>
      <w:r w:rsidR="00235EDD" w:rsidRPr="00C639E3">
        <w:rPr>
          <w:sz w:val="22"/>
          <w:szCs w:val="22"/>
        </w:rPr>
        <w:t>Inc.</w:t>
      </w:r>
    </w:p>
    <w:p w:rsidR="00C97E80" w:rsidRDefault="00C97E80" w:rsidP="00372616">
      <w:pPr>
        <w:tabs>
          <w:tab w:val="left" w:pos="567"/>
          <w:tab w:val="left" w:pos="1540"/>
          <w:tab w:val="left" w:pos="2060"/>
          <w:tab w:val="left" w:pos="2840"/>
        </w:tabs>
        <w:spacing w:line="276" w:lineRule="auto"/>
        <w:jc w:val="both"/>
        <w:rPr>
          <w:sz w:val="22"/>
          <w:szCs w:val="22"/>
        </w:rPr>
      </w:pPr>
    </w:p>
    <w:p w:rsidR="00C97E80" w:rsidRDefault="00C97E80" w:rsidP="00C97E80">
      <w:pPr>
        <w:tabs>
          <w:tab w:val="left" w:pos="1640"/>
          <w:tab w:val="left" w:pos="2040"/>
          <w:tab w:val="left" w:pos="2900"/>
        </w:tabs>
        <w:spacing w:line="0" w:lineRule="atLeast"/>
        <w:ind w:left="540" w:hanging="540"/>
        <w:rPr>
          <w:sz w:val="24"/>
        </w:rPr>
      </w:pPr>
      <w:r>
        <w:rPr>
          <w:sz w:val="24"/>
        </w:rPr>
        <w:t>Komariah</w:t>
      </w:r>
      <w:r>
        <w:rPr>
          <w:sz w:val="24"/>
          <w:lang w:val="id-ID"/>
        </w:rPr>
        <w:t xml:space="preserve"> </w:t>
      </w:r>
      <w:r>
        <w:rPr>
          <w:sz w:val="24"/>
        </w:rPr>
        <w:t>K.</w:t>
      </w:r>
      <w:r>
        <w:rPr>
          <w:sz w:val="24"/>
          <w:lang w:val="id-ID"/>
        </w:rPr>
        <w:t xml:space="preserve"> </w:t>
      </w:r>
      <w:r>
        <w:rPr>
          <w:sz w:val="24"/>
        </w:rPr>
        <w:t>(2006).</w:t>
      </w:r>
      <w:r>
        <w:rPr>
          <w:sz w:val="24"/>
          <w:lang w:val="id-ID"/>
        </w:rPr>
        <w:t xml:space="preserve"> </w:t>
      </w:r>
      <w:r>
        <w:rPr>
          <w:sz w:val="24"/>
        </w:rPr>
        <w:t>Pengolahan</w:t>
      </w:r>
      <w:r>
        <w:rPr>
          <w:sz w:val="24"/>
          <w:lang w:val="id-ID"/>
        </w:rPr>
        <w:t xml:space="preserve"> </w:t>
      </w:r>
      <w:r>
        <w:rPr>
          <w:sz w:val="24"/>
        </w:rPr>
        <w:t>Hidangan</w:t>
      </w:r>
      <w:r>
        <w:t xml:space="preserve"> </w:t>
      </w:r>
      <w:r>
        <w:rPr>
          <w:sz w:val="24"/>
        </w:rPr>
        <w:t>Kontinental.</w:t>
      </w:r>
      <w:r>
        <w:rPr>
          <w:sz w:val="24"/>
          <w:lang w:val="id-ID"/>
        </w:rPr>
        <w:t xml:space="preserve"> </w:t>
      </w:r>
      <w:r>
        <w:rPr>
          <w:sz w:val="24"/>
        </w:rPr>
        <w:t>Yogyakarta:</w:t>
      </w:r>
      <w:r>
        <w:t xml:space="preserve"> </w:t>
      </w:r>
      <w:r>
        <w:rPr>
          <w:sz w:val="24"/>
        </w:rPr>
        <w:t>Universitas Negeri Yogyakarta.</w:t>
      </w:r>
    </w:p>
    <w:p w:rsidR="00372616" w:rsidRDefault="00372616" w:rsidP="00C639E3">
      <w:pPr>
        <w:tabs>
          <w:tab w:val="left" w:pos="567"/>
          <w:tab w:val="left" w:pos="1840"/>
          <w:tab w:val="left" w:pos="2440"/>
        </w:tabs>
        <w:spacing w:line="276" w:lineRule="auto"/>
        <w:jc w:val="both"/>
        <w:rPr>
          <w:sz w:val="22"/>
          <w:szCs w:val="22"/>
        </w:rPr>
      </w:pPr>
    </w:p>
    <w:p w:rsidR="00235EDD" w:rsidRPr="00C639E3" w:rsidRDefault="00235EDD" w:rsidP="00C639E3">
      <w:pPr>
        <w:tabs>
          <w:tab w:val="left" w:pos="567"/>
          <w:tab w:val="left" w:pos="1840"/>
          <w:tab w:val="left" w:pos="2440"/>
        </w:tabs>
        <w:spacing w:line="276" w:lineRule="auto"/>
        <w:jc w:val="both"/>
        <w:rPr>
          <w:sz w:val="22"/>
          <w:szCs w:val="22"/>
        </w:rPr>
      </w:pPr>
      <w:r w:rsidRPr="00C639E3">
        <w:rPr>
          <w:sz w:val="22"/>
          <w:szCs w:val="22"/>
        </w:rPr>
        <w:t xml:space="preserve">Mulyatiningsih, Endang. </w:t>
      </w:r>
      <w:r w:rsidR="00BE7B7B">
        <w:rPr>
          <w:sz w:val="22"/>
          <w:szCs w:val="22"/>
          <w:lang w:val="id-ID"/>
        </w:rPr>
        <w:t>(</w:t>
      </w:r>
      <w:r w:rsidRPr="00C639E3">
        <w:rPr>
          <w:sz w:val="22"/>
          <w:szCs w:val="22"/>
        </w:rPr>
        <w:t>2012</w:t>
      </w:r>
      <w:r w:rsidR="00BE7B7B">
        <w:rPr>
          <w:sz w:val="22"/>
          <w:szCs w:val="22"/>
          <w:lang w:val="id-ID"/>
        </w:rPr>
        <w:t>)</w:t>
      </w:r>
      <w:r w:rsidRPr="00C639E3">
        <w:rPr>
          <w:sz w:val="22"/>
          <w:szCs w:val="22"/>
        </w:rPr>
        <w:t xml:space="preserve">. Metode </w:t>
      </w:r>
      <w:r w:rsidR="00C639E3" w:rsidRPr="00C639E3">
        <w:rPr>
          <w:sz w:val="22"/>
          <w:szCs w:val="22"/>
        </w:rPr>
        <w:tab/>
      </w:r>
      <w:r w:rsidRPr="00C639E3">
        <w:rPr>
          <w:sz w:val="22"/>
          <w:szCs w:val="22"/>
        </w:rPr>
        <w:t xml:space="preserve">Penelitian Terapan Bidang Pendidikan. </w:t>
      </w:r>
      <w:r w:rsidR="00C639E3" w:rsidRPr="00C639E3">
        <w:rPr>
          <w:sz w:val="22"/>
          <w:szCs w:val="22"/>
        </w:rPr>
        <w:tab/>
      </w:r>
      <w:r w:rsidRPr="00C639E3">
        <w:rPr>
          <w:sz w:val="22"/>
          <w:szCs w:val="22"/>
        </w:rPr>
        <w:t>Bandung: Alfabeta.</w:t>
      </w:r>
    </w:p>
    <w:p w:rsidR="00C639E3" w:rsidRPr="00C639E3" w:rsidRDefault="00C639E3" w:rsidP="00C639E3">
      <w:pPr>
        <w:tabs>
          <w:tab w:val="left" w:pos="567"/>
        </w:tabs>
        <w:spacing w:line="276" w:lineRule="auto"/>
        <w:jc w:val="both"/>
        <w:rPr>
          <w:sz w:val="22"/>
          <w:szCs w:val="22"/>
        </w:rPr>
      </w:pPr>
    </w:p>
    <w:p w:rsidR="00C639E3" w:rsidRPr="00C639E3" w:rsidRDefault="00235EDD" w:rsidP="00C639E3">
      <w:pPr>
        <w:tabs>
          <w:tab w:val="left" w:pos="567"/>
        </w:tabs>
        <w:spacing w:line="276" w:lineRule="auto"/>
        <w:jc w:val="both"/>
        <w:rPr>
          <w:sz w:val="22"/>
          <w:szCs w:val="22"/>
        </w:rPr>
      </w:pPr>
      <w:r w:rsidRPr="00C639E3">
        <w:rPr>
          <w:sz w:val="22"/>
          <w:szCs w:val="22"/>
        </w:rPr>
        <w:t xml:space="preserve">Richana. </w:t>
      </w:r>
      <w:r w:rsidR="00BE7B7B">
        <w:rPr>
          <w:sz w:val="22"/>
          <w:szCs w:val="22"/>
          <w:lang w:val="id-ID"/>
        </w:rPr>
        <w:t>(</w:t>
      </w:r>
      <w:r w:rsidRPr="00C639E3">
        <w:rPr>
          <w:sz w:val="22"/>
          <w:szCs w:val="22"/>
        </w:rPr>
        <w:t>2014</w:t>
      </w:r>
      <w:r w:rsidR="00BE7B7B">
        <w:rPr>
          <w:sz w:val="22"/>
          <w:szCs w:val="22"/>
          <w:lang w:val="id-ID"/>
        </w:rPr>
        <w:t>)</w:t>
      </w:r>
      <w:r w:rsidRPr="00C639E3">
        <w:rPr>
          <w:sz w:val="22"/>
          <w:szCs w:val="22"/>
        </w:rPr>
        <w:t xml:space="preserve">. Keniscayaan Daulat Pangan. </w:t>
      </w:r>
      <w:r w:rsidR="00C639E3" w:rsidRPr="00C639E3">
        <w:rPr>
          <w:sz w:val="22"/>
          <w:szCs w:val="22"/>
        </w:rPr>
        <w:tab/>
        <w:t>Available from:</w:t>
      </w:r>
    </w:p>
    <w:p w:rsidR="00235EDD" w:rsidRDefault="00C639E3" w:rsidP="00C639E3">
      <w:pPr>
        <w:tabs>
          <w:tab w:val="left" w:pos="567"/>
        </w:tabs>
        <w:spacing w:line="276" w:lineRule="auto"/>
        <w:jc w:val="both"/>
        <w:rPr>
          <w:color w:val="0070C0"/>
          <w:sz w:val="22"/>
          <w:szCs w:val="22"/>
          <w:u w:val="single"/>
        </w:rPr>
      </w:pPr>
      <w:r w:rsidRPr="00C639E3">
        <w:rPr>
          <w:sz w:val="22"/>
          <w:szCs w:val="22"/>
        </w:rPr>
        <w:tab/>
      </w:r>
      <w:hyperlink r:id="rId9" w:history="1">
        <w:r w:rsidRPr="00BE7B7B">
          <w:rPr>
            <w:rStyle w:val="Hyperlink"/>
            <w:color w:val="0070C0"/>
            <w:sz w:val="22"/>
            <w:szCs w:val="22"/>
          </w:rPr>
          <w:t>http://pascapanen.litbang.pertanian.go.id/</w:t>
        </w:r>
      </w:hyperlink>
      <w:r w:rsidRPr="00BE7B7B">
        <w:rPr>
          <w:color w:val="0070C0"/>
          <w:sz w:val="22"/>
          <w:szCs w:val="22"/>
        </w:rPr>
        <w:tab/>
      </w:r>
      <w:r w:rsidR="00BE7B7B">
        <w:rPr>
          <w:color w:val="0070C0"/>
          <w:sz w:val="22"/>
          <w:szCs w:val="22"/>
          <w:u w:val="single"/>
        </w:rPr>
        <w:t>index.php/id/berita</w:t>
      </w:r>
    </w:p>
    <w:p w:rsidR="00372616" w:rsidRDefault="00372616" w:rsidP="00C639E3">
      <w:pPr>
        <w:tabs>
          <w:tab w:val="left" w:pos="567"/>
        </w:tabs>
        <w:spacing w:line="276" w:lineRule="auto"/>
        <w:jc w:val="both"/>
        <w:rPr>
          <w:color w:val="0070C0"/>
          <w:sz w:val="22"/>
          <w:szCs w:val="22"/>
          <w:u w:val="single"/>
        </w:rPr>
      </w:pPr>
    </w:p>
    <w:p w:rsidR="00372616" w:rsidRDefault="00372616" w:rsidP="00372616">
      <w:pPr>
        <w:spacing w:line="250" w:lineRule="auto"/>
        <w:ind w:left="580" w:right="820" w:hanging="568"/>
        <w:jc w:val="both"/>
        <w:rPr>
          <w:sz w:val="23"/>
        </w:rPr>
      </w:pPr>
      <w:r>
        <w:rPr>
          <w:sz w:val="23"/>
        </w:rPr>
        <w:t>Sugiyono. 2010. Metode Penelitian Kuantitatif Kualitatif &amp; RND. Bandung: Alfabeta.</w:t>
      </w:r>
    </w:p>
    <w:p w:rsidR="00372616" w:rsidRPr="00992D50" w:rsidRDefault="00992D50" w:rsidP="00C639E3">
      <w:pPr>
        <w:tabs>
          <w:tab w:val="left" w:pos="567"/>
        </w:tabs>
        <w:spacing w:line="276" w:lineRule="auto"/>
        <w:jc w:val="both"/>
        <w:rPr>
          <w:color w:val="0070C0"/>
          <w:sz w:val="22"/>
          <w:szCs w:val="22"/>
          <w:u w:val="single"/>
          <w:lang w:val="id-ID"/>
        </w:rPr>
        <w:sectPr w:rsidR="00372616" w:rsidRPr="00992D50" w:rsidSect="00235EDD">
          <w:type w:val="continuous"/>
          <w:pgSz w:w="11906" w:h="16838"/>
          <w:pgMar w:top="1440" w:right="1440" w:bottom="1440" w:left="1440" w:header="708" w:footer="708" w:gutter="0"/>
          <w:cols w:num="2" w:space="522"/>
          <w:docGrid w:linePitch="360"/>
        </w:sectPr>
      </w:pPr>
      <w:r>
        <w:rPr>
          <w:color w:val="0070C0"/>
          <w:sz w:val="22"/>
          <w:szCs w:val="22"/>
          <w:u w:val="single"/>
          <w:lang w:val="id-ID"/>
        </w:rPr>
        <w:t xml:space="preserve"> </w:t>
      </w:r>
    </w:p>
    <w:p w:rsidR="00235EDD" w:rsidRPr="00C639E3" w:rsidRDefault="00235EDD" w:rsidP="00235EDD">
      <w:pPr>
        <w:spacing w:line="276" w:lineRule="auto"/>
        <w:jc w:val="both"/>
        <w:rPr>
          <w:lang w:val="id-ID"/>
        </w:rPr>
        <w:sectPr w:rsidR="00235EDD" w:rsidRPr="00C639E3" w:rsidSect="00235EDD">
          <w:type w:val="continuous"/>
          <w:pgSz w:w="11906" w:h="16838"/>
          <w:pgMar w:top="1440" w:right="1440" w:bottom="1440" w:left="1440" w:header="708" w:footer="708" w:gutter="0"/>
          <w:cols w:space="708"/>
          <w:docGrid w:linePitch="360"/>
        </w:sectPr>
      </w:pPr>
    </w:p>
    <w:p w:rsidR="00D22DE9" w:rsidRPr="00C639E3" w:rsidRDefault="00D22DE9"/>
    <w:sectPr w:rsidR="00D22DE9" w:rsidRPr="00C639E3" w:rsidSect="00235ED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BCD" w:rsidRDefault="00CA7BCD" w:rsidP="006073D5">
      <w:r>
        <w:separator/>
      </w:r>
    </w:p>
  </w:endnote>
  <w:endnote w:type="continuationSeparator" w:id="0">
    <w:p w:rsidR="00CA7BCD" w:rsidRDefault="00CA7BCD" w:rsidP="0060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BCD" w:rsidRDefault="00CA7BCD" w:rsidP="006073D5">
      <w:r>
        <w:separator/>
      </w:r>
    </w:p>
  </w:footnote>
  <w:footnote w:type="continuationSeparator" w:id="0">
    <w:p w:rsidR="00CA7BCD" w:rsidRDefault="00CA7BCD" w:rsidP="00607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0DED726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FDCC2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1BEFD79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75A2A8D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945CCD"/>
    <w:multiLevelType w:val="hybridMultilevel"/>
    <w:tmpl w:val="B7A26C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AC25A0C"/>
    <w:multiLevelType w:val="hybridMultilevel"/>
    <w:tmpl w:val="BFF0D4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600FF7"/>
    <w:multiLevelType w:val="hybridMultilevel"/>
    <w:tmpl w:val="D6948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971BD8"/>
    <w:multiLevelType w:val="hybridMultilevel"/>
    <w:tmpl w:val="08D67846"/>
    <w:lvl w:ilvl="0" w:tplc="0421000F">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A7697D"/>
    <w:multiLevelType w:val="hybridMultilevel"/>
    <w:tmpl w:val="59989638"/>
    <w:lvl w:ilvl="0" w:tplc="473E7692">
      <w:start w:val="1"/>
      <w:numFmt w:val="decimal"/>
      <w:lvlText w:val="%1."/>
      <w:lvlJc w:val="left"/>
      <w:pPr>
        <w:ind w:left="720" w:hanging="360"/>
      </w:pPr>
      <w:rPr>
        <w:rFonts w:ascii="Arial Narrow" w:hAnsi="Arial Narro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293A8A"/>
    <w:multiLevelType w:val="hybridMultilevel"/>
    <w:tmpl w:val="08D67846"/>
    <w:lvl w:ilvl="0" w:tplc="0421000F">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82156A"/>
    <w:multiLevelType w:val="hybridMultilevel"/>
    <w:tmpl w:val="93BC2702"/>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5">
    <w:nsid w:val="7FBF1490"/>
    <w:multiLevelType w:val="multilevel"/>
    <w:tmpl w:val="6324D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9"/>
  </w:num>
  <w:num w:numId="3">
    <w:abstractNumId w:val="8"/>
  </w:num>
  <w:num w:numId="4">
    <w:abstractNumId w:val="1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4"/>
  </w:num>
  <w:num w:numId="13">
    <w:abstractNumId w:val="7"/>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DD"/>
    <w:rsid w:val="000406F3"/>
    <w:rsid w:val="00052613"/>
    <w:rsid w:val="000E75FD"/>
    <w:rsid w:val="00174E67"/>
    <w:rsid w:val="001809D5"/>
    <w:rsid w:val="001C41ED"/>
    <w:rsid w:val="00202EED"/>
    <w:rsid w:val="00235EDD"/>
    <w:rsid w:val="002727A3"/>
    <w:rsid w:val="002C3E7F"/>
    <w:rsid w:val="00304614"/>
    <w:rsid w:val="00307643"/>
    <w:rsid w:val="003400A0"/>
    <w:rsid w:val="00372616"/>
    <w:rsid w:val="00376370"/>
    <w:rsid w:val="003A4B10"/>
    <w:rsid w:val="003D6DD7"/>
    <w:rsid w:val="003D7D24"/>
    <w:rsid w:val="00406804"/>
    <w:rsid w:val="004154C5"/>
    <w:rsid w:val="00484FDD"/>
    <w:rsid w:val="0049646C"/>
    <w:rsid w:val="004A2D1A"/>
    <w:rsid w:val="005242DF"/>
    <w:rsid w:val="00537801"/>
    <w:rsid w:val="00547655"/>
    <w:rsid w:val="00550BBD"/>
    <w:rsid w:val="00584E51"/>
    <w:rsid w:val="005D29B7"/>
    <w:rsid w:val="006073D5"/>
    <w:rsid w:val="006A6254"/>
    <w:rsid w:val="007015B1"/>
    <w:rsid w:val="0070698A"/>
    <w:rsid w:val="0071032F"/>
    <w:rsid w:val="00717B0F"/>
    <w:rsid w:val="00765930"/>
    <w:rsid w:val="00765F4B"/>
    <w:rsid w:val="00774F09"/>
    <w:rsid w:val="00786034"/>
    <w:rsid w:val="00857F04"/>
    <w:rsid w:val="008C326A"/>
    <w:rsid w:val="00941911"/>
    <w:rsid w:val="00992D50"/>
    <w:rsid w:val="009B766F"/>
    <w:rsid w:val="009D7913"/>
    <w:rsid w:val="00A06299"/>
    <w:rsid w:val="00A537B3"/>
    <w:rsid w:val="00A808B0"/>
    <w:rsid w:val="00AA56B5"/>
    <w:rsid w:val="00AA76E4"/>
    <w:rsid w:val="00B16318"/>
    <w:rsid w:val="00B46813"/>
    <w:rsid w:val="00BE7B7B"/>
    <w:rsid w:val="00C02A3F"/>
    <w:rsid w:val="00C639E3"/>
    <w:rsid w:val="00C9056F"/>
    <w:rsid w:val="00C97E80"/>
    <w:rsid w:val="00CA7BCD"/>
    <w:rsid w:val="00D22DE9"/>
    <w:rsid w:val="00D5352B"/>
    <w:rsid w:val="00DB0AD6"/>
    <w:rsid w:val="00DB7A2D"/>
    <w:rsid w:val="00DD4655"/>
    <w:rsid w:val="00E15556"/>
    <w:rsid w:val="00E45FC0"/>
    <w:rsid w:val="00EC0C83"/>
    <w:rsid w:val="00EF78A8"/>
    <w:rsid w:val="00F01951"/>
    <w:rsid w:val="00F07BD9"/>
    <w:rsid w:val="00F356E8"/>
    <w:rsid w:val="00F7104C"/>
    <w:rsid w:val="00FE3C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C1236-7852-40E3-BB49-4AF9A97F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ED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5EDD"/>
    <w:pPr>
      <w:jc w:val="center"/>
    </w:pPr>
    <w:rPr>
      <w:b/>
      <w:bCs/>
      <w:sz w:val="28"/>
      <w:szCs w:val="24"/>
      <w:lang w:val="id-ID"/>
    </w:rPr>
  </w:style>
  <w:style w:type="character" w:customStyle="1" w:styleId="TitleChar">
    <w:name w:val="Title Char"/>
    <w:basedOn w:val="DefaultParagraphFont"/>
    <w:link w:val="Title"/>
    <w:rsid w:val="00235EDD"/>
    <w:rPr>
      <w:rFonts w:ascii="Times New Roman" w:eastAsia="Times New Roman" w:hAnsi="Times New Roman" w:cs="Times New Roman"/>
      <w:b/>
      <w:bCs/>
      <w:sz w:val="28"/>
      <w:szCs w:val="24"/>
    </w:rPr>
  </w:style>
  <w:style w:type="character" w:styleId="Hyperlink">
    <w:name w:val="Hyperlink"/>
    <w:rsid w:val="00235EDD"/>
    <w:rPr>
      <w:color w:val="0000FF"/>
      <w:u w:val="single"/>
    </w:rPr>
  </w:style>
  <w:style w:type="character" w:styleId="FollowedHyperlink">
    <w:name w:val="FollowedHyperlink"/>
    <w:basedOn w:val="DefaultParagraphFont"/>
    <w:uiPriority w:val="99"/>
    <w:semiHidden/>
    <w:unhideWhenUsed/>
    <w:rsid w:val="00547655"/>
    <w:rPr>
      <w:color w:val="954F72" w:themeColor="followedHyperlink"/>
      <w:u w:val="single"/>
    </w:rPr>
  </w:style>
  <w:style w:type="paragraph" w:styleId="ListParagraph">
    <w:name w:val="List Paragraph"/>
    <w:basedOn w:val="Normal"/>
    <w:uiPriority w:val="34"/>
    <w:qFormat/>
    <w:rsid w:val="00774F09"/>
    <w:pPr>
      <w:ind w:left="720"/>
      <w:contextualSpacing/>
    </w:pPr>
  </w:style>
  <w:style w:type="paragraph" w:styleId="Header">
    <w:name w:val="header"/>
    <w:basedOn w:val="Normal"/>
    <w:link w:val="HeaderChar"/>
    <w:uiPriority w:val="99"/>
    <w:unhideWhenUsed/>
    <w:rsid w:val="006073D5"/>
    <w:pPr>
      <w:tabs>
        <w:tab w:val="center" w:pos="4513"/>
        <w:tab w:val="right" w:pos="9026"/>
      </w:tabs>
    </w:pPr>
  </w:style>
  <w:style w:type="character" w:customStyle="1" w:styleId="HeaderChar">
    <w:name w:val="Header Char"/>
    <w:basedOn w:val="DefaultParagraphFont"/>
    <w:link w:val="Header"/>
    <w:uiPriority w:val="99"/>
    <w:rsid w:val="006073D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073D5"/>
    <w:pPr>
      <w:tabs>
        <w:tab w:val="center" w:pos="4513"/>
        <w:tab w:val="right" w:pos="9026"/>
      </w:tabs>
    </w:pPr>
  </w:style>
  <w:style w:type="character" w:customStyle="1" w:styleId="FooterChar">
    <w:name w:val="Footer Char"/>
    <w:basedOn w:val="DefaultParagraphFont"/>
    <w:link w:val="Footer"/>
    <w:uiPriority w:val="99"/>
    <w:rsid w:val="006073D5"/>
    <w:rPr>
      <w:rFonts w:ascii="Times New Roman" w:eastAsia="Times New Roman" w:hAnsi="Times New Roman" w:cs="Times New Roman"/>
      <w:sz w:val="20"/>
      <w:szCs w:val="20"/>
      <w:lang w:val="en-US"/>
    </w:rPr>
  </w:style>
  <w:style w:type="table" w:styleId="TableGrid">
    <w:name w:val="Table Grid"/>
    <w:basedOn w:val="TableNormal"/>
    <w:uiPriority w:val="39"/>
    <w:rsid w:val="00AA7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scapanen.litbang.pertanian.go.i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a:t>
            </a:r>
            <a:r>
              <a:rPr lang="en-US" baseline="0"/>
              <a:t> CHART OF EXHIBITION FORMS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Grafik Data Borang 1</c:v>
                </c:pt>
              </c:strCache>
            </c:strRef>
          </c:tx>
          <c:spPr>
            <a:solidFill>
              <a:srgbClr val="C32148"/>
            </a:solidFill>
            <a:ln>
              <a:noFill/>
            </a:ln>
            <a:effectLst/>
          </c:spPr>
          <c:invertIfNegative val="0"/>
          <c:cat>
            <c:strRef>
              <c:f>Sheet1!$A$2:$A$6</c:f>
              <c:strCache>
                <c:ptCount val="5"/>
                <c:pt idx="0">
                  <c:v>WARNA</c:v>
                </c:pt>
                <c:pt idx="1">
                  <c:v>TEKSTUR</c:v>
                </c:pt>
                <c:pt idx="2">
                  <c:v>AROMA</c:v>
                </c:pt>
                <c:pt idx="3">
                  <c:v>RASA</c:v>
                </c:pt>
                <c:pt idx="4">
                  <c:v>KESELURUHAN</c:v>
                </c:pt>
              </c:strCache>
            </c:strRef>
          </c:cat>
          <c:val>
            <c:numRef>
              <c:f>Sheet1!$B$2:$B$6</c:f>
              <c:numCache>
                <c:formatCode>#,##0.0000</c:formatCode>
                <c:ptCount val="5"/>
                <c:pt idx="0">
                  <c:v>3.625</c:v>
                </c:pt>
                <c:pt idx="1">
                  <c:v>3.6124999999999998</c:v>
                </c:pt>
                <c:pt idx="2">
                  <c:v>3.6</c:v>
                </c:pt>
                <c:pt idx="3">
                  <c:v>3.5625</c:v>
                </c:pt>
                <c:pt idx="4">
                  <c:v>3.6875</c:v>
                </c:pt>
              </c:numCache>
            </c:numRef>
          </c:val>
        </c:ser>
        <c:dLbls>
          <c:showLegendKey val="0"/>
          <c:showVal val="0"/>
          <c:showCatName val="0"/>
          <c:showSerName val="0"/>
          <c:showPercent val="0"/>
          <c:showBubbleSize val="0"/>
        </c:dLbls>
        <c:gapWidth val="219"/>
        <c:overlap val="-27"/>
        <c:axId val="249984320"/>
        <c:axId val="249982360"/>
      </c:barChart>
      <c:catAx>
        <c:axId val="24998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982360"/>
        <c:crosses val="autoZero"/>
        <c:auto val="1"/>
        <c:lblAlgn val="ctr"/>
        <c:lblOffset val="100"/>
        <c:noMultiLvlLbl val="0"/>
      </c:catAx>
      <c:valAx>
        <c:axId val="249982360"/>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98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0.15359</cdr:x>
      <cdr:y>0.06858</cdr:y>
    </cdr:from>
    <cdr:to>
      <cdr:x>0.15359</cdr:x>
      <cdr:y>0.83333</cdr:y>
    </cdr:to>
    <cdr:cxnSp macro="">
      <cdr:nvCxnSpPr>
        <cdr:cNvPr id="3" name="Straight Connector 2"/>
        <cdr:cNvCxnSpPr/>
      </cdr:nvCxnSpPr>
      <cdr:spPr>
        <a:xfrm xmlns:a="http://schemas.openxmlformats.org/drawingml/2006/main">
          <a:off x="406686" y="215554"/>
          <a:ext cx="0" cy="2403821"/>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0.01155</cdr:x>
      <cdr:y>0.69982</cdr:y>
    </cdr:from>
    <cdr:to>
      <cdr:x>0.96851</cdr:x>
      <cdr:y>0.69982</cdr:y>
    </cdr:to>
    <cdr:cxnSp macro="">
      <cdr:nvCxnSpPr>
        <cdr:cNvPr id="5" name="Straight Connector 4"/>
        <cdr:cNvCxnSpPr/>
      </cdr:nvCxnSpPr>
      <cdr:spPr>
        <a:xfrm xmlns:a="http://schemas.openxmlformats.org/drawingml/2006/main" flipH="1" flipV="1">
          <a:off x="30573" y="2199718"/>
          <a:ext cx="2533982" cy="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8306F-28D5-4AC4-90D4-7E32E710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dc:creator>
  <cp:keywords/>
  <dc:description/>
  <cp:lastModifiedBy>LENOVO</cp:lastModifiedBy>
  <cp:revision>6</cp:revision>
  <dcterms:created xsi:type="dcterms:W3CDTF">2019-05-27T13:19:00Z</dcterms:created>
  <dcterms:modified xsi:type="dcterms:W3CDTF">2019-05-27T13:32:00Z</dcterms:modified>
</cp:coreProperties>
</file>