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21" w:rsidRPr="00862E21" w:rsidRDefault="00862E21" w:rsidP="00862E21">
      <w:pPr>
        <w:autoSpaceDE w:val="0"/>
        <w:autoSpaceDN w:val="0"/>
        <w:adjustRightInd w:val="0"/>
        <w:spacing w:after="0" w:line="240" w:lineRule="auto"/>
        <w:ind w:right="4"/>
        <w:jc w:val="center"/>
        <w:rPr>
          <w:rFonts w:ascii="Times New Roman" w:hAnsi="Times New Roman"/>
          <w:b/>
          <w:sz w:val="24"/>
          <w:szCs w:val="24"/>
        </w:rPr>
      </w:pPr>
      <w:r w:rsidRPr="00862E21">
        <w:rPr>
          <w:rFonts w:ascii="Times New Roman" w:hAnsi="Times New Roman"/>
          <w:b/>
          <w:sz w:val="24"/>
          <w:szCs w:val="24"/>
        </w:rPr>
        <w:t xml:space="preserve">Efektifitas Penggunaan Aplikasi </w:t>
      </w:r>
      <w:r w:rsidRPr="00862E21">
        <w:rPr>
          <w:rFonts w:ascii="Times New Roman" w:hAnsi="Times New Roman"/>
          <w:b/>
          <w:i/>
          <w:sz w:val="24"/>
          <w:szCs w:val="24"/>
        </w:rPr>
        <w:t>Zoom</w:t>
      </w:r>
      <w:r w:rsidRPr="00862E21">
        <w:rPr>
          <w:rFonts w:ascii="Times New Roman" w:hAnsi="Times New Roman"/>
          <w:b/>
          <w:sz w:val="24"/>
          <w:szCs w:val="24"/>
        </w:rPr>
        <w:t xml:space="preserve"> </w:t>
      </w:r>
      <w:r w:rsidRPr="00862E21">
        <w:rPr>
          <w:rFonts w:ascii="Times New Roman" w:hAnsi="Times New Roman"/>
          <w:b/>
          <w:i/>
          <w:sz w:val="24"/>
          <w:szCs w:val="24"/>
        </w:rPr>
        <w:t>Meeting</w:t>
      </w:r>
      <w:r w:rsidRPr="00862E21">
        <w:rPr>
          <w:rFonts w:ascii="Times New Roman" w:hAnsi="Times New Roman"/>
          <w:b/>
          <w:sz w:val="24"/>
          <w:szCs w:val="24"/>
        </w:rPr>
        <w:t xml:space="preserve"> Dalam Pembelajaran </w:t>
      </w:r>
    </w:p>
    <w:p w:rsidR="00862E21" w:rsidRPr="00862E21" w:rsidRDefault="00862E21" w:rsidP="00862E21">
      <w:pPr>
        <w:autoSpaceDE w:val="0"/>
        <w:autoSpaceDN w:val="0"/>
        <w:adjustRightInd w:val="0"/>
        <w:spacing w:after="0" w:line="240" w:lineRule="auto"/>
        <w:ind w:right="4"/>
        <w:jc w:val="center"/>
        <w:rPr>
          <w:rFonts w:ascii="Times New Roman" w:hAnsi="Times New Roman"/>
          <w:b/>
          <w:sz w:val="24"/>
          <w:szCs w:val="24"/>
        </w:rPr>
      </w:pPr>
      <w:r w:rsidRPr="00862E21">
        <w:rPr>
          <w:rFonts w:ascii="Times New Roman" w:hAnsi="Times New Roman"/>
          <w:b/>
          <w:sz w:val="24"/>
          <w:szCs w:val="24"/>
        </w:rPr>
        <w:t xml:space="preserve">Di Masa </w:t>
      </w:r>
      <w:r w:rsidRPr="00862E21">
        <w:rPr>
          <w:rFonts w:ascii="Times New Roman" w:hAnsi="Times New Roman"/>
          <w:b/>
          <w:i/>
          <w:sz w:val="24"/>
          <w:szCs w:val="24"/>
        </w:rPr>
        <w:t xml:space="preserve">Pandemi </w:t>
      </w:r>
      <w:r w:rsidRPr="00862E21">
        <w:rPr>
          <w:rFonts w:ascii="Times New Roman" w:hAnsi="Times New Roman"/>
          <w:b/>
          <w:sz w:val="24"/>
          <w:szCs w:val="24"/>
        </w:rPr>
        <w:t xml:space="preserve">Covid-19 </w:t>
      </w:r>
    </w:p>
    <w:p w:rsidR="00862E21" w:rsidRDefault="00862E21" w:rsidP="00862E21">
      <w:pPr>
        <w:pStyle w:val="normal0"/>
        <w:pBdr>
          <w:top w:val="nil"/>
          <w:left w:val="nil"/>
          <w:bottom w:val="nil"/>
          <w:right w:val="nil"/>
          <w:between w:val="nil"/>
        </w:pBdr>
        <w:spacing w:after="0" w:line="240" w:lineRule="auto"/>
        <w:ind w:left="567" w:right="567"/>
        <w:jc w:val="center"/>
        <w:rPr>
          <w:rFonts w:ascii="Times New Roman" w:eastAsia="Times New Roman" w:hAnsi="Times New Roman" w:cs="Times New Roman"/>
          <w:b/>
          <w:color w:val="000000"/>
          <w:sz w:val="28"/>
          <w:szCs w:val="28"/>
        </w:rPr>
      </w:pPr>
    </w:p>
    <w:p w:rsidR="00862E21" w:rsidRDefault="00862E21" w:rsidP="00862E21">
      <w:pPr>
        <w:pStyle w:val="normal0"/>
        <w:spacing w:after="0" w:line="245" w:lineRule="auto"/>
        <w:jc w:val="center"/>
        <w:rPr>
          <w:rFonts w:ascii="Times New Roman" w:eastAsia="Times New Roman" w:hAnsi="Times New Roman" w:cs="Times New Roman"/>
        </w:rPr>
      </w:pPr>
      <w:r>
        <w:rPr>
          <w:rFonts w:ascii="Times New Roman" w:eastAsia="Times New Roman" w:hAnsi="Times New Roman" w:cs="Times New Roman"/>
          <w:b/>
        </w:rPr>
        <w:t>Gazali Far-Far</w:t>
      </w:r>
    </w:p>
    <w:p w:rsidR="00862E21" w:rsidRPr="00EA76A9" w:rsidRDefault="00862E21" w:rsidP="00862E21">
      <w:pPr>
        <w:pStyle w:val="normal0"/>
        <w:spacing w:after="0" w:line="245" w:lineRule="auto"/>
        <w:jc w:val="center"/>
        <w:rPr>
          <w:rFonts w:ascii="Times New Roman" w:eastAsia="Times New Roman" w:hAnsi="Times New Roman" w:cs="Times New Roman"/>
        </w:rPr>
      </w:pPr>
      <w:r>
        <w:rPr>
          <w:rFonts w:ascii="Times New Roman" w:eastAsia="Times New Roman" w:hAnsi="Times New Roman" w:cs="Times New Roman"/>
        </w:rPr>
        <w:t>Pendidikan Sejarah, FKIP Universitas Pattimura Ambon</w:t>
      </w:r>
    </w:p>
    <w:p w:rsidR="004311AF" w:rsidRDefault="00862E21" w:rsidP="00862E21">
      <w:pPr>
        <w:pStyle w:val="CPTitle"/>
        <w:rPr>
          <w:rFonts w:eastAsia="Times New Roman"/>
          <w:color w:val="000000"/>
        </w:rPr>
      </w:pPr>
      <w:hyperlink r:id="rId8" w:history="1">
        <w:r w:rsidRPr="00972E48">
          <w:rPr>
            <w:rStyle w:val="Hyperlink"/>
            <w:rFonts w:eastAsia="Times New Roman"/>
          </w:rPr>
          <w:t>farfargazali@gmail.com</w:t>
        </w:r>
      </w:hyperlink>
    </w:p>
    <w:p w:rsidR="00862E21" w:rsidRPr="000C37D4" w:rsidRDefault="00862E21" w:rsidP="00862E21">
      <w:pPr>
        <w:pStyle w:val="CPTitle"/>
        <w:rPr>
          <w:lang w:val="id-ID"/>
        </w:rPr>
      </w:pPr>
    </w:p>
    <w:p w:rsidR="00862E21" w:rsidRPr="00862E21" w:rsidRDefault="00862E21" w:rsidP="00862E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202124"/>
          <w:lang w:val="en-US"/>
        </w:rPr>
      </w:pPr>
      <w:r w:rsidRPr="00862E21">
        <w:rPr>
          <w:rFonts w:ascii="Times New Roman" w:eastAsia="Times New Roman" w:hAnsi="Times New Roman"/>
          <w:b/>
        </w:rPr>
        <w:t>Abstract:</w:t>
      </w:r>
      <w:r w:rsidRPr="00862E21">
        <w:rPr>
          <w:rFonts w:ascii="Times New Roman" w:eastAsia="Times New Roman" w:hAnsi="Times New Roman"/>
        </w:rPr>
        <w:t xml:space="preserve"> </w:t>
      </w:r>
      <w:r w:rsidRPr="00862E21">
        <w:rPr>
          <w:rFonts w:ascii="Times New Roman" w:eastAsia="Times New Roman" w:hAnsi="Times New Roman"/>
          <w:color w:val="202124"/>
        </w:rPr>
        <w:t>In the current situation, with the threat of Covid-19, it is hoped that educational institutions (university) are required to implement online learning activities. Through the use of the zoom meeting application provided by the university, it is possible to support online learning activities. In essence, this study aims to see to what extent the effectiveness of distance learning using the Zoom Meeting application for students majoring in Social Sciences, FKIP-Unpatti. The method used in this research is qualitative with a grounded theory approach. With data collection techniques used through interviews and WhatsApp for 40 students majoring in Social Sciences FKIP-Unpatti. Based on the research results obtained, distance learning using zoom meetings is certainly not effective during the lecture process. However, considering the current situation with the outbreak of Covid-19, the use of the zoom meeting application is very relevant in supporting the learning process.</w:t>
      </w:r>
    </w:p>
    <w:p w:rsidR="00862E21" w:rsidRPr="00862E21" w:rsidRDefault="00862E21" w:rsidP="00862E21">
      <w:pPr>
        <w:pStyle w:val="normal0"/>
        <w:pBdr>
          <w:top w:val="nil"/>
          <w:left w:val="nil"/>
          <w:bottom w:val="nil"/>
          <w:right w:val="nil"/>
          <w:between w:val="nil"/>
        </w:pBdr>
        <w:spacing w:line="240" w:lineRule="auto"/>
        <w:ind w:hanging="5"/>
        <w:jc w:val="both"/>
        <w:rPr>
          <w:rFonts w:ascii="Times New Roman" w:eastAsia="Times New Roman" w:hAnsi="Times New Roman" w:cs="Times New Roman"/>
          <w:color w:val="000000"/>
        </w:rPr>
      </w:pPr>
      <w:r w:rsidRPr="00862E21">
        <w:rPr>
          <w:rFonts w:ascii="Times New Roman" w:eastAsia="Times New Roman" w:hAnsi="Times New Roman" w:cs="Times New Roman"/>
          <w:b/>
          <w:color w:val="000000"/>
        </w:rPr>
        <w:t>Keywords</w:t>
      </w:r>
      <w:r w:rsidRPr="00862E21">
        <w:rPr>
          <w:rFonts w:ascii="Times New Roman" w:eastAsia="Times New Roman" w:hAnsi="Times New Roman" w:cs="Times New Roman"/>
          <w:color w:val="000000"/>
        </w:rPr>
        <w:t xml:space="preserve">: </w:t>
      </w:r>
      <w:r w:rsidRPr="00862E21">
        <w:rPr>
          <w:rFonts w:ascii="Times New Roman" w:hAnsi="Times New Roman" w:cs="Times New Roman"/>
          <w:color w:val="202124"/>
          <w:shd w:val="clear" w:color="auto" w:fill="F8F9FA"/>
        </w:rPr>
        <w:t>Effectiveness, Zoom Meeting, Learning</w:t>
      </w:r>
    </w:p>
    <w:p w:rsidR="00862E21" w:rsidRPr="00862E21" w:rsidRDefault="00862E21" w:rsidP="00862E21">
      <w:pPr>
        <w:autoSpaceDE w:val="0"/>
        <w:autoSpaceDN w:val="0"/>
        <w:adjustRightInd w:val="0"/>
        <w:spacing w:line="240" w:lineRule="auto"/>
        <w:jc w:val="both"/>
        <w:rPr>
          <w:rFonts w:ascii="Times New Roman" w:hAnsi="Times New Roman"/>
          <w:lang w:val="en-US"/>
        </w:rPr>
      </w:pPr>
      <w:r w:rsidRPr="00862E21">
        <w:rPr>
          <w:rFonts w:ascii="Times New Roman" w:eastAsia="Times New Roman" w:hAnsi="Times New Roman"/>
          <w:b/>
        </w:rPr>
        <w:t>Abstrak:</w:t>
      </w:r>
      <w:r w:rsidRPr="00862E21">
        <w:rPr>
          <w:rFonts w:ascii="Times New Roman" w:eastAsia="Times New Roman" w:hAnsi="Times New Roman"/>
          <w:i/>
        </w:rPr>
        <w:t xml:space="preserve"> </w:t>
      </w:r>
      <w:r w:rsidRPr="00862E21">
        <w:rPr>
          <w:rFonts w:ascii="Times New Roman" w:hAnsi="Times New Roman"/>
        </w:rPr>
        <w:t xml:space="preserve">Pada situasi saat ini, dimana dengan adanya ancaman Covid-19, diharapkan agar lembaga pendidikan (Universitas) diwajibkan untuk menerapkan kegiatan pembelajaran secara </w:t>
      </w:r>
      <w:r w:rsidRPr="00862E21">
        <w:rPr>
          <w:rFonts w:ascii="Times New Roman" w:hAnsi="Times New Roman"/>
          <w:i/>
        </w:rPr>
        <w:t>online</w:t>
      </w:r>
      <w:r w:rsidRPr="00862E21">
        <w:rPr>
          <w:rFonts w:ascii="Times New Roman" w:hAnsi="Times New Roman"/>
        </w:rPr>
        <w:t xml:space="preserve">. Melalui pemanfaatan aplikasi </w:t>
      </w:r>
      <w:r w:rsidRPr="00862E21">
        <w:rPr>
          <w:rFonts w:ascii="Times New Roman" w:hAnsi="Times New Roman"/>
          <w:i/>
        </w:rPr>
        <w:t>zoom</w:t>
      </w:r>
      <w:r w:rsidRPr="00862E21">
        <w:rPr>
          <w:rFonts w:ascii="Times New Roman" w:hAnsi="Times New Roman"/>
        </w:rPr>
        <w:t xml:space="preserve"> </w:t>
      </w:r>
      <w:r w:rsidRPr="00862E21">
        <w:rPr>
          <w:rFonts w:ascii="Times New Roman" w:hAnsi="Times New Roman"/>
          <w:i/>
        </w:rPr>
        <w:t xml:space="preserve">meeting </w:t>
      </w:r>
      <w:r w:rsidRPr="00862E21">
        <w:rPr>
          <w:rFonts w:ascii="Times New Roman" w:hAnsi="Times New Roman"/>
        </w:rPr>
        <w:t xml:space="preserve">yang disediakan oleh universitas kiranya dapat mendukung kegiatan pembelajaran secara </w:t>
      </w:r>
      <w:r w:rsidRPr="00862E21">
        <w:rPr>
          <w:rFonts w:ascii="Times New Roman" w:hAnsi="Times New Roman"/>
          <w:i/>
        </w:rPr>
        <w:t>online</w:t>
      </w:r>
      <w:r w:rsidRPr="00862E21">
        <w:rPr>
          <w:rFonts w:ascii="Times New Roman" w:hAnsi="Times New Roman"/>
        </w:rPr>
        <w:t xml:space="preserve">.  Pada hakekatnya penelitian ini bertujuan untuk melihat sejauhmana efektifitas pembelajaran jarak jauh dengan menggunakan aplikasi </w:t>
      </w:r>
      <w:r w:rsidRPr="00862E21">
        <w:rPr>
          <w:rFonts w:ascii="Times New Roman" w:hAnsi="Times New Roman"/>
          <w:i/>
          <w:iCs/>
        </w:rPr>
        <w:t xml:space="preserve">Zoom Meeting </w:t>
      </w:r>
      <w:r w:rsidRPr="00862E21">
        <w:rPr>
          <w:rFonts w:ascii="Times New Roman" w:hAnsi="Times New Roman"/>
        </w:rPr>
        <w:t xml:space="preserve">bagi mahasiswa jurusan IPS FKIP-Unpatti. Metode yang digunakan pada penelitian ini adalah kulaitatif dengan pendekatan </w:t>
      </w:r>
      <w:r w:rsidRPr="00862E21">
        <w:rPr>
          <w:rFonts w:ascii="Times New Roman" w:hAnsi="Times New Roman"/>
          <w:i/>
          <w:iCs/>
        </w:rPr>
        <w:t>grounded theory</w:t>
      </w:r>
      <w:r w:rsidRPr="00862E21">
        <w:rPr>
          <w:rFonts w:ascii="Times New Roman" w:hAnsi="Times New Roman"/>
        </w:rPr>
        <w:t xml:space="preserve">. Dengan teknik pengumpulan data yang digunakan melalui Wawancara dan </w:t>
      </w:r>
      <w:r w:rsidRPr="00862E21">
        <w:rPr>
          <w:rFonts w:ascii="Times New Roman" w:hAnsi="Times New Roman"/>
          <w:i/>
          <w:iCs/>
        </w:rPr>
        <w:t xml:space="preserve">WhatsApp </w:t>
      </w:r>
      <w:r w:rsidRPr="00862E21">
        <w:rPr>
          <w:rFonts w:ascii="Times New Roman" w:hAnsi="Times New Roman"/>
        </w:rPr>
        <w:t xml:space="preserve">bagi 40 mahasiswa jurusan IPS FKIP-Unpatti. Berdasarkan hasil penelitian yang diperoleh, pembelajaran jarak jauh dengan memanfaatkan zoom meeting tentu tidak efektif selama proses perkuliahan. Namun dengan mempertimbangkan situasi saat ini dengan mewabahnya Covid-19 maka penggunaan aplikasi </w:t>
      </w:r>
      <w:r w:rsidRPr="00862E21">
        <w:rPr>
          <w:rFonts w:ascii="Times New Roman" w:hAnsi="Times New Roman"/>
          <w:i/>
        </w:rPr>
        <w:t xml:space="preserve">zoom meeting </w:t>
      </w:r>
      <w:r w:rsidRPr="00862E21">
        <w:rPr>
          <w:rFonts w:ascii="Times New Roman" w:hAnsi="Times New Roman"/>
        </w:rPr>
        <w:t>sangat relevan dalam menunjang proses pembelajaran.</w:t>
      </w:r>
    </w:p>
    <w:p w:rsidR="002C52D3" w:rsidRPr="00862E21" w:rsidRDefault="00862E21" w:rsidP="00862E21">
      <w:pPr>
        <w:pStyle w:val="JOURNALTITLE"/>
        <w:ind w:firstLine="0"/>
        <w:jc w:val="both"/>
      </w:pPr>
      <w:r w:rsidRPr="00862E21">
        <w:rPr>
          <w:bCs/>
        </w:rPr>
        <w:t xml:space="preserve">Kata Kunci : </w:t>
      </w:r>
      <w:r w:rsidRPr="00862E21">
        <w:t xml:space="preserve">Efektifitas, </w:t>
      </w:r>
      <w:r w:rsidRPr="00862E21">
        <w:rPr>
          <w:i/>
        </w:rPr>
        <w:t>Zoom</w:t>
      </w:r>
      <w:r w:rsidRPr="00862E21">
        <w:t xml:space="preserve"> </w:t>
      </w:r>
      <w:r w:rsidRPr="00862E21">
        <w:rPr>
          <w:i/>
        </w:rPr>
        <w:t>Meeting</w:t>
      </w:r>
      <w:r w:rsidRPr="00862E21">
        <w:t>, Pembelajaran</w:t>
      </w:r>
    </w:p>
    <w:p w:rsidR="002C52D3" w:rsidRDefault="002C52D3" w:rsidP="003009BE">
      <w:pPr>
        <w:pStyle w:val="JOURNALTITLE"/>
      </w:pPr>
    </w:p>
    <w:p w:rsidR="002B6ED1" w:rsidRPr="00B3573F" w:rsidRDefault="002B6ED1" w:rsidP="00D52A22">
      <w:pPr>
        <w:pStyle w:val="JOURNALABSTRACT-KEY"/>
        <w:rPr>
          <w:sz w:val="20"/>
          <w:szCs w:val="20"/>
        </w:rPr>
      </w:pPr>
      <w:r w:rsidRPr="00B3573F">
        <w:rPr>
          <w:sz w:val="20"/>
          <w:szCs w:val="20"/>
        </w:rPr>
        <w:br w:type="page"/>
      </w:r>
    </w:p>
    <w:p w:rsidR="00A25D0B" w:rsidRPr="002B6ED1" w:rsidRDefault="00A25D0B" w:rsidP="002B6ED1">
      <w:pPr>
        <w:spacing w:after="0" w:line="240" w:lineRule="auto"/>
        <w:rPr>
          <w:rFonts w:ascii="Times New Roman" w:hAnsi="Times New Roman"/>
          <w:i/>
        </w:rPr>
        <w:sectPr w:rsidR="00A25D0B" w:rsidRPr="002B6ED1" w:rsidSect="00C00B3B">
          <w:headerReference w:type="even" r:id="rId9"/>
          <w:headerReference w:type="default" r:id="rId10"/>
          <w:footerReference w:type="even" r:id="rId11"/>
          <w:footerReference w:type="default" r:id="rId12"/>
          <w:headerReference w:type="first" r:id="rId13"/>
          <w:footerReference w:type="first" r:id="rId14"/>
          <w:type w:val="continuous"/>
          <w:pgSz w:w="11906" w:h="16838"/>
          <w:pgMar w:top="2099" w:right="1418" w:bottom="1531" w:left="1701" w:header="708" w:footer="904" w:gutter="0"/>
          <w:cols w:space="708"/>
          <w:titlePg/>
          <w:docGrid w:linePitch="360"/>
        </w:sectPr>
      </w:pPr>
    </w:p>
    <w:p w:rsidR="00F1396F" w:rsidRPr="002824FB" w:rsidRDefault="00374EC8" w:rsidP="0003319B">
      <w:pPr>
        <w:spacing w:after="120"/>
        <w:rPr>
          <w:rFonts w:ascii="Times New Roman" w:hAnsi="Times New Roman"/>
          <w:b/>
        </w:rPr>
      </w:pPr>
      <w:r w:rsidRPr="002824FB">
        <w:rPr>
          <w:rFonts w:ascii="Times New Roman" w:hAnsi="Times New Roman"/>
          <w:b/>
        </w:rPr>
        <w:lastRenderedPageBreak/>
        <w:t>Pendahuluan</w:t>
      </w:r>
    </w:p>
    <w:p w:rsidR="00862E21" w:rsidRPr="00C81140" w:rsidRDefault="00862E21" w:rsidP="00862E21">
      <w:pPr>
        <w:autoSpaceDE w:val="0"/>
        <w:autoSpaceDN w:val="0"/>
        <w:adjustRightInd w:val="0"/>
        <w:spacing w:after="0" w:line="240" w:lineRule="auto"/>
        <w:ind w:firstLine="567"/>
        <w:jc w:val="both"/>
        <w:rPr>
          <w:rFonts w:ascii="Times New Roman" w:hAnsi="Times New Roman"/>
          <w:i/>
          <w:color w:val="222222"/>
        </w:rPr>
      </w:pPr>
      <w:r w:rsidRPr="00C81140">
        <w:rPr>
          <w:rFonts w:ascii="Times New Roman" w:hAnsi="Times New Roman"/>
          <w:color w:val="222222"/>
        </w:rPr>
        <w:t>Kebijakan pemerintah tentang pelarangan berkerumun (</w:t>
      </w:r>
      <w:r w:rsidRPr="00C81140">
        <w:rPr>
          <w:rFonts w:ascii="Times New Roman" w:hAnsi="Times New Roman"/>
          <w:i/>
          <w:color w:val="222222"/>
        </w:rPr>
        <w:t xml:space="preserve">Social Distancing) </w:t>
      </w:r>
      <w:r w:rsidRPr="00C81140">
        <w:rPr>
          <w:rFonts w:ascii="Times New Roman" w:hAnsi="Times New Roman"/>
          <w:color w:val="222222"/>
        </w:rPr>
        <w:t xml:space="preserve">bagi masyarakat patut diapresiasi dan dipatuhi. Karena upaya tersebut bertujuan untuk mengatasi penyebaran Covid-19. Tentu kebijakan tersebut tidak hanya berdampak pada bidang sosial, ekonomi, politik semata, melainkan pula pada bidang pendidikan. Dengan pertimbangan situasi saat ini, kiranya para pendidik dituntut untuk mengembangkan pembelajaran </w:t>
      </w:r>
      <w:r w:rsidRPr="00C81140">
        <w:rPr>
          <w:rFonts w:ascii="Times New Roman" w:hAnsi="Times New Roman"/>
          <w:i/>
          <w:color w:val="222222"/>
        </w:rPr>
        <w:t xml:space="preserve">online </w:t>
      </w:r>
      <w:r w:rsidRPr="00C81140">
        <w:rPr>
          <w:rFonts w:ascii="Times New Roman" w:hAnsi="Times New Roman"/>
          <w:color w:val="222222"/>
        </w:rPr>
        <w:t xml:space="preserve">dengan memanfaatkan ketersediaan teknologi yang ada. Menurut, (Far-Far, Rina dan Ima, 2020), </w:t>
      </w:r>
      <w:r w:rsidRPr="00C81140">
        <w:rPr>
          <w:rFonts w:ascii="Times New Roman" w:hAnsi="Times New Roman"/>
          <w:i/>
          <w:color w:val="222222"/>
        </w:rPr>
        <w:t xml:space="preserve">The demands of learning by utilizing information and communication technology (e-learning) are of course very relevant to current conditions and situations. This is caused by two things. First, the rapid development of information and communication technology systems. Second, the situation and conditions in the world that are being faced with the threat of Covid-19. </w:t>
      </w:r>
      <w:r w:rsidRPr="00C81140">
        <w:rPr>
          <w:rFonts w:ascii="Times New Roman" w:hAnsi="Times New Roman"/>
          <w:color w:val="222222"/>
        </w:rPr>
        <w:t xml:space="preserve">Berdasarkan dua aspek tersebut maka, pembelajaran dengan metode konvensional yang sering dilakukan, hendaknya dikonversi menjadi pembelajaran </w:t>
      </w:r>
      <w:r w:rsidRPr="00C81140">
        <w:rPr>
          <w:rFonts w:ascii="Times New Roman" w:hAnsi="Times New Roman"/>
          <w:i/>
          <w:color w:val="222222"/>
        </w:rPr>
        <w:t>online.</w:t>
      </w:r>
    </w:p>
    <w:p w:rsidR="00862E21" w:rsidRPr="00C81140" w:rsidRDefault="00862E21" w:rsidP="00862E21">
      <w:pPr>
        <w:autoSpaceDE w:val="0"/>
        <w:autoSpaceDN w:val="0"/>
        <w:adjustRightInd w:val="0"/>
        <w:spacing w:after="0" w:line="240" w:lineRule="auto"/>
        <w:ind w:firstLine="567"/>
        <w:jc w:val="both"/>
        <w:rPr>
          <w:rFonts w:ascii="Times New Roman" w:hAnsi="Times New Roman"/>
        </w:rPr>
      </w:pPr>
      <w:r w:rsidRPr="00C81140">
        <w:rPr>
          <w:rFonts w:ascii="Times New Roman" w:hAnsi="Times New Roman"/>
        </w:rPr>
        <w:t xml:space="preserve">Pengembangan pembelajaran </w:t>
      </w:r>
      <w:r w:rsidRPr="00C81140">
        <w:rPr>
          <w:rFonts w:ascii="Times New Roman" w:hAnsi="Times New Roman"/>
          <w:i/>
        </w:rPr>
        <w:t xml:space="preserve">online, </w:t>
      </w:r>
      <w:r w:rsidRPr="00C81140">
        <w:rPr>
          <w:rFonts w:ascii="Times New Roman" w:hAnsi="Times New Roman"/>
        </w:rPr>
        <w:t xml:space="preserve">tentu sangat didukung oleh ketersediaan teknologi yang ada. Jika diamati, kehidupan umat manusia dewasa ini dengan hadirnya arus globalisasi khususnya pada perekembangan Teknologi Informasi dan Komunikasi (TIK) yang begitu pesat, patut diapresiasi sebagai peradaban manusia di era modern. Karena perkembangan manusia dewasa ini dengan hadirnya teknologi, mampu menyentuh seluruh aspek kehidupan umat manusia. Namun sebagaimana yang dikatakan oleh Widja dalam (Susilo dan Sofiarini, 2020) bahwa, kehidupan masa depan yang ditandai dengan kuatnya arus globalisasi dan meluasnya paham materialism telah membawa kehidupan masyarakat sekarang ini cenderung konsumtif. Maka perkembangan teknologi yang canggih kiranya tidak merubah perilaku manusia cenderung konsumtif. Melainkan mampu dimanfaatkan sebagai  media edukasi agar bisa dikelolah dan dikuasai untuk menunjang keberlangsungan hidup manusia. </w:t>
      </w:r>
    </w:p>
    <w:p w:rsidR="00862E21" w:rsidRPr="00C81140" w:rsidRDefault="00862E21" w:rsidP="00862E21">
      <w:pPr>
        <w:pStyle w:val="Default"/>
        <w:ind w:firstLine="567"/>
        <w:jc w:val="both"/>
        <w:rPr>
          <w:sz w:val="22"/>
          <w:szCs w:val="22"/>
        </w:rPr>
      </w:pPr>
      <w:r w:rsidRPr="00C81140">
        <w:rPr>
          <w:sz w:val="22"/>
          <w:szCs w:val="22"/>
        </w:rPr>
        <w:t xml:space="preserve">Oleh karena itu, TIK dapat diartikan sebagai segala sesuatu yang memudahkan manusia dalam menyalurkan informasi secara </w:t>
      </w:r>
      <w:r w:rsidRPr="00C81140">
        <w:rPr>
          <w:sz w:val="22"/>
          <w:szCs w:val="22"/>
        </w:rPr>
        <w:lastRenderedPageBreak/>
        <w:t xml:space="preserve">cepat dan efektif, baik berupa program maupun peralatan. Beberapa jenis TIK yang paling sering diketahui oleh masyarakat umum adalah komputer (PC), laptop, printer, LCD </w:t>
      </w:r>
      <w:r w:rsidRPr="00C81140">
        <w:rPr>
          <w:i/>
          <w:iCs/>
          <w:sz w:val="22"/>
          <w:szCs w:val="22"/>
        </w:rPr>
        <w:t>projector</w:t>
      </w:r>
      <w:r w:rsidRPr="00C81140">
        <w:rPr>
          <w:sz w:val="22"/>
          <w:szCs w:val="22"/>
        </w:rPr>
        <w:t xml:space="preserve">, internet, dan lain-lain. Namun sebenarnya, televisi, radio, dan </w:t>
      </w:r>
      <w:r w:rsidRPr="00C81140">
        <w:rPr>
          <w:i/>
          <w:iCs/>
          <w:sz w:val="22"/>
          <w:szCs w:val="22"/>
        </w:rPr>
        <w:t xml:space="preserve">handphone </w:t>
      </w:r>
      <w:r w:rsidRPr="00C81140">
        <w:rPr>
          <w:sz w:val="22"/>
          <w:szCs w:val="22"/>
        </w:rPr>
        <w:t xml:space="preserve">juga termasuk ke dalam perangkat TIK. TIK terdiri dari </w:t>
      </w:r>
      <w:r w:rsidRPr="00C81140">
        <w:rPr>
          <w:i/>
          <w:iCs/>
          <w:sz w:val="22"/>
          <w:szCs w:val="22"/>
        </w:rPr>
        <w:t xml:space="preserve">hardware </w:t>
      </w:r>
      <w:r w:rsidRPr="00C81140">
        <w:rPr>
          <w:sz w:val="22"/>
          <w:szCs w:val="22"/>
        </w:rPr>
        <w:t xml:space="preserve">dan </w:t>
      </w:r>
      <w:r w:rsidRPr="00C81140">
        <w:rPr>
          <w:i/>
          <w:iCs/>
          <w:sz w:val="22"/>
          <w:szCs w:val="22"/>
        </w:rPr>
        <w:t>software</w:t>
      </w:r>
      <w:r w:rsidRPr="00C81140">
        <w:rPr>
          <w:sz w:val="22"/>
          <w:szCs w:val="22"/>
        </w:rPr>
        <w:t xml:space="preserve">. </w:t>
      </w:r>
      <w:r w:rsidRPr="00C81140">
        <w:rPr>
          <w:i/>
          <w:iCs/>
          <w:sz w:val="22"/>
          <w:szCs w:val="22"/>
        </w:rPr>
        <w:t xml:space="preserve">Hardware </w:t>
      </w:r>
      <w:r w:rsidRPr="00C81140">
        <w:rPr>
          <w:sz w:val="22"/>
          <w:szCs w:val="22"/>
        </w:rPr>
        <w:t xml:space="preserve">atau perangkat keras adalah segala sesuatu peralatan teknologi yang berupa fisik yang bisa disentuh. </w:t>
      </w:r>
      <w:r w:rsidRPr="00C81140">
        <w:rPr>
          <w:i/>
          <w:iCs/>
          <w:sz w:val="22"/>
          <w:szCs w:val="22"/>
        </w:rPr>
        <w:t xml:space="preserve">Software </w:t>
      </w:r>
      <w:r w:rsidRPr="00C81140">
        <w:rPr>
          <w:sz w:val="22"/>
          <w:szCs w:val="22"/>
        </w:rPr>
        <w:t xml:space="preserve">atau perangkat lunak adalah sistem yang dapat menjalankan atau yang berjalan dalam perangkat keras tersebut. </w:t>
      </w:r>
      <w:r w:rsidRPr="00C81140">
        <w:rPr>
          <w:i/>
          <w:iCs/>
          <w:sz w:val="22"/>
          <w:szCs w:val="22"/>
        </w:rPr>
        <w:t xml:space="preserve">Software </w:t>
      </w:r>
      <w:r w:rsidRPr="00C81140">
        <w:rPr>
          <w:sz w:val="22"/>
          <w:szCs w:val="22"/>
        </w:rPr>
        <w:t xml:space="preserve">dapat berupa </w:t>
      </w:r>
      <w:r w:rsidRPr="00C81140">
        <w:rPr>
          <w:i/>
          <w:iCs/>
          <w:sz w:val="22"/>
          <w:szCs w:val="22"/>
        </w:rPr>
        <w:t xml:space="preserve">operating system </w:t>
      </w:r>
      <w:r w:rsidRPr="00C81140">
        <w:rPr>
          <w:sz w:val="22"/>
          <w:szCs w:val="22"/>
        </w:rPr>
        <w:t>(OS), aplikasi, ataupun konten, Sudirman dalam (</w:t>
      </w:r>
      <w:r w:rsidRPr="00C81140">
        <w:rPr>
          <w:bCs/>
          <w:sz w:val="22"/>
          <w:szCs w:val="22"/>
        </w:rPr>
        <w:t>Restiyani, Juanengsih, dan Herlanti</w:t>
      </w:r>
      <w:r w:rsidRPr="00C81140">
        <w:rPr>
          <w:b/>
          <w:bCs/>
          <w:sz w:val="22"/>
          <w:szCs w:val="22"/>
        </w:rPr>
        <w:t xml:space="preserve"> :</w:t>
      </w:r>
      <w:r w:rsidRPr="00C81140">
        <w:rPr>
          <w:sz w:val="22"/>
          <w:szCs w:val="22"/>
        </w:rPr>
        <w:t>2014).</w:t>
      </w:r>
    </w:p>
    <w:p w:rsidR="00862E21" w:rsidRPr="00C81140" w:rsidRDefault="00862E21" w:rsidP="00862E21">
      <w:pPr>
        <w:pStyle w:val="Default"/>
        <w:ind w:firstLine="567"/>
        <w:jc w:val="both"/>
        <w:rPr>
          <w:sz w:val="22"/>
          <w:szCs w:val="22"/>
        </w:rPr>
      </w:pPr>
      <w:r w:rsidRPr="00C81140">
        <w:rPr>
          <w:sz w:val="22"/>
          <w:szCs w:val="22"/>
        </w:rPr>
        <w:t xml:space="preserve">Menurut (Susanto dan Akmal, 2018) mengatakan bahwa aplikasi pembelajaran merupakan terobosan baru media belajar yang memberikan kebebasan mutlak bagi peserta didik mengoperasikannya. Pada dasarnya, aplikasi pembelajaran memiliki manfaat untuk memudahkan peserta didik dalam mempelajari materi tertentu, (Dwi Saputra, 2020). Olehnya itu, proses pembelajaran yang dilakukan via </w:t>
      </w:r>
      <w:r w:rsidRPr="00C81140">
        <w:rPr>
          <w:i/>
          <w:sz w:val="22"/>
          <w:szCs w:val="22"/>
        </w:rPr>
        <w:t>online</w:t>
      </w:r>
      <w:r w:rsidRPr="00C81140">
        <w:rPr>
          <w:i/>
          <w:iCs/>
          <w:sz w:val="22"/>
          <w:szCs w:val="22"/>
        </w:rPr>
        <w:t xml:space="preserve">, </w:t>
      </w:r>
      <w:r w:rsidRPr="00C81140">
        <w:rPr>
          <w:iCs/>
          <w:sz w:val="22"/>
          <w:szCs w:val="22"/>
        </w:rPr>
        <w:t>kiranya memerlukan sarana/</w:t>
      </w:r>
      <w:r w:rsidRPr="00C81140">
        <w:rPr>
          <w:sz w:val="22"/>
          <w:szCs w:val="22"/>
        </w:rPr>
        <w:t xml:space="preserve">media. Maka dari itu, dibutuhkan perencanaan untuk mendukung media pembelajaran di lembaga pendidikan (universitas). Pada pelaksanaan di universitas terdapat beberapa </w:t>
      </w:r>
      <w:r w:rsidRPr="00C81140">
        <w:rPr>
          <w:i/>
          <w:iCs/>
          <w:sz w:val="22"/>
          <w:szCs w:val="22"/>
        </w:rPr>
        <w:t xml:space="preserve">platfrom </w:t>
      </w:r>
      <w:r w:rsidRPr="00C81140">
        <w:rPr>
          <w:sz w:val="22"/>
          <w:szCs w:val="22"/>
        </w:rPr>
        <w:t xml:space="preserve">yang dipakai yakni, </w:t>
      </w:r>
      <w:r w:rsidRPr="00C81140">
        <w:rPr>
          <w:i/>
          <w:iCs/>
          <w:sz w:val="22"/>
          <w:szCs w:val="22"/>
        </w:rPr>
        <w:t>Whatsapp, Zoom Meeting</w:t>
      </w:r>
      <w:r w:rsidRPr="00C81140">
        <w:rPr>
          <w:sz w:val="22"/>
          <w:szCs w:val="22"/>
        </w:rPr>
        <w:t xml:space="preserve"> dan lain-lain. Menurut (</w:t>
      </w:r>
      <w:r w:rsidRPr="00C81140">
        <w:rPr>
          <w:bCs/>
          <w:sz w:val="22"/>
          <w:szCs w:val="22"/>
        </w:rPr>
        <w:t>Haqien, Afiifadiyah Rahman</w:t>
      </w:r>
      <w:r w:rsidRPr="00C81140">
        <w:rPr>
          <w:i/>
          <w:iCs/>
          <w:sz w:val="22"/>
          <w:szCs w:val="22"/>
        </w:rPr>
        <w:t xml:space="preserve">, </w:t>
      </w:r>
      <w:r w:rsidRPr="00C81140">
        <w:rPr>
          <w:iCs/>
          <w:sz w:val="22"/>
          <w:szCs w:val="22"/>
        </w:rPr>
        <w:t>2020) mengemukakan bahwa,</w:t>
      </w:r>
      <w:r w:rsidRPr="00C81140">
        <w:rPr>
          <w:i/>
          <w:iCs/>
          <w:sz w:val="22"/>
          <w:szCs w:val="22"/>
        </w:rPr>
        <w:t xml:space="preserve"> Zoom Meeting </w:t>
      </w:r>
      <w:r w:rsidRPr="00C81140">
        <w:rPr>
          <w:sz w:val="22"/>
          <w:szCs w:val="22"/>
        </w:rPr>
        <w:t xml:space="preserve">adalah sebuah media pembelajaran menggunakan </w:t>
      </w:r>
      <w:r w:rsidRPr="00C81140">
        <w:rPr>
          <w:i/>
          <w:iCs/>
          <w:sz w:val="22"/>
          <w:szCs w:val="22"/>
        </w:rPr>
        <w:t>video</w:t>
      </w:r>
      <w:r w:rsidRPr="00C81140">
        <w:rPr>
          <w:sz w:val="22"/>
          <w:szCs w:val="22"/>
        </w:rPr>
        <w:t xml:space="preserve">. Pendiri aplikasi </w:t>
      </w:r>
      <w:r w:rsidRPr="00C81140">
        <w:rPr>
          <w:i/>
          <w:iCs/>
          <w:sz w:val="22"/>
          <w:szCs w:val="22"/>
        </w:rPr>
        <w:t xml:space="preserve">Zoom Meeting </w:t>
      </w:r>
      <w:r w:rsidRPr="00C81140">
        <w:rPr>
          <w:sz w:val="22"/>
          <w:szCs w:val="22"/>
        </w:rPr>
        <w:t xml:space="preserve">adalah Eric Yuan yang diresmikan tahun 2011 di kantor pusatnya terletak di San Jose, California. Aplikasi ini tidak hanya dipakai pada kegiatan pembelajaran semata, melainkan pula dapat dipakai untuk kegiatan perkantoran bahkan kegiatan lainnya. </w:t>
      </w:r>
      <w:r w:rsidRPr="00C81140">
        <w:rPr>
          <w:i/>
          <w:iCs/>
          <w:sz w:val="22"/>
          <w:szCs w:val="22"/>
        </w:rPr>
        <w:t xml:space="preserve">Platfrom </w:t>
      </w:r>
      <w:r w:rsidRPr="00C81140">
        <w:rPr>
          <w:sz w:val="22"/>
          <w:szCs w:val="22"/>
        </w:rPr>
        <w:t xml:space="preserve">ini gratis jadi dapat digunakan oleh siapapun dengan batas waktu empat puluh menit dan tidak ada batasan waktu jika akun kita berbayar. Dalam aplikasi </w:t>
      </w:r>
      <w:r w:rsidRPr="00C81140">
        <w:rPr>
          <w:i/>
          <w:iCs/>
          <w:sz w:val="22"/>
          <w:szCs w:val="22"/>
        </w:rPr>
        <w:t xml:space="preserve">Zoom Meeting </w:t>
      </w:r>
      <w:r w:rsidRPr="00C81140">
        <w:rPr>
          <w:sz w:val="22"/>
          <w:szCs w:val="22"/>
        </w:rPr>
        <w:t xml:space="preserve">ini kita bisa berkomunikasi langsung dengan siapapun lewat </w:t>
      </w:r>
      <w:r w:rsidRPr="00C81140">
        <w:rPr>
          <w:i/>
          <w:iCs/>
          <w:sz w:val="22"/>
          <w:szCs w:val="22"/>
        </w:rPr>
        <w:t xml:space="preserve">video. </w:t>
      </w:r>
      <w:r w:rsidRPr="00C81140">
        <w:rPr>
          <w:sz w:val="22"/>
          <w:szCs w:val="22"/>
        </w:rPr>
        <w:t>Oleh karena itu, memang cocok digunakan sebagai media pembelajaran.</w:t>
      </w:r>
    </w:p>
    <w:p w:rsidR="00862E21" w:rsidRDefault="00862E21" w:rsidP="00862E21">
      <w:pPr>
        <w:pStyle w:val="Default"/>
        <w:ind w:firstLine="567"/>
        <w:jc w:val="both"/>
        <w:rPr>
          <w:sz w:val="22"/>
          <w:szCs w:val="22"/>
        </w:rPr>
      </w:pPr>
      <w:r w:rsidRPr="00C81140">
        <w:rPr>
          <w:sz w:val="22"/>
          <w:szCs w:val="22"/>
        </w:rPr>
        <w:t xml:space="preserve">Maka dari itu, penelitian ini bermaksud agar melihat sejauhmana efektifitas pembelajaran dengan menggunakan aplikasi </w:t>
      </w:r>
      <w:r w:rsidRPr="00C81140">
        <w:rPr>
          <w:i/>
          <w:sz w:val="22"/>
          <w:szCs w:val="22"/>
        </w:rPr>
        <w:t xml:space="preserve">zoom meeting </w:t>
      </w:r>
      <w:r w:rsidRPr="00C81140">
        <w:rPr>
          <w:sz w:val="22"/>
          <w:szCs w:val="22"/>
        </w:rPr>
        <w:t>di masa pandemi Covid-19</w:t>
      </w:r>
      <w:r w:rsidRPr="00C81140">
        <w:rPr>
          <w:i/>
          <w:iCs/>
          <w:sz w:val="22"/>
          <w:szCs w:val="22"/>
        </w:rPr>
        <w:t xml:space="preserve"> </w:t>
      </w:r>
      <w:r w:rsidRPr="00C81140">
        <w:rPr>
          <w:sz w:val="22"/>
          <w:szCs w:val="22"/>
        </w:rPr>
        <w:lastRenderedPageBreak/>
        <w:t>yang diikuti oleh para mahasiswa yang ada di Jurusan IPS, Fakultas Keguruan dan Ilmu Pendidikan (FKIP) Universitas Pattimura (Unpatti) Ambon.</w:t>
      </w:r>
    </w:p>
    <w:p w:rsidR="002C52D3" w:rsidRPr="00862E21" w:rsidRDefault="00374EC8" w:rsidP="00862E21">
      <w:pPr>
        <w:pStyle w:val="Default"/>
        <w:jc w:val="both"/>
        <w:rPr>
          <w:b/>
          <w:sz w:val="22"/>
          <w:szCs w:val="22"/>
        </w:rPr>
      </w:pPr>
      <w:r w:rsidRPr="00862E21">
        <w:rPr>
          <w:b/>
        </w:rPr>
        <w:t>Metode</w:t>
      </w:r>
      <w:r w:rsidR="00862E21" w:rsidRPr="00862E21">
        <w:rPr>
          <w:b/>
        </w:rPr>
        <w:t xml:space="preserve"> </w:t>
      </w:r>
      <w:r w:rsidRPr="00862E21">
        <w:rPr>
          <w:b/>
        </w:rPr>
        <w:t>Penelitian</w:t>
      </w:r>
    </w:p>
    <w:p w:rsidR="00862E21" w:rsidRPr="00C81140" w:rsidRDefault="00862E21" w:rsidP="00862E21">
      <w:pPr>
        <w:spacing w:after="0" w:line="240" w:lineRule="auto"/>
        <w:ind w:right="4" w:firstLine="567"/>
        <w:jc w:val="both"/>
        <w:rPr>
          <w:rFonts w:ascii="Times New Roman" w:hAnsi="Times New Roman"/>
          <w:color w:val="FF0000"/>
        </w:rPr>
      </w:pPr>
      <w:r w:rsidRPr="00C81140">
        <w:rPr>
          <w:rFonts w:ascii="Times New Roman" w:hAnsi="Times New Roman"/>
        </w:rPr>
        <w:t xml:space="preserve">Penelitian ini menggunakan metode penelitian kualitatif. Penelitian kualitatif sebagaimana menurut </w:t>
      </w:r>
      <w:r w:rsidRPr="00C81140">
        <w:rPr>
          <w:rFonts w:ascii="Times New Roman" w:hAnsi="Times New Roman"/>
          <w:i/>
        </w:rPr>
        <w:t>Creswell,</w:t>
      </w:r>
      <w:r w:rsidRPr="00C81140">
        <w:rPr>
          <w:rFonts w:ascii="Times New Roman" w:hAnsi="Times New Roman"/>
        </w:rPr>
        <w:t xml:space="preserve"> bahwa penelitian kualitatif diartikan sebagai sebuah pendekatan yang bertujuan untuk mengeksplorasi, dan memahami suatu dinamika. Selain itu, teknik pengumpulan data melalui daftar pertanyaan yang disebar via aplikasi whatsApp. Hal ini dilakukan karena </w:t>
      </w:r>
      <w:r w:rsidRPr="00C81140">
        <w:rPr>
          <w:rFonts w:ascii="Times New Roman" w:hAnsi="Times New Roman"/>
        </w:rPr>
        <w:lastRenderedPageBreak/>
        <w:t xml:space="preserve">mempertimbangkan kebijakan pemerintah tentang </w:t>
      </w:r>
      <w:r w:rsidRPr="00C81140">
        <w:rPr>
          <w:rFonts w:ascii="Times New Roman" w:hAnsi="Times New Roman"/>
          <w:i/>
        </w:rPr>
        <w:t xml:space="preserve">Social Disatancing. </w:t>
      </w:r>
      <w:r w:rsidRPr="00C81140">
        <w:rPr>
          <w:rFonts w:ascii="Times New Roman" w:hAnsi="Times New Roman"/>
        </w:rPr>
        <w:t>Sehingga tidak memungkinkan untuk melakukan wawancara secara langsung.</w:t>
      </w:r>
      <w:r w:rsidRPr="00C81140">
        <w:rPr>
          <w:rFonts w:ascii="Times New Roman" w:hAnsi="Times New Roman"/>
          <w:color w:val="FF0000"/>
        </w:rPr>
        <w:t xml:space="preserve"> </w:t>
      </w:r>
      <w:r w:rsidRPr="00C81140">
        <w:rPr>
          <w:rFonts w:ascii="Times New Roman" w:hAnsi="Times New Roman"/>
        </w:rPr>
        <w:t xml:space="preserve">Disamping itu, analisis data yang dilakukan dalam penelitian ini menggunakan analisis data kualitatif dengan pendekatan </w:t>
      </w:r>
      <w:r w:rsidRPr="00C81140">
        <w:rPr>
          <w:rFonts w:ascii="Times New Roman" w:hAnsi="Times New Roman"/>
          <w:i/>
          <w:iCs/>
        </w:rPr>
        <w:t>grounded theory.</w:t>
      </w:r>
      <w:r w:rsidRPr="00C81140">
        <w:rPr>
          <w:rFonts w:ascii="Times New Roman" w:hAnsi="Times New Roman"/>
          <w:iCs/>
        </w:rPr>
        <w:t xml:space="preserve"> Langkah-langkah dalam pendekatan </w:t>
      </w:r>
      <w:r w:rsidRPr="00C81140">
        <w:rPr>
          <w:rFonts w:ascii="Times New Roman" w:hAnsi="Times New Roman"/>
          <w:i/>
          <w:iCs/>
        </w:rPr>
        <w:t xml:space="preserve">grounded theory </w:t>
      </w:r>
      <w:r w:rsidRPr="00C81140">
        <w:rPr>
          <w:rFonts w:ascii="Times New Roman" w:hAnsi="Times New Roman"/>
          <w:iCs/>
        </w:rPr>
        <w:t xml:space="preserve">yakni, melakukan pengkodean, dan mengkategorisasian data sesuai fenomena penggunaan aplikasi </w:t>
      </w:r>
      <w:r w:rsidRPr="00C81140">
        <w:rPr>
          <w:rFonts w:ascii="Times New Roman" w:hAnsi="Times New Roman"/>
          <w:i/>
          <w:iCs/>
        </w:rPr>
        <w:t xml:space="preserve">zoom meeting </w:t>
      </w:r>
      <w:r w:rsidRPr="00C81140">
        <w:rPr>
          <w:rFonts w:ascii="Times New Roman" w:hAnsi="Times New Roman"/>
          <w:iCs/>
        </w:rPr>
        <w:t xml:space="preserve">oleh mahasiswa/I di Jurusan IPS, FKIP Unpatti. ketika mengikuti pembelajaran secara online di masa pandemi Covid-19. </w:t>
      </w:r>
    </w:p>
    <w:p w:rsidR="0003079F" w:rsidRPr="00862E21" w:rsidRDefault="0003079F" w:rsidP="002C52D3">
      <w:pPr>
        <w:pStyle w:val="JOURNALBODY"/>
        <w:rPr>
          <w:lang w:val="en-US"/>
        </w:rPr>
        <w:sectPr w:rsidR="0003079F" w:rsidRPr="00862E21" w:rsidSect="00C54FFE">
          <w:type w:val="continuous"/>
          <w:pgSz w:w="11906" w:h="16838"/>
          <w:pgMar w:top="1531" w:right="1418" w:bottom="1531" w:left="1701" w:header="856" w:footer="1005" w:gutter="0"/>
          <w:pgNumType w:start="2"/>
          <w:cols w:num="2" w:space="567"/>
          <w:docGrid w:linePitch="360"/>
        </w:sectPr>
      </w:pPr>
    </w:p>
    <w:p w:rsidR="0003079F" w:rsidRPr="00862E21" w:rsidRDefault="0003079F" w:rsidP="002C52D3">
      <w:pPr>
        <w:pStyle w:val="JOURNALBODY"/>
        <w:rPr>
          <w:lang w:val="en-US"/>
        </w:rPr>
      </w:pPr>
    </w:p>
    <w:p w:rsidR="0003079F" w:rsidRDefault="0003079F" w:rsidP="002C52D3">
      <w:pPr>
        <w:pStyle w:val="JOURNALBODY"/>
        <w:sectPr w:rsidR="0003079F" w:rsidSect="0003079F">
          <w:type w:val="continuous"/>
          <w:pgSz w:w="11906" w:h="16838"/>
          <w:pgMar w:top="1531" w:right="1418" w:bottom="1531" w:left="1701" w:header="856" w:footer="1005" w:gutter="0"/>
          <w:pgNumType w:start="2"/>
          <w:cols w:space="567"/>
          <w:docGrid w:linePitch="360"/>
        </w:sectPr>
      </w:pPr>
    </w:p>
    <w:p w:rsidR="004F4BE7" w:rsidRPr="00DC6022" w:rsidRDefault="00862E21" w:rsidP="00862E21">
      <w:pPr>
        <w:pStyle w:val="JOURNALHEADING1"/>
        <w:spacing w:before="0" w:after="0"/>
      </w:pPr>
      <w:r>
        <w:lastRenderedPageBreak/>
        <w:t xml:space="preserve">Hasil dan </w:t>
      </w:r>
      <w:r w:rsidR="00AB0BB8" w:rsidRPr="00DC6022">
        <w:t>Pembahasan</w:t>
      </w:r>
    </w:p>
    <w:p w:rsidR="00862E21" w:rsidRPr="00141E71" w:rsidRDefault="00862E21" w:rsidP="00862E21">
      <w:pPr>
        <w:spacing w:after="0" w:line="240" w:lineRule="auto"/>
        <w:ind w:right="4" w:firstLine="567"/>
        <w:jc w:val="both"/>
        <w:rPr>
          <w:rFonts w:ascii="Times New Roman" w:hAnsi="Times New Roman"/>
        </w:rPr>
      </w:pPr>
      <w:r>
        <w:rPr>
          <w:rFonts w:ascii="Times New Roman" w:hAnsi="Times New Roman"/>
        </w:rPr>
        <w:t xml:space="preserve">Proses Kegiatan Belajar Mengajar (KBM) di lingkup Universitas Pattimura umumnya dilakukan secara </w:t>
      </w:r>
      <w:r>
        <w:rPr>
          <w:rFonts w:ascii="Times New Roman" w:hAnsi="Times New Roman"/>
          <w:i/>
        </w:rPr>
        <w:t xml:space="preserve">online. </w:t>
      </w:r>
      <w:r>
        <w:rPr>
          <w:rFonts w:ascii="Times New Roman" w:hAnsi="Times New Roman"/>
        </w:rPr>
        <w:t>Kebijakan tersebut dilakukan berdasarkan instruksi pemerintah pusat (Kemendikbud) dengan mempertimbangkan proses penyebaran dan ancaman Covid-19 yang melanda dunia termasuk Indonesia. Akibat dari dampak Covid-19 maka seluruh lembaga pendidikan (sekolah-kampus), hendaknya menyesuaikan kegiatan belajar mengajar yang konvensional (tatap muka) dengan pembelajaran jarak jauh (</w:t>
      </w:r>
      <w:r w:rsidRPr="00371E22">
        <w:rPr>
          <w:rFonts w:ascii="Times New Roman" w:hAnsi="Times New Roman"/>
          <w:i/>
        </w:rPr>
        <w:t>online</w:t>
      </w:r>
      <w:r>
        <w:rPr>
          <w:rFonts w:ascii="Times New Roman" w:hAnsi="Times New Roman"/>
        </w:rPr>
        <w:t xml:space="preserve">). Dengan demikian, untuk mengetahui efektifitas pemanfaatan aplikasi </w:t>
      </w:r>
      <w:r>
        <w:rPr>
          <w:rFonts w:ascii="Times New Roman" w:hAnsi="Times New Roman"/>
          <w:i/>
        </w:rPr>
        <w:t>zoom meeting</w:t>
      </w:r>
      <w:r>
        <w:rPr>
          <w:rFonts w:ascii="Times New Roman" w:hAnsi="Times New Roman"/>
        </w:rPr>
        <w:t xml:space="preserve"> dalam pembelajaran, maka penelitian ini dilakukan terhadap empat puluh delapan (48) mahasiswa/i yang ada di jurusan IPS, Fakultas Keguruan dan Ilmu Pendidikan, Unpatti Ambon yang tersebar dibeberapa Program Studi (Prodi). Untuk lebih jelas dapat lihat pada tabel 1 berikut ini :  </w:t>
      </w:r>
    </w:p>
    <w:p w:rsidR="00862E21" w:rsidRPr="00141E71" w:rsidRDefault="00862E21" w:rsidP="00862E21">
      <w:pPr>
        <w:spacing w:after="0" w:line="240" w:lineRule="auto"/>
        <w:ind w:left="709" w:right="4" w:hanging="709"/>
        <w:jc w:val="both"/>
        <w:rPr>
          <w:rFonts w:ascii="Times New Roman" w:hAnsi="Times New Roman"/>
          <w:b/>
          <w:bCs/>
          <w:sz w:val="18"/>
          <w:szCs w:val="18"/>
        </w:rPr>
      </w:pPr>
      <w:r w:rsidRPr="00BF2EE4">
        <w:rPr>
          <w:rFonts w:ascii="Times New Roman" w:hAnsi="Times New Roman"/>
          <w:b/>
          <w:bCs/>
          <w:sz w:val="18"/>
          <w:szCs w:val="18"/>
        </w:rPr>
        <w:t>Tabel 1 : Sebaran Responden (Mahasiswa) Sesuai Program Studi (Prodi) yang ada di Jurusan IPS, FKIP Unpatti Ambon</w:t>
      </w:r>
    </w:p>
    <w:tbl>
      <w:tblPr>
        <w:tblStyle w:val="TableGrid"/>
        <w:tblW w:w="0" w:type="auto"/>
        <w:tblInd w:w="108" w:type="dxa"/>
        <w:tblLook w:val="04A0"/>
      </w:tblPr>
      <w:tblGrid>
        <w:gridCol w:w="567"/>
        <w:gridCol w:w="2544"/>
        <w:gridCol w:w="1000"/>
      </w:tblGrid>
      <w:tr w:rsidR="00862E21" w:rsidTr="00862E21">
        <w:tc>
          <w:tcPr>
            <w:tcW w:w="567" w:type="dxa"/>
          </w:tcPr>
          <w:p w:rsidR="00862E21" w:rsidRPr="00BF37B0" w:rsidRDefault="00862E21" w:rsidP="00862E21">
            <w:pPr>
              <w:spacing w:after="0"/>
              <w:ind w:right="4"/>
              <w:jc w:val="center"/>
              <w:rPr>
                <w:rFonts w:ascii="Times New Roman" w:hAnsi="Times New Roman" w:cs="Times New Roman"/>
                <w:b/>
                <w:bCs/>
                <w:sz w:val="18"/>
                <w:szCs w:val="18"/>
              </w:rPr>
            </w:pPr>
            <w:r w:rsidRPr="00BF37B0">
              <w:rPr>
                <w:rFonts w:ascii="Times New Roman" w:hAnsi="Times New Roman" w:cs="Times New Roman"/>
                <w:b/>
                <w:bCs/>
                <w:sz w:val="18"/>
                <w:szCs w:val="18"/>
              </w:rPr>
              <w:t>NO</w:t>
            </w:r>
          </w:p>
        </w:tc>
        <w:tc>
          <w:tcPr>
            <w:tcW w:w="2544" w:type="dxa"/>
          </w:tcPr>
          <w:p w:rsidR="00862E21" w:rsidRPr="00BF37B0" w:rsidRDefault="00862E21" w:rsidP="0006244A">
            <w:pPr>
              <w:ind w:right="4"/>
              <w:jc w:val="center"/>
              <w:rPr>
                <w:rFonts w:ascii="Times New Roman" w:hAnsi="Times New Roman" w:cs="Times New Roman"/>
                <w:b/>
                <w:bCs/>
                <w:sz w:val="18"/>
                <w:szCs w:val="18"/>
              </w:rPr>
            </w:pPr>
            <w:r w:rsidRPr="00BF37B0">
              <w:rPr>
                <w:rFonts w:ascii="Times New Roman" w:hAnsi="Times New Roman" w:cs="Times New Roman"/>
                <w:b/>
                <w:bCs/>
                <w:sz w:val="18"/>
                <w:szCs w:val="18"/>
              </w:rPr>
              <w:t>NAMA PROGRAM STUDI</w:t>
            </w:r>
          </w:p>
        </w:tc>
        <w:tc>
          <w:tcPr>
            <w:tcW w:w="1000" w:type="dxa"/>
          </w:tcPr>
          <w:p w:rsidR="00862E21" w:rsidRPr="00BF37B0" w:rsidRDefault="00862E21" w:rsidP="0006244A">
            <w:pPr>
              <w:ind w:right="4"/>
              <w:jc w:val="center"/>
              <w:rPr>
                <w:rFonts w:ascii="Times New Roman" w:hAnsi="Times New Roman" w:cs="Times New Roman"/>
                <w:b/>
                <w:bCs/>
                <w:sz w:val="18"/>
                <w:szCs w:val="18"/>
              </w:rPr>
            </w:pPr>
            <w:r w:rsidRPr="00BF37B0">
              <w:rPr>
                <w:rFonts w:ascii="Times New Roman" w:hAnsi="Times New Roman" w:cs="Times New Roman"/>
                <w:b/>
                <w:bCs/>
                <w:sz w:val="18"/>
                <w:szCs w:val="18"/>
              </w:rPr>
              <w:t>JUMLAH</w:t>
            </w:r>
          </w:p>
        </w:tc>
      </w:tr>
      <w:tr w:rsidR="00862E21" w:rsidTr="00862E21">
        <w:tc>
          <w:tcPr>
            <w:tcW w:w="567" w:type="dxa"/>
          </w:tcPr>
          <w:p w:rsidR="00862E21" w:rsidRPr="00BF37B0" w:rsidRDefault="00862E21" w:rsidP="00862E21">
            <w:pPr>
              <w:spacing w:after="0" w:line="240" w:lineRule="auto"/>
              <w:ind w:right="4"/>
              <w:jc w:val="center"/>
              <w:rPr>
                <w:rFonts w:ascii="Times New Roman" w:hAnsi="Times New Roman" w:cs="Times New Roman"/>
                <w:bCs/>
                <w:sz w:val="18"/>
                <w:szCs w:val="18"/>
              </w:rPr>
            </w:pPr>
            <w:r w:rsidRPr="00BF37B0">
              <w:rPr>
                <w:rFonts w:ascii="Times New Roman" w:hAnsi="Times New Roman" w:cs="Times New Roman"/>
                <w:bCs/>
                <w:sz w:val="18"/>
                <w:szCs w:val="18"/>
              </w:rPr>
              <w:t>1</w:t>
            </w:r>
          </w:p>
        </w:tc>
        <w:tc>
          <w:tcPr>
            <w:tcW w:w="2544" w:type="dxa"/>
          </w:tcPr>
          <w:p w:rsidR="00862E21" w:rsidRPr="00BF37B0" w:rsidRDefault="00862E21" w:rsidP="00862E21">
            <w:pPr>
              <w:spacing w:after="0" w:line="240" w:lineRule="auto"/>
              <w:ind w:right="4"/>
              <w:rPr>
                <w:rFonts w:ascii="Times New Roman" w:hAnsi="Times New Roman" w:cs="Times New Roman"/>
                <w:bCs/>
                <w:sz w:val="18"/>
                <w:szCs w:val="18"/>
              </w:rPr>
            </w:pPr>
            <w:r w:rsidRPr="00BF37B0">
              <w:rPr>
                <w:rFonts w:ascii="Times New Roman" w:hAnsi="Times New Roman" w:cs="Times New Roman"/>
                <w:bCs/>
                <w:sz w:val="18"/>
                <w:szCs w:val="18"/>
              </w:rPr>
              <w:t>Pendidikan Sejarah</w:t>
            </w:r>
          </w:p>
        </w:tc>
        <w:tc>
          <w:tcPr>
            <w:tcW w:w="1000" w:type="dxa"/>
          </w:tcPr>
          <w:p w:rsidR="00862E21" w:rsidRPr="00BF37B0" w:rsidRDefault="00862E21" w:rsidP="00862E21">
            <w:pPr>
              <w:spacing w:after="0" w:line="240" w:lineRule="auto"/>
              <w:ind w:right="4"/>
              <w:jc w:val="center"/>
              <w:rPr>
                <w:rFonts w:ascii="Times New Roman" w:hAnsi="Times New Roman" w:cs="Times New Roman"/>
                <w:bCs/>
                <w:sz w:val="18"/>
                <w:szCs w:val="18"/>
              </w:rPr>
            </w:pPr>
            <w:r w:rsidRPr="00BF37B0">
              <w:rPr>
                <w:rFonts w:ascii="Times New Roman" w:hAnsi="Times New Roman" w:cs="Times New Roman"/>
                <w:bCs/>
                <w:sz w:val="18"/>
                <w:szCs w:val="18"/>
              </w:rPr>
              <w:t>1</w:t>
            </w:r>
            <w:r>
              <w:rPr>
                <w:rFonts w:ascii="Times New Roman" w:hAnsi="Times New Roman" w:cs="Times New Roman"/>
                <w:bCs/>
                <w:sz w:val="18"/>
                <w:szCs w:val="18"/>
              </w:rPr>
              <w:t>2</w:t>
            </w:r>
          </w:p>
        </w:tc>
      </w:tr>
      <w:tr w:rsidR="00862E21" w:rsidTr="00862E21">
        <w:tc>
          <w:tcPr>
            <w:tcW w:w="567" w:type="dxa"/>
          </w:tcPr>
          <w:p w:rsidR="00862E21" w:rsidRPr="00BF37B0" w:rsidRDefault="00862E21" w:rsidP="00862E21">
            <w:pPr>
              <w:spacing w:after="0" w:line="240" w:lineRule="auto"/>
              <w:ind w:right="4"/>
              <w:jc w:val="center"/>
              <w:rPr>
                <w:rFonts w:ascii="Times New Roman" w:hAnsi="Times New Roman" w:cs="Times New Roman"/>
                <w:bCs/>
                <w:sz w:val="18"/>
                <w:szCs w:val="18"/>
              </w:rPr>
            </w:pPr>
            <w:r w:rsidRPr="00BF37B0">
              <w:rPr>
                <w:rFonts w:ascii="Times New Roman" w:hAnsi="Times New Roman" w:cs="Times New Roman"/>
                <w:bCs/>
                <w:sz w:val="18"/>
                <w:szCs w:val="18"/>
              </w:rPr>
              <w:t>2</w:t>
            </w:r>
          </w:p>
        </w:tc>
        <w:tc>
          <w:tcPr>
            <w:tcW w:w="2544" w:type="dxa"/>
          </w:tcPr>
          <w:p w:rsidR="00862E21" w:rsidRPr="00BF37B0" w:rsidRDefault="00862E21" w:rsidP="00862E21">
            <w:pPr>
              <w:spacing w:after="0" w:line="240" w:lineRule="auto"/>
              <w:ind w:right="4"/>
              <w:rPr>
                <w:rFonts w:ascii="Times New Roman" w:hAnsi="Times New Roman" w:cs="Times New Roman"/>
                <w:bCs/>
                <w:sz w:val="18"/>
                <w:szCs w:val="18"/>
              </w:rPr>
            </w:pPr>
            <w:r w:rsidRPr="00BF37B0">
              <w:rPr>
                <w:rFonts w:ascii="Times New Roman" w:hAnsi="Times New Roman" w:cs="Times New Roman"/>
                <w:bCs/>
                <w:sz w:val="18"/>
                <w:szCs w:val="18"/>
              </w:rPr>
              <w:t>Pendidikan Ekonomi</w:t>
            </w:r>
          </w:p>
        </w:tc>
        <w:tc>
          <w:tcPr>
            <w:tcW w:w="1000" w:type="dxa"/>
          </w:tcPr>
          <w:p w:rsidR="00862E21" w:rsidRPr="00BF37B0" w:rsidRDefault="00862E21" w:rsidP="00862E21">
            <w:pPr>
              <w:spacing w:after="0" w:line="240" w:lineRule="auto"/>
              <w:ind w:right="4"/>
              <w:jc w:val="center"/>
              <w:rPr>
                <w:rFonts w:ascii="Times New Roman" w:hAnsi="Times New Roman" w:cs="Times New Roman"/>
                <w:bCs/>
                <w:sz w:val="18"/>
                <w:szCs w:val="18"/>
              </w:rPr>
            </w:pPr>
            <w:r w:rsidRPr="00BF37B0">
              <w:rPr>
                <w:rFonts w:ascii="Times New Roman" w:hAnsi="Times New Roman" w:cs="Times New Roman"/>
                <w:bCs/>
                <w:sz w:val="18"/>
                <w:szCs w:val="18"/>
              </w:rPr>
              <w:t>1</w:t>
            </w:r>
            <w:r>
              <w:rPr>
                <w:rFonts w:ascii="Times New Roman" w:hAnsi="Times New Roman" w:cs="Times New Roman"/>
                <w:bCs/>
                <w:sz w:val="18"/>
                <w:szCs w:val="18"/>
              </w:rPr>
              <w:t>2</w:t>
            </w:r>
          </w:p>
        </w:tc>
      </w:tr>
      <w:tr w:rsidR="00862E21" w:rsidTr="00862E21">
        <w:tc>
          <w:tcPr>
            <w:tcW w:w="567" w:type="dxa"/>
          </w:tcPr>
          <w:p w:rsidR="00862E21" w:rsidRPr="00BF37B0" w:rsidRDefault="00862E21" w:rsidP="00862E21">
            <w:pPr>
              <w:spacing w:after="0" w:line="240" w:lineRule="auto"/>
              <w:ind w:right="4"/>
              <w:jc w:val="center"/>
              <w:rPr>
                <w:rFonts w:ascii="Times New Roman" w:hAnsi="Times New Roman" w:cs="Times New Roman"/>
                <w:bCs/>
                <w:sz w:val="18"/>
                <w:szCs w:val="18"/>
              </w:rPr>
            </w:pPr>
            <w:r w:rsidRPr="00BF37B0">
              <w:rPr>
                <w:rFonts w:ascii="Times New Roman" w:hAnsi="Times New Roman" w:cs="Times New Roman"/>
                <w:bCs/>
                <w:sz w:val="18"/>
                <w:szCs w:val="18"/>
              </w:rPr>
              <w:t>3</w:t>
            </w:r>
          </w:p>
        </w:tc>
        <w:tc>
          <w:tcPr>
            <w:tcW w:w="2544" w:type="dxa"/>
          </w:tcPr>
          <w:p w:rsidR="00862E21" w:rsidRPr="00BF37B0" w:rsidRDefault="00862E21" w:rsidP="00862E21">
            <w:pPr>
              <w:spacing w:after="0" w:line="240" w:lineRule="auto"/>
              <w:ind w:right="4"/>
              <w:rPr>
                <w:rFonts w:ascii="Times New Roman" w:hAnsi="Times New Roman" w:cs="Times New Roman"/>
                <w:bCs/>
                <w:sz w:val="18"/>
                <w:szCs w:val="18"/>
              </w:rPr>
            </w:pPr>
            <w:r w:rsidRPr="00BF37B0">
              <w:rPr>
                <w:rFonts w:ascii="Times New Roman" w:hAnsi="Times New Roman" w:cs="Times New Roman"/>
                <w:bCs/>
                <w:sz w:val="18"/>
                <w:szCs w:val="18"/>
              </w:rPr>
              <w:t>Pendidikan Geografi</w:t>
            </w:r>
          </w:p>
        </w:tc>
        <w:tc>
          <w:tcPr>
            <w:tcW w:w="1000" w:type="dxa"/>
          </w:tcPr>
          <w:p w:rsidR="00862E21" w:rsidRPr="00BF37B0" w:rsidRDefault="00862E21" w:rsidP="00862E21">
            <w:pPr>
              <w:spacing w:after="0" w:line="240" w:lineRule="auto"/>
              <w:ind w:right="4"/>
              <w:jc w:val="center"/>
              <w:rPr>
                <w:rFonts w:ascii="Times New Roman" w:hAnsi="Times New Roman" w:cs="Times New Roman"/>
                <w:bCs/>
                <w:sz w:val="18"/>
                <w:szCs w:val="18"/>
              </w:rPr>
            </w:pPr>
            <w:r w:rsidRPr="00BF37B0">
              <w:rPr>
                <w:rFonts w:ascii="Times New Roman" w:hAnsi="Times New Roman" w:cs="Times New Roman"/>
                <w:bCs/>
                <w:sz w:val="18"/>
                <w:szCs w:val="18"/>
              </w:rPr>
              <w:t>1</w:t>
            </w:r>
            <w:r>
              <w:rPr>
                <w:rFonts w:ascii="Times New Roman" w:hAnsi="Times New Roman" w:cs="Times New Roman"/>
                <w:bCs/>
                <w:sz w:val="18"/>
                <w:szCs w:val="18"/>
              </w:rPr>
              <w:t>2</w:t>
            </w:r>
          </w:p>
        </w:tc>
      </w:tr>
      <w:tr w:rsidR="00862E21" w:rsidTr="00862E21">
        <w:trPr>
          <w:trHeight w:val="477"/>
        </w:trPr>
        <w:tc>
          <w:tcPr>
            <w:tcW w:w="567" w:type="dxa"/>
          </w:tcPr>
          <w:p w:rsidR="00862E21" w:rsidRPr="00BF37B0" w:rsidRDefault="00862E21" w:rsidP="00862E21">
            <w:pPr>
              <w:spacing w:line="240" w:lineRule="auto"/>
              <w:ind w:right="4"/>
              <w:jc w:val="center"/>
              <w:rPr>
                <w:rFonts w:ascii="Times New Roman" w:hAnsi="Times New Roman" w:cs="Times New Roman"/>
                <w:bCs/>
                <w:sz w:val="18"/>
                <w:szCs w:val="18"/>
              </w:rPr>
            </w:pPr>
            <w:r w:rsidRPr="00BF37B0">
              <w:rPr>
                <w:rFonts w:ascii="Times New Roman" w:hAnsi="Times New Roman" w:cs="Times New Roman"/>
                <w:bCs/>
                <w:sz w:val="18"/>
                <w:szCs w:val="18"/>
              </w:rPr>
              <w:t>4</w:t>
            </w:r>
          </w:p>
        </w:tc>
        <w:tc>
          <w:tcPr>
            <w:tcW w:w="2544" w:type="dxa"/>
          </w:tcPr>
          <w:p w:rsidR="00862E21" w:rsidRPr="00BF37B0" w:rsidRDefault="00862E21" w:rsidP="00862E21">
            <w:pPr>
              <w:spacing w:after="0" w:line="240" w:lineRule="auto"/>
              <w:ind w:right="4"/>
              <w:rPr>
                <w:rFonts w:ascii="Times New Roman" w:hAnsi="Times New Roman" w:cs="Times New Roman"/>
                <w:bCs/>
                <w:sz w:val="18"/>
                <w:szCs w:val="18"/>
              </w:rPr>
            </w:pPr>
            <w:r w:rsidRPr="00BF37B0">
              <w:rPr>
                <w:rFonts w:ascii="Times New Roman" w:hAnsi="Times New Roman" w:cs="Times New Roman"/>
                <w:bCs/>
                <w:sz w:val="18"/>
                <w:szCs w:val="18"/>
              </w:rPr>
              <w:t>Pendidikan Pancasila dan Kewarga Negaraan (PKN)</w:t>
            </w:r>
          </w:p>
        </w:tc>
        <w:tc>
          <w:tcPr>
            <w:tcW w:w="1000" w:type="dxa"/>
          </w:tcPr>
          <w:p w:rsidR="00862E21" w:rsidRPr="00BF37B0" w:rsidRDefault="00862E21" w:rsidP="00862E21">
            <w:pPr>
              <w:spacing w:line="240" w:lineRule="auto"/>
              <w:ind w:right="4"/>
              <w:jc w:val="center"/>
              <w:rPr>
                <w:rFonts w:ascii="Times New Roman" w:hAnsi="Times New Roman" w:cs="Times New Roman"/>
                <w:bCs/>
                <w:sz w:val="18"/>
                <w:szCs w:val="18"/>
              </w:rPr>
            </w:pPr>
            <w:r w:rsidRPr="00BF37B0">
              <w:rPr>
                <w:rFonts w:ascii="Times New Roman" w:hAnsi="Times New Roman" w:cs="Times New Roman"/>
                <w:bCs/>
                <w:sz w:val="18"/>
                <w:szCs w:val="18"/>
              </w:rPr>
              <w:t>1</w:t>
            </w:r>
            <w:r>
              <w:rPr>
                <w:rFonts w:ascii="Times New Roman" w:hAnsi="Times New Roman" w:cs="Times New Roman"/>
                <w:bCs/>
                <w:sz w:val="18"/>
                <w:szCs w:val="18"/>
              </w:rPr>
              <w:t>2</w:t>
            </w:r>
          </w:p>
        </w:tc>
      </w:tr>
    </w:tbl>
    <w:p w:rsidR="00862E21" w:rsidRPr="00F02C94" w:rsidRDefault="00862E21" w:rsidP="003A590C">
      <w:pPr>
        <w:spacing w:after="0" w:line="240" w:lineRule="auto"/>
        <w:ind w:right="4"/>
        <w:jc w:val="center"/>
        <w:rPr>
          <w:b/>
          <w:bCs/>
          <w:sz w:val="4"/>
        </w:rPr>
      </w:pPr>
    </w:p>
    <w:p w:rsidR="00862E21" w:rsidRPr="00F14078" w:rsidRDefault="00862E21" w:rsidP="003A590C">
      <w:pPr>
        <w:spacing w:after="0" w:line="240" w:lineRule="auto"/>
        <w:ind w:right="4" w:firstLine="567"/>
        <w:jc w:val="both"/>
        <w:rPr>
          <w:rFonts w:ascii="Times New Roman" w:hAnsi="Times New Roman"/>
          <w:bCs/>
        </w:rPr>
      </w:pPr>
      <w:r>
        <w:rPr>
          <w:rFonts w:ascii="Times New Roman" w:hAnsi="Times New Roman"/>
          <w:bCs/>
        </w:rPr>
        <w:t xml:space="preserve">Sementara itu, untuk sebaran responden (Mahasiswa), dipilih berdasarkan keterwakilan angkatan/semester yang sedang berlangsung (semester Gasal) dari tiap-tiap program studi yang ada. Dengan presentasi sebagaimana pada tabel 2 berikut ini :  </w:t>
      </w:r>
    </w:p>
    <w:p w:rsidR="00862E21" w:rsidRPr="00141E71" w:rsidRDefault="00862E21" w:rsidP="00862E21">
      <w:pPr>
        <w:spacing w:after="0" w:line="240" w:lineRule="auto"/>
        <w:ind w:left="1092" w:right="4" w:hanging="1092"/>
        <w:jc w:val="both"/>
        <w:rPr>
          <w:rFonts w:ascii="Times New Roman" w:hAnsi="Times New Roman"/>
          <w:b/>
          <w:bCs/>
          <w:sz w:val="18"/>
          <w:szCs w:val="18"/>
        </w:rPr>
      </w:pPr>
      <w:r w:rsidRPr="0048327B">
        <w:rPr>
          <w:rFonts w:ascii="Times New Roman" w:hAnsi="Times New Roman"/>
          <w:b/>
          <w:bCs/>
          <w:sz w:val="18"/>
          <w:szCs w:val="18"/>
        </w:rPr>
        <w:lastRenderedPageBreak/>
        <w:t>Tabel 2 : Presentase Responden (Mahasiswa) berdasarkan angkatan/semester</w:t>
      </w:r>
    </w:p>
    <w:tbl>
      <w:tblPr>
        <w:tblStyle w:val="TableGrid"/>
        <w:tblW w:w="0" w:type="auto"/>
        <w:tblInd w:w="108" w:type="dxa"/>
        <w:tblLook w:val="04A0"/>
      </w:tblPr>
      <w:tblGrid>
        <w:gridCol w:w="567"/>
        <w:gridCol w:w="2410"/>
        <w:gridCol w:w="1134"/>
      </w:tblGrid>
      <w:tr w:rsidR="00862E21" w:rsidTr="00862E21">
        <w:tc>
          <w:tcPr>
            <w:tcW w:w="567" w:type="dxa"/>
          </w:tcPr>
          <w:p w:rsidR="00862E21" w:rsidRPr="0048327B" w:rsidRDefault="00862E21" w:rsidP="0006244A">
            <w:pPr>
              <w:ind w:right="4"/>
              <w:jc w:val="center"/>
              <w:rPr>
                <w:rFonts w:ascii="Times New Roman" w:hAnsi="Times New Roman" w:cs="Times New Roman"/>
                <w:b/>
                <w:sz w:val="18"/>
                <w:szCs w:val="18"/>
              </w:rPr>
            </w:pPr>
            <w:r w:rsidRPr="0048327B">
              <w:rPr>
                <w:rFonts w:ascii="Times New Roman" w:hAnsi="Times New Roman" w:cs="Times New Roman"/>
                <w:b/>
                <w:sz w:val="18"/>
                <w:szCs w:val="18"/>
              </w:rPr>
              <w:t>NO</w:t>
            </w:r>
          </w:p>
        </w:tc>
        <w:tc>
          <w:tcPr>
            <w:tcW w:w="2410" w:type="dxa"/>
          </w:tcPr>
          <w:p w:rsidR="00862E21" w:rsidRPr="0048327B" w:rsidRDefault="00862E21" w:rsidP="0006244A">
            <w:pPr>
              <w:ind w:right="4"/>
              <w:jc w:val="center"/>
              <w:rPr>
                <w:rFonts w:ascii="Times New Roman" w:hAnsi="Times New Roman" w:cs="Times New Roman"/>
                <w:b/>
                <w:sz w:val="18"/>
                <w:szCs w:val="18"/>
              </w:rPr>
            </w:pPr>
            <w:r w:rsidRPr="0048327B">
              <w:rPr>
                <w:rFonts w:ascii="Times New Roman" w:hAnsi="Times New Roman" w:cs="Times New Roman"/>
                <w:b/>
                <w:sz w:val="18"/>
                <w:szCs w:val="18"/>
              </w:rPr>
              <w:t>SEMESTER</w:t>
            </w:r>
          </w:p>
        </w:tc>
        <w:tc>
          <w:tcPr>
            <w:tcW w:w="1134" w:type="dxa"/>
          </w:tcPr>
          <w:p w:rsidR="00862E21" w:rsidRPr="0048327B" w:rsidRDefault="00862E21" w:rsidP="0006244A">
            <w:pPr>
              <w:ind w:right="4"/>
              <w:jc w:val="center"/>
              <w:rPr>
                <w:rFonts w:ascii="Times New Roman" w:hAnsi="Times New Roman" w:cs="Times New Roman"/>
                <w:b/>
                <w:sz w:val="18"/>
                <w:szCs w:val="18"/>
              </w:rPr>
            </w:pPr>
            <w:r w:rsidRPr="0048327B">
              <w:rPr>
                <w:rFonts w:ascii="Times New Roman" w:hAnsi="Times New Roman" w:cs="Times New Roman"/>
                <w:b/>
                <w:sz w:val="18"/>
                <w:szCs w:val="18"/>
              </w:rPr>
              <w:t xml:space="preserve">JUMLAH </w:t>
            </w:r>
          </w:p>
        </w:tc>
      </w:tr>
      <w:tr w:rsidR="00862E21" w:rsidTr="00862E21">
        <w:tc>
          <w:tcPr>
            <w:tcW w:w="567" w:type="dxa"/>
          </w:tcPr>
          <w:p w:rsidR="00862E21" w:rsidRDefault="00862E21" w:rsidP="0006244A">
            <w:pPr>
              <w:ind w:right="4"/>
              <w:jc w:val="center"/>
              <w:rPr>
                <w:rFonts w:ascii="Times New Roman" w:hAnsi="Times New Roman" w:cs="Times New Roman"/>
                <w:sz w:val="18"/>
                <w:szCs w:val="18"/>
              </w:rPr>
            </w:pPr>
            <w:r>
              <w:rPr>
                <w:rFonts w:ascii="Times New Roman" w:hAnsi="Times New Roman" w:cs="Times New Roman"/>
                <w:sz w:val="18"/>
                <w:szCs w:val="18"/>
              </w:rPr>
              <w:t>1</w:t>
            </w:r>
          </w:p>
        </w:tc>
        <w:tc>
          <w:tcPr>
            <w:tcW w:w="2410" w:type="dxa"/>
          </w:tcPr>
          <w:p w:rsidR="00862E21" w:rsidRDefault="00862E21" w:rsidP="0006244A">
            <w:pPr>
              <w:ind w:right="4"/>
              <w:jc w:val="center"/>
              <w:rPr>
                <w:rFonts w:ascii="Times New Roman" w:hAnsi="Times New Roman" w:cs="Times New Roman"/>
                <w:sz w:val="18"/>
                <w:szCs w:val="18"/>
              </w:rPr>
            </w:pPr>
            <w:r>
              <w:rPr>
                <w:rFonts w:ascii="Times New Roman" w:hAnsi="Times New Roman" w:cs="Times New Roman"/>
                <w:sz w:val="18"/>
                <w:szCs w:val="18"/>
              </w:rPr>
              <w:t>I (Satu)</w:t>
            </w:r>
          </w:p>
        </w:tc>
        <w:tc>
          <w:tcPr>
            <w:tcW w:w="1134" w:type="dxa"/>
          </w:tcPr>
          <w:p w:rsidR="00862E21" w:rsidRDefault="00862E21" w:rsidP="0006244A">
            <w:pPr>
              <w:ind w:right="4"/>
              <w:jc w:val="center"/>
              <w:rPr>
                <w:rFonts w:ascii="Times New Roman" w:hAnsi="Times New Roman" w:cs="Times New Roman"/>
                <w:sz w:val="18"/>
                <w:szCs w:val="18"/>
              </w:rPr>
            </w:pPr>
            <w:r>
              <w:rPr>
                <w:rFonts w:ascii="Times New Roman" w:hAnsi="Times New Roman" w:cs="Times New Roman"/>
                <w:sz w:val="18"/>
                <w:szCs w:val="18"/>
              </w:rPr>
              <w:t>16</w:t>
            </w:r>
          </w:p>
        </w:tc>
      </w:tr>
      <w:tr w:rsidR="00862E21" w:rsidTr="00862E21">
        <w:tc>
          <w:tcPr>
            <w:tcW w:w="567" w:type="dxa"/>
          </w:tcPr>
          <w:p w:rsidR="00862E21" w:rsidRDefault="00862E21" w:rsidP="0006244A">
            <w:pPr>
              <w:ind w:right="4"/>
              <w:jc w:val="center"/>
              <w:rPr>
                <w:rFonts w:ascii="Times New Roman" w:hAnsi="Times New Roman" w:cs="Times New Roman"/>
                <w:sz w:val="18"/>
                <w:szCs w:val="18"/>
              </w:rPr>
            </w:pPr>
            <w:r>
              <w:rPr>
                <w:rFonts w:ascii="Times New Roman" w:hAnsi="Times New Roman" w:cs="Times New Roman"/>
                <w:sz w:val="18"/>
                <w:szCs w:val="18"/>
              </w:rPr>
              <w:t>2</w:t>
            </w:r>
          </w:p>
        </w:tc>
        <w:tc>
          <w:tcPr>
            <w:tcW w:w="2410" w:type="dxa"/>
          </w:tcPr>
          <w:p w:rsidR="00862E21" w:rsidRDefault="00862E21" w:rsidP="0006244A">
            <w:pPr>
              <w:ind w:right="4"/>
              <w:jc w:val="center"/>
              <w:rPr>
                <w:rFonts w:ascii="Times New Roman" w:hAnsi="Times New Roman" w:cs="Times New Roman"/>
                <w:sz w:val="18"/>
                <w:szCs w:val="18"/>
              </w:rPr>
            </w:pPr>
            <w:r>
              <w:rPr>
                <w:rFonts w:ascii="Times New Roman" w:hAnsi="Times New Roman" w:cs="Times New Roman"/>
                <w:sz w:val="18"/>
                <w:szCs w:val="18"/>
              </w:rPr>
              <w:t>III (Tiga)</w:t>
            </w:r>
          </w:p>
        </w:tc>
        <w:tc>
          <w:tcPr>
            <w:tcW w:w="1134" w:type="dxa"/>
          </w:tcPr>
          <w:p w:rsidR="00862E21" w:rsidRDefault="00862E21" w:rsidP="0006244A">
            <w:pPr>
              <w:ind w:right="4"/>
              <w:jc w:val="center"/>
              <w:rPr>
                <w:rFonts w:ascii="Times New Roman" w:hAnsi="Times New Roman" w:cs="Times New Roman"/>
                <w:sz w:val="18"/>
                <w:szCs w:val="18"/>
              </w:rPr>
            </w:pPr>
            <w:r>
              <w:rPr>
                <w:rFonts w:ascii="Times New Roman" w:hAnsi="Times New Roman" w:cs="Times New Roman"/>
                <w:sz w:val="18"/>
                <w:szCs w:val="18"/>
              </w:rPr>
              <w:t>16</w:t>
            </w:r>
          </w:p>
        </w:tc>
      </w:tr>
      <w:tr w:rsidR="00862E21" w:rsidTr="00862E21">
        <w:tc>
          <w:tcPr>
            <w:tcW w:w="567" w:type="dxa"/>
          </w:tcPr>
          <w:p w:rsidR="00862E21" w:rsidRDefault="00862E21" w:rsidP="0006244A">
            <w:pPr>
              <w:ind w:right="4"/>
              <w:jc w:val="center"/>
              <w:rPr>
                <w:rFonts w:ascii="Times New Roman" w:hAnsi="Times New Roman" w:cs="Times New Roman"/>
                <w:sz w:val="18"/>
                <w:szCs w:val="18"/>
              </w:rPr>
            </w:pPr>
            <w:r>
              <w:rPr>
                <w:rFonts w:ascii="Times New Roman" w:hAnsi="Times New Roman" w:cs="Times New Roman"/>
                <w:sz w:val="18"/>
                <w:szCs w:val="18"/>
              </w:rPr>
              <w:t>3</w:t>
            </w:r>
          </w:p>
        </w:tc>
        <w:tc>
          <w:tcPr>
            <w:tcW w:w="2410" w:type="dxa"/>
          </w:tcPr>
          <w:p w:rsidR="00862E21" w:rsidRDefault="00862E21" w:rsidP="0006244A">
            <w:pPr>
              <w:ind w:right="4"/>
              <w:jc w:val="center"/>
              <w:rPr>
                <w:rFonts w:ascii="Times New Roman" w:hAnsi="Times New Roman" w:cs="Times New Roman"/>
                <w:sz w:val="18"/>
                <w:szCs w:val="18"/>
              </w:rPr>
            </w:pPr>
            <w:r>
              <w:rPr>
                <w:rFonts w:ascii="Times New Roman" w:hAnsi="Times New Roman" w:cs="Times New Roman"/>
                <w:sz w:val="18"/>
                <w:szCs w:val="18"/>
              </w:rPr>
              <w:t>V (Lima)</w:t>
            </w:r>
          </w:p>
        </w:tc>
        <w:tc>
          <w:tcPr>
            <w:tcW w:w="1134" w:type="dxa"/>
          </w:tcPr>
          <w:p w:rsidR="00862E21" w:rsidRDefault="00862E21" w:rsidP="0006244A">
            <w:pPr>
              <w:ind w:right="4"/>
              <w:jc w:val="center"/>
              <w:rPr>
                <w:rFonts w:ascii="Times New Roman" w:hAnsi="Times New Roman" w:cs="Times New Roman"/>
                <w:sz w:val="18"/>
                <w:szCs w:val="18"/>
              </w:rPr>
            </w:pPr>
            <w:r>
              <w:rPr>
                <w:rFonts w:ascii="Times New Roman" w:hAnsi="Times New Roman" w:cs="Times New Roman"/>
                <w:sz w:val="18"/>
                <w:szCs w:val="18"/>
              </w:rPr>
              <w:t>16</w:t>
            </w:r>
          </w:p>
        </w:tc>
      </w:tr>
      <w:tr w:rsidR="00862E21" w:rsidTr="00862E21">
        <w:tc>
          <w:tcPr>
            <w:tcW w:w="2977" w:type="dxa"/>
            <w:gridSpan w:val="2"/>
          </w:tcPr>
          <w:p w:rsidR="00862E21" w:rsidRPr="00F02C94" w:rsidRDefault="00862E21" w:rsidP="0006244A">
            <w:pPr>
              <w:ind w:right="4"/>
              <w:jc w:val="center"/>
              <w:rPr>
                <w:rFonts w:ascii="Times New Roman" w:hAnsi="Times New Roman" w:cs="Times New Roman"/>
                <w:b/>
                <w:sz w:val="18"/>
                <w:szCs w:val="18"/>
              </w:rPr>
            </w:pPr>
            <w:r w:rsidRPr="00F02C94">
              <w:rPr>
                <w:rFonts w:ascii="Times New Roman" w:hAnsi="Times New Roman" w:cs="Times New Roman"/>
                <w:b/>
                <w:sz w:val="18"/>
                <w:szCs w:val="18"/>
              </w:rPr>
              <w:t>J</w:t>
            </w:r>
            <w:r>
              <w:rPr>
                <w:rFonts w:ascii="Times New Roman" w:hAnsi="Times New Roman" w:cs="Times New Roman"/>
                <w:b/>
                <w:sz w:val="18"/>
                <w:szCs w:val="18"/>
              </w:rPr>
              <w:t xml:space="preserve"> </w:t>
            </w:r>
            <w:r w:rsidRPr="00F02C94">
              <w:rPr>
                <w:rFonts w:ascii="Times New Roman" w:hAnsi="Times New Roman" w:cs="Times New Roman"/>
                <w:b/>
                <w:sz w:val="18"/>
                <w:szCs w:val="18"/>
              </w:rPr>
              <w:t>u</w:t>
            </w:r>
            <w:r>
              <w:rPr>
                <w:rFonts w:ascii="Times New Roman" w:hAnsi="Times New Roman" w:cs="Times New Roman"/>
                <w:b/>
                <w:sz w:val="18"/>
                <w:szCs w:val="18"/>
              </w:rPr>
              <w:t xml:space="preserve"> </w:t>
            </w:r>
            <w:r w:rsidRPr="00F02C94">
              <w:rPr>
                <w:rFonts w:ascii="Times New Roman" w:hAnsi="Times New Roman" w:cs="Times New Roman"/>
                <w:b/>
                <w:sz w:val="18"/>
                <w:szCs w:val="18"/>
              </w:rPr>
              <w:t>m</w:t>
            </w:r>
            <w:r>
              <w:rPr>
                <w:rFonts w:ascii="Times New Roman" w:hAnsi="Times New Roman" w:cs="Times New Roman"/>
                <w:b/>
                <w:sz w:val="18"/>
                <w:szCs w:val="18"/>
              </w:rPr>
              <w:t xml:space="preserve"> </w:t>
            </w:r>
            <w:r w:rsidRPr="00F02C94">
              <w:rPr>
                <w:rFonts w:ascii="Times New Roman" w:hAnsi="Times New Roman" w:cs="Times New Roman"/>
                <w:b/>
                <w:sz w:val="18"/>
                <w:szCs w:val="18"/>
              </w:rPr>
              <w:t>l</w:t>
            </w:r>
            <w:r>
              <w:rPr>
                <w:rFonts w:ascii="Times New Roman" w:hAnsi="Times New Roman" w:cs="Times New Roman"/>
                <w:b/>
                <w:sz w:val="18"/>
                <w:szCs w:val="18"/>
              </w:rPr>
              <w:t xml:space="preserve"> </w:t>
            </w:r>
            <w:r w:rsidRPr="00F02C94">
              <w:rPr>
                <w:rFonts w:ascii="Times New Roman" w:hAnsi="Times New Roman" w:cs="Times New Roman"/>
                <w:b/>
                <w:sz w:val="18"/>
                <w:szCs w:val="18"/>
              </w:rPr>
              <w:t>a</w:t>
            </w:r>
            <w:r>
              <w:rPr>
                <w:rFonts w:ascii="Times New Roman" w:hAnsi="Times New Roman" w:cs="Times New Roman"/>
                <w:b/>
                <w:sz w:val="18"/>
                <w:szCs w:val="18"/>
              </w:rPr>
              <w:t xml:space="preserve"> </w:t>
            </w:r>
            <w:r w:rsidRPr="00F02C94">
              <w:rPr>
                <w:rFonts w:ascii="Times New Roman" w:hAnsi="Times New Roman" w:cs="Times New Roman"/>
                <w:b/>
                <w:sz w:val="18"/>
                <w:szCs w:val="18"/>
              </w:rPr>
              <w:t>h</w:t>
            </w:r>
          </w:p>
        </w:tc>
        <w:tc>
          <w:tcPr>
            <w:tcW w:w="1134" w:type="dxa"/>
          </w:tcPr>
          <w:p w:rsidR="00862E21" w:rsidRDefault="00862E21" w:rsidP="0006244A">
            <w:pPr>
              <w:ind w:right="4"/>
              <w:jc w:val="center"/>
              <w:rPr>
                <w:rFonts w:ascii="Times New Roman" w:hAnsi="Times New Roman" w:cs="Times New Roman"/>
                <w:sz w:val="18"/>
                <w:szCs w:val="18"/>
              </w:rPr>
            </w:pPr>
            <w:r>
              <w:rPr>
                <w:rFonts w:ascii="Times New Roman" w:hAnsi="Times New Roman" w:cs="Times New Roman"/>
                <w:sz w:val="18"/>
                <w:szCs w:val="18"/>
              </w:rPr>
              <w:t>48</w:t>
            </w:r>
          </w:p>
        </w:tc>
      </w:tr>
    </w:tbl>
    <w:p w:rsidR="00862E21" w:rsidRPr="00012B3C" w:rsidRDefault="00862E21" w:rsidP="00862E21">
      <w:pPr>
        <w:spacing w:after="0" w:line="240" w:lineRule="auto"/>
        <w:ind w:right="4" w:firstLine="567"/>
        <w:jc w:val="both"/>
        <w:rPr>
          <w:rFonts w:ascii="Times New Roman" w:hAnsi="Times New Roman"/>
        </w:rPr>
      </w:pPr>
      <w:r>
        <w:rPr>
          <w:rFonts w:ascii="Times New Roman" w:hAnsi="Times New Roman"/>
        </w:rPr>
        <w:t>Berdasarkan data yang diperoleh bahwa, kegiatan belajar mengajar sebelum mewabahnya Covid-19, dilakukan secara tatap muka di kelas (konvensional). Kegiatan belajar mengajar dengan pendekatan konvensional ini dijalankan di seluruh program studi. Kecuali di prodi pendidikan sejarah yang sering dilakukan praktik lapangan (wisata sejarah) dengan mengunjungi objek-objek peninggalan sejarah yang ada di beberapa titik di Kota Ambon dll.</w:t>
      </w:r>
      <w:r w:rsidRPr="009D72A5">
        <w:rPr>
          <w:rFonts w:ascii="Times New Roman" w:hAnsi="Times New Roman"/>
        </w:rPr>
        <w:t xml:space="preserve"> Namun sejak </w:t>
      </w:r>
      <w:r>
        <w:rPr>
          <w:rFonts w:ascii="Times New Roman" w:hAnsi="Times New Roman"/>
        </w:rPr>
        <w:t>pemerintah menerapkan kebijakan</w:t>
      </w:r>
      <w:r w:rsidRPr="009D72A5">
        <w:rPr>
          <w:rFonts w:ascii="Times New Roman" w:hAnsi="Times New Roman"/>
        </w:rPr>
        <w:t xml:space="preserve"> </w:t>
      </w:r>
      <w:r w:rsidRPr="009D72A5">
        <w:rPr>
          <w:rFonts w:ascii="Times New Roman" w:hAnsi="Times New Roman"/>
          <w:i/>
          <w:iCs/>
        </w:rPr>
        <w:t>social distancin</w:t>
      </w:r>
      <w:r>
        <w:rPr>
          <w:rFonts w:ascii="Times New Roman" w:hAnsi="Times New Roman"/>
          <w:i/>
          <w:iCs/>
        </w:rPr>
        <w:t xml:space="preserve">g, </w:t>
      </w:r>
      <w:r>
        <w:rPr>
          <w:rFonts w:ascii="Times New Roman" w:hAnsi="Times New Roman"/>
          <w:iCs/>
        </w:rPr>
        <w:t>maka tidak diperbolehkan lagi untuk kegiatan praktik lapangan</w:t>
      </w:r>
      <w:r w:rsidRPr="009D72A5">
        <w:rPr>
          <w:rFonts w:ascii="Times New Roman" w:hAnsi="Times New Roman"/>
        </w:rPr>
        <w:t xml:space="preserve">. </w:t>
      </w:r>
      <w:r>
        <w:rPr>
          <w:rFonts w:ascii="Times New Roman" w:hAnsi="Times New Roman"/>
        </w:rPr>
        <w:t>Karena kegiatan belajar mengajar dialihkan dengan model kuliah dalam jaringan (</w:t>
      </w:r>
      <w:r w:rsidRPr="00012B3C">
        <w:rPr>
          <w:rFonts w:ascii="Times New Roman" w:hAnsi="Times New Roman"/>
          <w:i/>
        </w:rPr>
        <w:t>daring</w:t>
      </w:r>
      <w:r>
        <w:rPr>
          <w:rFonts w:ascii="Times New Roman" w:hAnsi="Times New Roman"/>
        </w:rPr>
        <w:t xml:space="preserve">), dan umumnya memanfaatkan aplikasi </w:t>
      </w:r>
      <w:r>
        <w:rPr>
          <w:rFonts w:ascii="Times New Roman" w:hAnsi="Times New Roman"/>
          <w:i/>
        </w:rPr>
        <w:t>zoom meeting</w:t>
      </w:r>
      <w:r>
        <w:rPr>
          <w:rFonts w:ascii="Times New Roman" w:hAnsi="Times New Roman"/>
        </w:rPr>
        <w:t xml:space="preserve"> sebagai media pembelajaran.</w:t>
      </w:r>
    </w:p>
    <w:p w:rsidR="00862E21" w:rsidRDefault="00862E21" w:rsidP="00862E21">
      <w:pPr>
        <w:pStyle w:val="Default"/>
        <w:ind w:firstLine="567"/>
        <w:jc w:val="both"/>
        <w:rPr>
          <w:iCs/>
          <w:color w:val="FF0000"/>
          <w:sz w:val="22"/>
          <w:szCs w:val="22"/>
        </w:rPr>
      </w:pPr>
      <w:r w:rsidRPr="004E3F8E">
        <w:rPr>
          <w:color w:val="auto"/>
          <w:sz w:val="22"/>
          <w:szCs w:val="22"/>
        </w:rPr>
        <w:t xml:space="preserve">Di sisi lain, berdasarkan hasil penelitian yang diperoleh dari 48 mahasiswa/ yang sedang menjalani studi di Jurusan IPS, FKIP Unpatti Ambon, mengatakan bahwa penggunaan aplikasi </w:t>
      </w:r>
      <w:r w:rsidRPr="004E3F8E">
        <w:rPr>
          <w:i/>
          <w:color w:val="auto"/>
          <w:sz w:val="22"/>
          <w:szCs w:val="22"/>
        </w:rPr>
        <w:t>zoom meeting</w:t>
      </w:r>
      <w:r w:rsidRPr="004E3F8E">
        <w:rPr>
          <w:color w:val="auto"/>
          <w:sz w:val="22"/>
          <w:szCs w:val="22"/>
        </w:rPr>
        <w:t xml:space="preserve"> dalam pembelajaran merupakan sesuatu yang baru dan pertama kali mereka alami dalam dunia pendidikan.</w:t>
      </w:r>
      <w:r w:rsidRPr="00012B3C">
        <w:rPr>
          <w:color w:val="FF0000"/>
          <w:sz w:val="22"/>
          <w:szCs w:val="22"/>
        </w:rPr>
        <w:t xml:space="preserve"> </w:t>
      </w:r>
      <w:r w:rsidRPr="00206FF7">
        <w:rPr>
          <w:color w:val="auto"/>
          <w:sz w:val="22"/>
          <w:szCs w:val="22"/>
        </w:rPr>
        <w:t xml:space="preserve">Dinamika pemanfaatan </w:t>
      </w:r>
      <w:r w:rsidRPr="00206FF7">
        <w:rPr>
          <w:i/>
          <w:color w:val="auto"/>
          <w:sz w:val="22"/>
          <w:szCs w:val="22"/>
        </w:rPr>
        <w:t xml:space="preserve">zoom </w:t>
      </w:r>
      <w:r w:rsidRPr="00206FF7">
        <w:rPr>
          <w:i/>
          <w:color w:val="auto"/>
          <w:sz w:val="22"/>
          <w:szCs w:val="22"/>
        </w:rPr>
        <w:lastRenderedPageBreak/>
        <w:t xml:space="preserve">meeting </w:t>
      </w:r>
      <w:r w:rsidRPr="00206FF7">
        <w:rPr>
          <w:color w:val="auto"/>
          <w:sz w:val="22"/>
          <w:szCs w:val="22"/>
        </w:rPr>
        <w:t xml:space="preserve">dilingkungkan Universitas Pattimura Ambon diberlakukan sejak bulan Mei 2020, ketika pemerintah pusat memberlakukan kebijakan </w:t>
      </w:r>
      <w:r w:rsidRPr="00206FF7">
        <w:rPr>
          <w:i/>
          <w:color w:val="auto"/>
          <w:sz w:val="22"/>
          <w:szCs w:val="22"/>
        </w:rPr>
        <w:t xml:space="preserve">social distancing </w:t>
      </w:r>
      <w:r w:rsidRPr="00206FF7">
        <w:rPr>
          <w:color w:val="auto"/>
          <w:sz w:val="22"/>
          <w:szCs w:val="22"/>
        </w:rPr>
        <w:t>dalam rangka memutus mata rantai penyebaran Covid-19 di Tanah Air</w:t>
      </w:r>
      <w:r w:rsidRPr="008D47EE">
        <w:rPr>
          <w:color w:val="auto"/>
          <w:sz w:val="22"/>
          <w:szCs w:val="22"/>
        </w:rPr>
        <w:t xml:space="preserve">. Namun, berdasarkan temuan hasil penelitian yang diperoleh bahwa, kegiatan pembelajaran dengan menggunakan aplikasi </w:t>
      </w:r>
      <w:r w:rsidRPr="008D47EE">
        <w:rPr>
          <w:i/>
          <w:color w:val="auto"/>
          <w:sz w:val="22"/>
          <w:szCs w:val="22"/>
        </w:rPr>
        <w:t xml:space="preserve">zoom meeting </w:t>
      </w:r>
      <w:r w:rsidRPr="008D47EE">
        <w:rPr>
          <w:color w:val="auto"/>
          <w:sz w:val="22"/>
          <w:szCs w:val="22"/>
        </w:rPr>
        <w:t xml:space="preserve">atau </w:t>
      </w:r>
      <w:r w:rsidRPr="001E41CF">
        <w:rPr>
          <w:color w:val="auto"/>
          <w:sz w:val="22"/>
          <w:szCs w:val="22"/>
        </w:rPr>
        <w:t xml:space="preserve">pembelajaran </w:t>
      </w:r>
      <w:r w:rsidRPr="001E41CF">
        <w:rPr>
          <w:i/>
          <w:color w:val="auto"/>
          <w:sz w:val="22"/>
          <w:szCs w:val="22"/>
        </w:rPr>
        <w:t xml:space="preserve">online, </w:t>
      </w:r>
      <w:r w:rsidRPr="001E41CF">
        <w:rPr>
          <w:color w:val="auto"/>
          <w:sz w:val="22"/>
          <w:szCs w:val="22"/>
        </w:rPr>
        <w:t>dinilai tidak efektif</w:t>
      </w:r>
      <w:r w:rsidRPr="001E41CF">
        <w:rPr>
          <w:i/>
          <w:iCs/>
          <w:color w:val="auto"/>
          <w:sz w:val="22"/>
          <w:szCs w:val="22"/>
        </w:rPr>
        <w:t xml:space="preserve"> </w:t>
      </w:r>
      <w:r w:rsidRPr="001E41CF">
        <w:rPr>
          <w:iCs/>
          <w:color w:val="auto"/>
          <w:sz w:val="22"/>
          <w:szCs w:val="22"/>
        </w:rPr>
        <w:t xml:space="preserve">sebagai media pembelajaran. Akan tetapi menurut sebagian mahasiswa bahwa dalam situasi seperti ini, penggunaan aplikasi </w:t>
      </w:r>
      <w:r w:rsidRPr="001E41CF">
        <w:rPr>
          <w:i/>
          <w:iCs/>
          <w:color w:val="auto"/>
          <w:sz w:val="22"/>
          <w:szCs w:val="22"/>
        </w:rPr>
        <w:t xml:space="preserve">zoom meeting </w:t>
      </w:r>
      <w:r w:rsidRPr="001E41CF">
        <w:rPr>
          <w:iCs/>
          <w:color w:val="auto"/>
          <w:sz w:val="22"/>
          <w:szCs w:val="22"/>
        </w:rPr>
        <w:t>dalam kegiatan pembelajaran merupakan langkah yang tepat. mengingat dunia dan lebih khusus Indonesia saat sedang dilanda wabah Covid-19. Sehingga kebijakan pemerintah (Kemendikbud) menerapkan pembelajaran jarak jauh dengan menggunakan berbagai aplikasi dalam mendukung keberlangsungan kegiatan pendidikan. Maka dengan adanya Covid-19, mewajibkan setiap lembaga pendidikan agar menerapkan pembelajaran jarak jauh.</w:t>
      </w:r>
      <w:r>
        <w:rPr>
          <w:iCs/>
          <w:color w:val="FF0000"/>
          <w:sz w:val="22"/>
          <w:szCs w:val="22"/>
        </w:rPr>
        <w:t xml:space="preserve"> </w:t>
      </w:r>
    </w:p>
    <w:p w:rsidR="00862E21" w:rsidRDefault="00862E21" w:rsidP="00862E21">
      <w:pPr>
        <w:pStyle w:val="Default"/>
        <w:ind w:firstLine="567"/>
        <w:jc w:val="both"/>
        <w:rPr>
          <w:iCs/>
          <w:color w:val="auto"/>
          <w:sz w:val="22"/>
          <w:szCs w:val="22"/>
        </w:rPr>
      </w:pPr>
      <w:r w:rsidRPr="001E41CF">
        <w:rPr>
          <w:iCs/>
          <w:color w:val="auto"/>
          <w:sz w:val="22"/>
          <w:szCs w:val="22"/>
        </w:rPr>
        <w:t xml:space="preserve">Adapun respon mahasiswa tentang efektifitas penggunaan aplikasi </w:t>
      </w:r>
      <w:r w:rsidRPr="001E41CF">
        <w:rPr>
          <w:i/>
          <w:iCs/>
          <w:color w:val="auto"/>
          <w:sz w:val="22"/>
          <w:szCs w:val="22"/>
        </w:rPr>
        <w:t xml:space="preserve">zoom meeting </w:t>
      </w:r>
      <w:r w:rsidRPr="001E41CF">
        <w:rPr>
          <w:iCs/>
          <w:color w:val="auto"/>
          <w:sz w:val="22"/>
          <w:szCs w:val="22"/>
        </w:rPr>
        <w:t>dalam pembelajaran dapat dilihat pada tabel berikut ini:</w:t>
      </w:r>
    </w:p>
    <w:p w:rsidR="00862E21" w:rsidRPr="00AA1B1C" w:rsidRDefault="00862E21" w:rsidP="00862E21">
      <w:pPr>
        <w:pStyle w:val="Default"/>
        <w:ind w:firstLine="567"/>
        <w:jc w:val="both"/>
        <w:rPr>
          <w:iCs/>
          <w:color w:val="auto"/>
          <w:sz w:val="8"/>
          <w:szCs w:val="22"/>
        </w:rPr>
      </w:pPr>
    </w:p>
    <w:p w:rsidR="00862E21" w:rsidRPr="00862E21" w:rsidRDefault="00862E21" w:rsidP="00862E21">
      <w:pPr>
        <w:spacing w:after="0" w:line="240" w:lineRule="auto"/>
        <w:ind w:left="770" w:right="4" w:hanging="770"/>
        <w:jc w:val="both"/>
        <w:rPr>
          <w:rFonts w:ascii="Times New Roman" w:hAnsi="Times New Roman"/>
          <w:b/>
          <w:i/>
          <w:sz w:val="18"/>
          <w:szCs w:val="18"/>
        </w:rPr>
      </w:pPr>
      <w:r w:rsidRPr="00862E21">
        <w:rPr>
          <w:rFonts w:ascii="Times New Roman" w:hAnsi="Times New Roman"/>
          <w:b/>
          <w:sz w:val="18"/>
          <w:szCs w:val="18"/>
        </w:rPr>
        <w:t xml:space="preserve">Tabel 3 : Presepsi Mahasiswa terkait dengan efektifitas penggunaan aplikasi </w:t>
      </w:r>
      <w:r w:rsidRPr="00862E21">
        <w:rPr>
          <w:rFonts w:ascii="Times New Roman" w:hAnsi="Times New Roman"/>
          <w:b/>
          <w:i/>
          <w:sz w:val="18"/>
          <w:szCs w:val="18"/>
        </w:rPr>
        <w:t>Zoom Meeting</w:t>
      </w:r>
    </w:p>
    <w:tbl>
      <w:tblPr>
        <w:tblStyle w:val="TableGrid"/>
        <w:tblW w:w="0" w:type="auto"/>
        <w:tblInd w:w="107" w:type="dxa"/>
        <w:tblLook w:val="04A0"/>
      </w:tblPr>
      <w:tblGrid>
        <w:gridCol w:w="1844"/>
        <w:gridCol w:w="2268"/>
      </w:tblGrid>
      <w:tr w:rsidR="00862E21" w:rsidTr="00862E21">
        <w:trPr>
          <w:trHeight w:val="358"/>
        </w:trPr>
        <w:tc>
          <w:tcPr>
            <w:tcW w:w="1844" w:type="dxa"/>
            <w:shd w:val="clear" w:color="auto" w:fill="92D050"/>
          </w:tcPr>
          <w:p w:rsidR="00862E21" w:rsidRPr="00261DE1" w:rsidRDefault="00862E21" w:rsidP="00862E21">
            <w:pPr>
              <w:spacing w:after="0" w:line="240" w:lineRule="auto"/>
              <w:ind w:right="-50"/>
              <w:jc w:val="center"/>
              <w:rPr>
                <w:rFonts w:ascii="Times New Roman" w:hAnsi="Times New Roman" w:cs="Times New Roman"/>
                <w:b/>
                <w:sz w:val="18"/>
                <w:szCs w:val="18"/>
              </w:rPr>
            </w:pPr>
            <w:r w:rsidRPr="00261DE1">
              <w:rPr>
                <w:rFonts w:ascii="Times New Roman" w:hAnsi="Times New Roman" w:cs="Times New Roman"/>
                <w:b/>
                <w:sz w:val="18"/>
                <w:szCs w:val="18"/>
              </w:rPr>
              <w:t>Tanggapan Mahasiswa</w:t>
            </w:r>
          </w:p>
        </w:tc>
        <w:tc>
          <w:tcPr>
            <w:tcW w:w="2268" w:type="dxa"/>
            <w:shd w:val="clear" w:color="auto" w:fill="92D050"/>
          </w:tcPr>
          <w:p w:rsidR="00862E21" w:rsidRPr="00261DE1" w:rsidRDefault="00862E21" w:rsidP="00862E21">
            <w:pPr>
              <w:spacing w:after="0" w:line="240" w:lineRule="auto"/>
              <w:ind w:right="-52"/>
              <w:jc w:val="center"/>
              <w:rPr>
                <w:rFonts w:ascii="Times New Roman" w:hAnsi="Times New Roman" w:cs="Times New Roman"/>
                <w:b/>
                <w:sz w:val="18"/>
                <w:szCs w:val="18"/>
              </w:rPr>
            </w:pPr>
            <w:r w:rsidRPr="00261DE1">
              <w:rPr>
                <w:rFonts w:ascii="Times New Roman" w:hAnsi="Times New Roman" w:cs="Times New Roman"/>
                <w:b/>
                <w:sz w:val="18"/>
                <w:szCs w:val="18"/>
              </w:rPr>
              <w:t>Presentase</w:t>
            </w:r>
          </w:p>
          <w:p w:rsidR="00862E21" w:rsidRPr="00261DE1" w:rsidRDefault="00862E21" w:rsidP="00862E21">
            <w:pPr>
              <w:spacing w:after="0" w:line="240" w:lineRule="auto"/>
              <w:jc w:val="center"/>
              <w:rPr>
                <w:rFonts w:ascii="Times New Roman" w:hAnsi="Times New Roman" w:cs="Times New Roman"/>
                <w:b/>
                <w:sz w:val="18"/>
                <w:szCs w:val="18"/>
              </w:rPr>
            </w:pPr>
          </w:p>
        </w:tc>
      </w:tr>
      <w:tr w:rsidR="00862E21" w:rsidTr="00862E21">
        <w:tc>
          <w:tcPr>
            <w:tcW w:w="1844" w:type="dxa"/>
          </w:tcPr>
          <w:p w:rsidR="00862E21" w:rsidRPr="00862E21" w:rsidRDefault="00862E21" w:rsidP="00862E21">
            <w:pPr>
              <w:spacing w:after="0" w:line="240" w:lineRule="auto"/>
              <w:jc w:val="center"/>
              <w:rPr>
                <w:rFonts w:ascii="Times New Roman" w:hAnsi="Times New Roman" w:cs="Times New Roman"/>
                <w:sz w:val="18"/>
                <w:szCs w:val="18"/>
              </w:rPr>
            </w:pPr>
            <w:r w:rsidRPr="00261DE1">
              <w:rPr>
                <w:rFonts w:ascii="Times New Roman" w:hAnsi="Times New Roman" w:cs="Times New Roman"/>
                <w:sz w:val="18"/>
                <w:szCs w:val="18"/>
              </w:rPr>
              <w:t>Efektif</w:t>
            </w:r>
          </w:p>
        </w:tc>
        <w:tc>
          <w:tcPr>
            <w:tcW w:w="2268" w:type="dxa"/>
          </w:tcPr>
          <w:p w:rsidR="00862E21" w:rsidRPr="00261DE1" w:rsidRDefault="00862E21" w:rsidP="00862E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Pr="00261DE1">
              <w:rPr>
                <w:rFonts w:ascii="Times New Roman" w:hAnsi="Times New Roman" w:cs="Times New Roman"/>
                <w:sz w:val="18"/>
                <w:szCs w:val="18"/>
              </w:rPr>
              <w:t>0%</w:t>
            </w:r>
          </w:p>
        </w:tc>
      </w:tr>
      <w:tr w:rsidR="00862E21" w:rsidTr="00862E21">
        <w:tc>
          <w:tcPr>
            <w:tcW w:w="1844" w:type="dxa"/>
          </w:tcPr>
          <w:p w:rsidR="00862E21" w:rsidRPr="00862E21" w:rsidRDefault="00862E21" w:rsidP="00862E21">
            <w:pPr>
              <w:spacing w:after="0" w:line="240" w:lineRule="auto"/>
              <w:jc w:val="center"/>
              <w:rPr>
                <w:rFonts w:ascii="Times New Roman" w:hAnsi="Times New Roman" w:cs="Times New Roman"/>
                <w:sz w:val="18"/>
                <w:szCs w:val="18"/>
              </w:rPr>
            </w:pPr>
            <w:r w:rsidRPr="00261DE1">
              <w:rPr>
                <w:rFonts w:ascii="Times New Roman" w:hAnsi="Times New Roman" w:cs="Times New Roman"/>
                <w:sz w:val="18"/>
                <w:szCs w:val="18"/>
              </w:rPr>
              <w:t>Tidak Efektif</w:t>
            </w:r>
          </w:p>
        </w:tc>
        <w:tc>
          <w:tcPr>
            <w:tcW w:w="2268" w:type="dxa"/>
          </w:tcPr>
          <w:p w:rsidR="00862E21" w:rsidRPr="00261DE1" w:rsidRDefault="00862E21" w:rsidP="00862E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r w:rsidRPr="00261DE1">
              <w:rPr>
                <w:rFonts w:ascii="Times New Roman" w:hAnsi="Times New Roman" w:cs="Times New Roman"/>
                <w:sz w:val="18"/>
                <w:szCs w:val="18"/>
              </w:rPr>
              <w:t>0%</w:t>
            </w:r>
          </w:p>
        </w:tc>
      </w:tr>
      <w:tr w:rsidR="00862E21" w:rsidTr="00862E21">
        <w:tc>
          <w:tcPr>
            <w:tcW w:w="1844" w:type="dxa"/>
          </w:tcPr>
          <w:p w:rsidR="00862E21" w:rsidRPr="00261DE1" w:rsidRDefault="00862E21" w:rsidP="00862E21">
            <w:pPr>
              <w:spacing w:after="0" w:line="240" w:lineRule="auto"/>
              <w:jc w:val="center"/>
              <w:rPr>
                <w:rFonts w:ascii="Times New Roman" w:hAnsi="Times New Roman" w:cs="Times New Roman"/>
                <w:b/>
                <w:sz w:val="18"/>
                <w:szCs w:val="18"/>
              </w:rPr>
            </w:pPr>
            <w:r w:rsidRPr="00261DE1">
              <w:rPr>
                <w:rFonts w:ascii="Times New Roman" w:hAnsi="Times New Roman" w:cs="Times New Roman"/>
                <w:b/>
                <w:sz w:val="18"/>
                <w:szCs w:val="18"/>
              </w:rPr>
              <w:t>Total</w:t>
            </w:r>
          </w:p>
        </w:tc>
        <w:tc>
          <w:tcPr>
            <w:tcW w:w="2268" w:type="dxa"/>
          </w:tcPr>
          <w:p w:rsidR="00862E21" w:rsidRPr="00261DE1" w:rsidRDefault="00862E21" w:rsidP="00862E21">
            <w:pPr>
              <w:spacing w:after="0" w:line="240" w:lineRule="auto"/>
              <w:jc w:val="center"/>
              <w:rPr>
                <w:rFonts w:ascii="Times New Roman" w:hAnsi="Times New Roman" w:cs="Times New Roman"/>
                <w:b/>
                <w:sz w:val="18"/>
                <w:szCs w:val="18"/>
              </w:rPr>
            </w:pPr>
            <w:r w:rsidRPr="00261DE1">
              <w:rPr>
                <w:rFonts w:ascii="Times New Roman" w:hAnsi="Times New Roman" w:cs="Times New Roman"/>
                <w:b/>
                <w:sz w:val="18"/>
                <w:szCs w:val="18"/>
              </w:rPr>
              <w:t>100%</w:t>
            </w:r>
          </w:p>
        </w:tc>
      </w:tr>
    </w:tbl>
    <w:p w:rsidR="00862E21" w:rsidRPr="00141E71" w:rsidRDefault="00862E21" w:rsidP="00862E21">
      <w:pPr>
        <w:spacing w:after="0"/>
        <w:ind w:right="4" w:firstLine="567"/>
        <w:rPr>
          <w:rFonts w:ascii="Times New Roman" w:hAnsi="Times New Roman"/>
          <w:sz w:val="2"/>
        </w:rPr>
      </w:pPr>
    </w:p>
    <w:p w:rsidR="00862E21" w:rsidRPr="005B042F" w:rsidRDefault="00862E21" w:rsidP="00862E21">
      <w:pPr>
        <w:spacing w:after="0"/>
        <w:ind w:right="4" w:firstLine="567"/>
        <w:jc w:val="both"/>
        <w:rPr>
          <w:rFonts w:ascii="Times New Roman" w:hAnsi="Times New Roman"/>
        </w:rPr>
      </w:pPr>
      <w:r w:rsidRPr="005B042F">
        <w:rPr>
          <w:rFonts w:ascii="Times New Roman" w:hAnsi="Times New Roman"/>
        </w:rPr>
        <w:t xml:space="preserve">Faktor-faktor yang menyebabkan sehingga penggunaan aplikasi </w:t>
      </w:r>
      <w:r w:rsidRPr="005B042F">
        <w:rPr>
          <w:rFonts w:ascii="Times New Roman" w:hAnsi="Times New Roman"/>
          <w:i/>
        </w:rPr>
        <w:t xml:space="preserve">zoom meeting </w:t>
      </w:r>
      <w:r w:rsidRPr="005B042F">
        <w:rPr>
          <w:rFonts w:ascii="Times New Roman" w:hAnsi="Times New Roman"/>
        </w:rPr>
        <w:t xml:space="preserve">dalam pembelajaran dinilai tidak efektif adalah: </w:t>
      </w:r>
      <w:r w:rsidRPr="005B042F">
        <w:rPr>
          <w:rFonts w:ascii="Times New Roman" w:hAnsi="Times New Roman"/>
          <w:i/>
        </w:rPr>
        <w:t xml:space="preserve">Pertama, </w:t>
      </w:r>
      <w:r w:rsidRPr="005B042F">
        <w:rPr>
          <w:rFonts w:ascii="Times New Roman" w:hAnsi="Times New Roman"/>
        </w:rPr>
        <w:t xml:space="preserve">keberadaan jaringan yang sering kurang baik sehingga berpengaruh pada saat proses pembelajaran berlangsung. </w:t>
      </w:r>
      <w:r w:rsidRPr="005B042F">
        <w:rPr>
          <w:rFonts w:ascii="Times New Roman" w:hAnsi="Times New Roman"/>
          <w:i/>
        </w:rPr>
        <w:t xml:space="preserve">Kedua, </w:t>
      </w:r>
      <w:r w:rsidRPr="005B042F">
        <w:rPr>
          <w:rFonts w:ascii="Times New Roman" w:hAnsi="Times New Roman"/>
        </w:rPr>
        <w:t xml:space="preserve">penggunaan aplikasi </w:t>
      </w:r>
      <w:r w:rsidRPr="005B042F">
        <w:rPr>
          <w:rFonts w:ascii="Times New Roman" w:hAnsi="Times New Roman"/>
          <w:i/>
        </w:rPr>
        <w:t xml:space="preserve">zoom meeting </w:t>
      </w:r>
      <w:r w:rsidRPr="005B042F">
        <w:rPr>
          <w:rFonts w:ascii="Times New Roman" w:hAnsi="Times New Roman"/>
        </w:rPr>
        <w:t>dalam pembelajaran dianggap sangat membebani mahasisw soal kuota (pulsa data). Karena berdasarkan hasil penelitian</w:t>
      </w:r>
      <w:r>
        <w:rPr>
          <w:rFonts w:ascii="Times New Roman" w:hAnsi="Times New Roman"/>
        </w:rPr>
        <w:t xml:space="preserve"> 7</w:t>
      </w:r>
      <w:r w:rsidRPr="005B042F">
        <w:rPr>
          <w:rFonts w:ascii="Times New Roman" w:hAnsi="Times New Roman"/>
        </w:rPr>
        <w:t xml:space="preserve">0% mahasiswa tidak mendapatkan subsidi pulsa dari pemerintah. </w:t>
      </w:r>
      <w:r w:rsidRPr="005B042F">
        <w:rPr>
          <w:rFonts w:ascii="Times New Roman" w:hAnsi="Times New Roman"/>
          <w:i/>
        </w:rPr>
        <w:t xml:space="preserve">Ketiga, </w:t>
      </w:r>
      <w:r>
        <w:rPr>
          <w:rFonts w:ascii="Times New Roman" w:hAnsi="Times New Roman"/>
        </w:rPr>
        <w:t>2</w:t>
      </w:r>
      <w:r w:rsidRPr="005B042F">
        <w:rPr>
          <w:rFonts w:ascii="Times New Roman" w:hAnsi="Times New Roman"/>
        </w:rPr>
        <w:t xml:space="preserve">0% mahasiswa mengatakan bahwa, mereka beberapa kali tidak mengikuti proses pembelajaran karena tidak memiliki kouta (pulsa data).   </w:t>
      </w:r>
    </w:p>
    <w:p w:rsidR="003A590C" w:rsidRDefault="00862E21" w:rsidP="003A590C">
      <w:pPr>
        <w:spacing w:after="0" w:line="240" w:lineRule="auto"/>
        <w:ind w:right="4" w:firstLine="567"/>
        <w:jc w:val="both"/>
        <w:rPr>
          <w:rFonts w:ascii="Times New Roman" w:hAnsi="Times New Roman"/>
          <w:lang w:val="en-US"/>
        </w:rPr>
      </w:pPr>
      <w:r w:rsidRPr="00EA2631">
        <w:rPr>
          <w:rFonts w:ascii="Times New Roman" w:hAnsi="Times New Roman"/>
        </w:rPr>
        <w:lastRenderedPageBreak/>
        <w:t xml:space="preserve">Terlepas dari faktor-faktor yang dianggap tidak efektif soal penggunaan aplikasi </w:t>
      </w:r>
      <w:r w:rsidRPr="00EA2631">
        <w:rPr>
          <w:rFonts w:ascii="Times New Roman" w:hAnsi="Times New Roman"/>
          <w:i/>
        </w:rPr>
        <w:t xml:space="preserve">zoom meeting. </w:t>
      </w:r>
      <w:r w:rsidRPr="00EA2631">
        <w:rPr>
          <w:rFonts w:ascii="Times New Roman" w:hAnsi="Times New Roman"/>
        </w:rPr>
        <w:t xml:space="preserve">Namun menurut mahasiswa bahwa pembelajaran dengan menggunakan aplikasi </w:t>
      </w:r>
      <w:r w:rsidRPr="00EA2631">
        <w:rPr>
          <w:rFonts w:ascii="Times New Roman" w:hAnsi="Times New Roman"/>
          <w:i/>
        </w:rPr>
        <w:t xml:space="preserve">zoom meeting </w:t>
      </w:r>
      <w:r w:rsidRPr="00EA2631">
        <w:rPr>
          <w:rFonts w:ascii="Times New Roman" w:hAnsi="Times New Roman"/>
        </w:rPr>
        <w:t xml:space="preserve">sangat mudah dan praktis. Karena di tengah suasana pandemi Covid-19 seperti ini, yang melarang masyarakat untuk berkerumun sangat tidak memungkinkan mahasiswa dan dosen untuk melakukan interaksi (pembelajaran) tatap muka di kelas. Selain itu kemudahan dari aplikasi </w:t>
      </w:r>
      <w:r w:rsidRPr="00EA2631">
        <w:rPr>
          <w:rFonts w:ascii="Times New Roman" w:hAnsi="Times New Roman"/>
          <w:i/>
        </w:rPr>
        <w:t xml:space="preserve">zoom meeting </w:t>
      </w:r>
      <w:r w:rsidRPr="00EA2631">
        <w:rPr>
          <w:rFonts w:ascii="Times New Roman" w:hAnsi="Times New Roman"/>
        </w:rPr>
        <w:t>tersebut sangat memudahkan mahasiswa me</w:t>
      </w:r>
      <w:r w:rsidR="003A590C">
        <w:rPr>
          <w:rFonts w:ascii="Times New Roman" w:hAnsi="Times New Roman"/>
        </w:rPr>
        <w:t>ngikuti perkuliahan dari rumah.</w:t>
      </w:r>
    </w:p>
    <w:p w:rsidR="003A590C" w:rsidRDefault="003A590C" w:rsidP="003A590C">
      <w:pPr>
        <w:pStyle w:val="normal0"/>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Penerapan </w:t>
      </w:r>
      <w:r w:rsidRPr="006B3327">
        <w:rPr>
          <w:rFonts w:ascii="Times New Roman" w:eastAsia="Times New Roman" w:hAnsi="Times New Roman" w:cs="Times New Roman"/>
          <w:b/>
          <w:color w:val="000000"/>
        </w:rPr>
        <w:t xml:space="preserve">Aplikasi </w:t>
      </w:r>
      <w:r w:rsidRPr="006B3327">
        <w:rPr>
          <w:rFonts w:ascii="Times New Roman" w:eastAsia="Times New Roman" w:hAnsi="Times New Roman" w:cs="Times New Roman"/>
          <w:b/>
          <w:i/>
          <w:color w:val="000000"/>
        </w:rPr>
        <w:t xml:space="preserve">Zoom Meeting </w:t>
      </w:r>
      <w:r>
        <w:rPr>
          <w:rFonts w:ascii="Times New Roman" w:eastAsia="Times New Roman" w:hAnsi="Times New Roman" w:cs="Times New Roman"/>
          <w:b/>
          <w:color w:val="000000"/>
        </w:rPr>
        <w:t>Untuk</w:t>
      </w:r>
      <w:r w:rsidRPr="006B3327">
        <w:rPr>
          <w:rFonts w:ascii="Times New Roman" w:eastAsia="Times New Roman" w:hAnsi="Times New Roman" w:cs="Times New Roman"/>
          <w:b/>
          <w:i/>
          <w:color w:val="000000"/>
        </w:rPr>
        <w:t xml:space="preserve"> </w:t>
      </w:r>
      <w:r w:rsidRPr="006B3327">
        <w:rPr>
          <w:rFonts w:ascii="Times New Roman" w:eastAsia="Times New Roman" w:hAnsi="Times New Roman" w:cs="Times New Roman"/>
          <w:b/>
          <w:color w:val="000000"/>
        </w:rPr>
        <w:t>Pembelajaran</w:t>
      </w:r>
    </w:p>
    <w:p w:rsidR="003A590C" w:rsidRDefault="003A590C" w:rsidP="003A590C">
      <w:pPr>
        <w:autoSpaceDE w:val="0"/>
        <w:autoSpaceDN w:val="0"/>
        <w:adjustRightInd w:val="0"/>
        <w:spacing w:after="0" w:line="240" w:lineRule="auto"/>
        <w:ind w:firstLine="567"/>
        <w:jc w:val="both"/>
        <w:rPr>
          <w:rFonts w:ascii="Times New Roman" w:hAnsi="Times New Roman"/>
          <w:lang w:val="en-US"/>
        </w:rPr>
      </w:pPr>
      <w:r>
        <w:rPr>
          <w:rFonts w:ascii="Times New Roman" w:hAnsi="Times New Roman"/>
          <w:lang w:val="en-US"/>
        </w:rPr>
        <w:t xml:space="preserve">Penerapan aplikasi </w:t>
      </w:r>
      <w:r>
        <w:rPr>
          <w:rFonts w:ascii="Times New Roman" w:hAnsi="Times New Roman"/>
          <w:i/>
          <w:lang w:val="en-US"/>
        </w:rPr>
        <w:t xml:space="preserve">zoom meeting </w:t>
      </w:r>
      <w:r>
        <w:rPr>
          <w:rFonts w:ascii="Times New Roman" w:hAnsi="Times New Roman"/>
          <w:lang w:val="en-US"/>
        </w:rPr>
        <w:t xml:space="preserve">dalam pembelajaran pada jurusan IPS, FKIP Unpatti, secara umum belum diterapkan secara baik. Ada beberapa variabel yang dapat memperkuat pernyataan tersebut. Misalnya seperti, penguasaan Teknologi Informasi dan komunikasi bagi sebagian tenaga Pendidik dan Kependidikan serta para mahasiswa masih rendah. Di sisi lain ketersedaan layanan jaringan yang sering terganggu sehingga mempengaruhi proses pembelajaran. Kedua permasalahan tersebut setidaknya merupakan permasalahan umum yang terjadi bukan hanya di Universitas Pattimura (jurusan IPS, FKIP), melainkan hampir sebagian besar Perguruan Tinggi (Universitas) di Indonesia yang menerapkan pembelajaran dengan memanfaatkan aplikasi </w:t>
      </w:r>
      <w:r>
        <w:rPr>
          <w:rFonts w:ascii="Times New Roman" w:hAnsi="Times New Roman"/>
          <w:i/>
          <w:lang w:val="en-US"/>
        </w:rPr>
        <w:t xml:space="preserve">zoom meeting </w:t>
      </w:r>
      <w:r>
        <w:rPr>
          <w:rFonts w:ascii="Times New Roman" w:hAnsi="Times New Roman"/>
          <w:lang w:val="en-US"/>
        </w:rPr>
        <w:t xml:space="preserve">mengalami hal yang sama. Menurut (Istiyarti dan K. Purnama, 2014) mengatakan bahwa, realisasi pemanfaatan TIK </w:t>
      </w:r>
      <w:r w:rsidRPr="00824C07">
        <w:rPr>
          <w:rFonts w:ascii="Times New Roman" w:hAnsi="Times New Roman"/>
          <w:lang w:val="en-US"/>
        </w:rPr>
        <w:t>di</w:t>
      </w:r>
      <w:r>
        <w:rPr>
          <w:rFonts w:ascii="Times New Roman" w:hAnsi="Times New Roman"/>
          <w:lang w:val="en-US"/>
        </w:rPr>
        <w:t xml:space="preserve"> </w:t>
      </w:r>
      <w:r w:rsidRPr="00824C07">
        <w:rPr>
          <w:rFonts w:ascii="Times New Roman" w:hAnsi="Times New Roman"/>
          <w:lang w:val="en-US"/>
        </w:rPr>
        <w:t>negara Indonesia belum dikuasai oleh</w:t>
      </w:r>
      <w:r>
        <w:rPr>
          <w:rFonts w:ascii="Times New Roman" w:hAnsi="Times New Roman"/>
          <w:lang w:val="en-US"/>
        </w:rPr>
        <w:t xml:space="preserve"> </w:t>
      </w:r>
      <w:r w:rsidRPr="00824C07">
        <w:rPr>
          <w:rFonts w:ascii="Times New Roman" w:hAnsi="Times New Roman"/>
          <w:lang w:val="en-US"/>
        </w:rPr>
        <w:t>sebagian orang, terlebih bagi tenaga</w:t>
      </w:r>
      <w:r>
        <w:rPr>
          <w:rFonts w:ascii="Times New Roman" w:hAnsi="Times New Roman"/>
          <w:lang w:val="en-US"/>
        </w:rPr>
        <w:t xml:space="preserve"> </w:t>
      </w:r>
      <w:r w:rsidRPr="00824C07">
        <w:rPr>
          <w:rFonts w:ascii="Times New Roman" w:hAnsi="Times New Roman"/>
          <w:lang w:val="en-US"/>
        </w:rPr>
        <w:t>pendidik dan tenaga kependidikan dalam</w:t>
      </w:r>
      <w:r>
        <w:rPr>
          <w:rFonts w:ascii="Times New Roman" w:hAnsi="Times New Roman"/>
          <w:lang w:val="en-US"/>
        </w:rPr>
        <w:t xml:space="preserve"> </w:t>
      </w:r>
      <w:r w:rsidRPr="00824C07">
        <w:rPr>
          <w:rFonts w:ascii="Times New Roman" w:hAnsi="Times New Roman"/>
          <w:lang w:val="en-US"/>
        </w:rPr>
        <w:t>mengaplikasikan tugas pokok dan</w:t>
      </w:r>
      <w:r>
        <w:rPr>
          <w:rFonts w:ascii="Times New Roman" w:hAnsi="Times New Roman"/>
          <w:lang w:val="en-US"/>
        </w:rPr>
        <w:t xml:space="preserve"> </w:t>
      </w:r>
      <w:r w:rsidRPr="00824C07">
        <w:rPr>
          <w:rFonts w:ascii="Times New Roman" w:hAnsi="Times New Roman"/>
          <w:lang w:val="en-US"/>
        </w:rPr>
        <w:t>fungsinya. TIK sangat berperan dalam</w:t>
      </w:r>
      <w:r>
        <w:rPr>
          <w:rFonts w:ascii="Times New Roman" w:hAnsi="Times New Roman"/>
          <w:lang w:val="en-US"/>
        </w:rPr>
        <w:t xml:space="preserve"> </w:t>
      </w:r>
      <w:r w:rsidRPr="00824C07">
        <w:rPr>
          <w:rFonts w:ascii="Times New Roman" w:hAnsi="Times New Roman"/>
          <w:lang w:val="en-US"/>
        </w:rPr>
        <w:t>teknologi pendidikan, karena TIK</w:t>
      </w:r>
      <w:r>
        <w:rPr>
          <w:rFonts w:ascii="Times New Roman" w:hAnsi="Times New Roman"/>
          <w:lang w:val="en-US"/>
        </w:rPr>
        <w:t xml:space="preserve"> </w:t>
      </w:r>
      <w:r w:rsidRPr="00824C07">
        <w:rPr>
          <w:rFonts w:ascii="Times New Roman" w:hAnsi="Times New Roman"/>
          <w:lang w:val="en-US"/>
        </w:rPr>
        <w:t>itu dikembangkan untuk mengolah,</w:t>
      </w:r>
      <w:r>
        <w:rPr>
          <w:rFonts w:ascii="Times New Roman" w:hAnsi="Times New Roman"/>
          <w:lang w:val="en-US"/>
        </w:rPr>
        <w:t xml:space="preserve"> </w:t>
      </w:r>
      <w:r w:rsidRPr="00824C07">
        <w:rPr>
          <w:rFonts w:ascii="Times New Roman" w:hAnsi="Times New Roman"/>
          <w:lang w:val="en-US"/>
        </w:rPr>
        <w:t>membagi, mengembangkan, mendiskusikan</w:t>
      </w:r>
      <w:r>
        <w:rPr>
          <w:rFonts w:ascii="Times New Roman" w:hAnsi="Times New Roman"/>
          <w:lang w:val="en-US"/>
        </w:rPr>
        <w:t xml:space="preserve"> </w:t>
      </w:r>
      <w:r w:rsidRPr="00824C07">
        <w:rPr>
          <w:rFonts w:ascii="Times New Roman" w:hAnsi="Times New Roman"/>
          <w:lang w:val="en-US"/>
        </w:rPr>
        <w:t>dan melahirkan komunikasi.</w:t>
      </w:r>
      <w:r>
        <w:rPr>
          <w:rFonts w:ascii="Times New Roman" w:hAnsi="Times New Roman"/>
          <w:lang w:val="en-US"/>
        </w:rPr>
        <w:t xml:space="preserve"> </w:t>
      </w:r>
      <w:r w:rsidRPr="00824C07">
        <w:rPr>
          <w:rFonts w:ascii="Times New Roman" w:hAnsi="Times New Roman"/>
          <w:lang w:val="en-US"/>
        </w:rPr>
        <w:t>TIK bagi dunia pendidikan seharusnya</w:t>
      </w:r>
      <w:r>
        <w:rPr>
          <w:rFonts w:ascii="Times New Roman" w:hAnsi="Times New Roman"/>
          <w:lang w:val="en-US"/>
        </w:rPr>
        <w:t xml:space="preserve"> </w:t>
      </w:r>
      <w:r w:rsidRPr="00824C07">
        <w:rPr>
          <w:rFonts w:ascii="Times New Roman" w:hAnsi="Times New Roman"/>
          <w:lang w:val="en-US"/>
        </w:rPr>
        <w:t>berarti tersedianya saluran atau sarana</w:t>
      </w:r>
      <w:r>
        <w:rPr>
          <w:rFonts w:ascii="Times New Roman" w:hAnsi="Times New Roman"/>
          <w:lang w:val="en-US"/>
        </w:rPr>
        <w:t xml:space="preserve"> </w:t>
      </w:r>
      <w:r w:rsidRPr="00824C07">
        <w:rPr>
          <w:rFonts w:ascii="Times New Roman" w:hAnsi="Times New Roman"/>
          <w:lang w:val="en-US"/>
        </w:rPr>
        <w:t>yang dapat dipakai untuk menyiarkan</w:t>
      </w:r>
      <w:r>
        <w:rPr>
          <w:rFonts w:ascii="Times New Roman" w:hAnsi="Times New Roman"/>
          <w:lang w:val="en-US"/>
        </w:rPr>
        <w:t xml:space="preserve"> </w:t>
      </w:r>
      <w:r w:rsidRPr="00824C07">
        <w:rPr>
          <w:rFonts w:ascii="Times New Roman" w:hAnsi="Times New Roman"/>
          <w:lang w:val="en-US"/>
        </w:rPr>
        <w:t>atau mempublikasikan program pendidikan.</w:t>
      </w:r>
    </w:p>
    <w:p w:rsidR="003A590C" w:rsidRDefault="003A590C" w:rsidP="003A590C">
      <w:pPr>
        <w:autoSpaceDE w:val="0"/>
        <w:autoSpaceDN w:val="0"/>
        <w:adjustRightInd w:val="0"/>
        <w:spacing w:after="0" w:line="240" w:lineRule="auto"/>
        <w:jc w:val="both"/>
        <w:rPr>
          <w:rFonts w:ascii="Times New Roman" w:hAnsi="Times New Roman"/>
          <w:lang w:val="en-US"/>
        </w:rPr>
      </w:pPr>
      <w:r w:rsidRPr="00EF12F4">
        <w:rPr>
          <w:rFonts w:ascii="Times New Roman" w:hAnsi="Times New Roman"/>
          <w:lang w:val="en-US"/>
        </w:rPr>
        <w:t>Pembelajaran merupakan roh dari proses pendidikan dalam suatu lembaga</w:t>
      </w:r>
      <w:r>
        <w:rPr>
          <w:rFonts w:ascii="Times New Roman" w:hAnsi="Times New Roman"/>
          <w:lang w:val="en-US"/>
        </w:rPr>
        <w:t xml:space="preserve"> </w:t>
      </w:r>
      <w:r w:rsidRPr="00EF12F4">
        <w:rPr>
          <w:rFonts w:ascii="Times New Roman" w:hAnsi="Times New Roman"/>
          <w:lang w:val="en-US"/>
        </w:rPr>
        <w:t>pendidikan. Faktor-faktor yang dapat mempengaruhi terhadap pelaksanaan</w:t>
      </w:r>
      <w:r>
        <w:rPr>
          <w:rFonts w:ascii="Times New Roman" w:hAnsi="Times New Roman"/>
          <w:lang w:val="en-US"/>
        </w:rPr>
        <w:t xml:space="preserve"> </w:t>
      </w:r>
      <w:r w:rsidRPr="00EF12F4">
        <w:rPr>
          <w:rFonts w:ascii="Times New Roman" w:hAnsi="Times New Roman"/>
          <w:lang w:val="en-US"/>
        </w:rPr>
        <w:t xml:space="preserve">pembelajaran yakni, </w:t>
      </w:r>
      <w:r w:rsidRPr="00EF12F4">
        <w:rPr>
          <w:rFonts w:ascii="Times New Roman" w:hAnsi="Times New Roman"/>
          <w:lang w:val="en-US"/>
        </w:rPr>
        <w:lastRenderedPageBreak/>
        <w:t>secara eksternal maupun internal mencakup tenaga pendidik</w:t>
      </w:r>
      <w:r>
        <w:rPr>
          <w:rFonts w:ascii="Times New Roman" w:hAnsi="Times New Roman"/>
          <w:lang w:val="en-US"/>
        </w:rPr>
        <w:t xml:space="preserve"> </w:t>
      </w:r>
      <w:r w:rsidRPr="00EF12F4">
        <w:rPr>
          <w:rFonts w:ascii="Times New Roman" w:hAnsi="Times New Roman"/>
          <w:lang w:val="en-US"/>
        </w:rPr>
        <w:t>(guru), sumber belajar, metode, media dan teknol</w:t>
      </w:r>
      <w:r>
        <w:rPr>
          <w:rFonts w:ascii="Times New Roman" w:hAnsi="Times New Roman"/>
          <w:lang w:val="en-US"/>
        </w:rPr>
        <w:t xml:space="preserve">ogi, kondisi dan sistem belajar, (Far-Far, 2020). </w:t>
      </w:r>
      <w:r w:rsidRPr="005C1A36">
        <w:rPr>
          <w:rFonts w:ascii="Times New Roman" w:hAnsi="Times New Roman"/>
          <w:lang w:val="en-US"/>
        </w:rPr>
        <w:t xml:space="preserve">Sebagai </w:t>
      </w:r>
      <w:r>
        <w:rPr>
          <w:rFonts w:ascii="Times New Roman" w:hAnsi="Times New Roman"/>
          <w:lang w:val="en-US"/>
        </w:rPr>
        <w:t>lembaga pendidikan</w:t>
      </w:r>
      <w:r w:rsidRPr="005C1A36">
        <w:rPr>
          <w:rFonts w:ascii="Times New Roman" w:hAnsi="Times New Roman"/>
          <w:lang w:val="en-US"/>
        </w:rPr>
        <w:t>,</w:t>
      </w:r>
      <w:r>
        <w:rPr>
          <w:rFonts w:ascii="Times New Roman" w:hAnsi="Times New Roman"/>
          <w:lang w:val="en-US"/>
        </w:rPr>
        <w:t xml:space="preserve"> perguruan tinggi memiliki aturannya tersendiri sesuai ketentuan ditetapkan tentang kegiatan pembelajaran dan anggaran setiap tahun.</w:t>
      </w:r>
      <w:r w:rsidRPr="005C1A36">
        <w:rPr>
          <w:rFonts w:ascii="Times New Roman" w:hAnsi="Times New Roman"/>
          <w:lang w:val="en-US"/>
        </w:rPr>
        <w:t xml:space="preserve"> </w:t>
      </w:r>
      <w:r>
        <w:rPr>
          <w:rFonts w:ascii="Times New Roman" w:hAnsi="Times New Roman"/>
          <w:lang w:val="en-US"/>
        </w:rPr>
        <w:t>Merupakan hal yang lazim bahwa lembaga pendidikan (kampus) lebih cenderung pada pembangunan fisik semata. Namun jika perencanaan dilakukan dengan pertimbangan perkembangan Teknologi Informasi dan Komunikasi (TIK) saat ini,  maka lembaga pendidikan (universitas) tentu sangat memahami  tujuan/arah pengembangan TIK.  Upaya tersebut dapat dibuktikan dengan banyaknya lembaga pendidikan (sekolah dan universitas) yang telah menampilkan fasilitas Teknologi Informasi dan Komunikasi (TIK) yang dimiliki sebagai nilai jual. Penjelasan tersebut sejalan dengan apa yang dipaparkan oleh (Istiyarti dan K Purnama, 2014), menyatakan bahwa,</w:t>
      </w:r>
      <w:r w:rsidRPr="00FA4E92">
        <w:rPr>
          <w:rFonts w:ascii="Times New Roman" w:hAnsi="Times New Roman"/>
          <w:color w:val="FF0000"/>
          <w:lang w:val="en-US"/>
        </w:rPr>
        <w:t xml:space="preserve"> </w:t>
      </w:r>
      <w:r w:rsidRPr="00922913">
        <w:rPr>
          <w:rFonts w:ascii="Times New Roman" w:hAnsi="Times New Roman"/>
          <w:lang w:val="en-US"/>
        </w:rPr>
        <w:t>banyak sekolah sudah mulai menampilkan fasilitas TIK sebagai nilai jual, terutama bagi sekolah swasta. Pesatnya perkembangan TIK, memungkin yang lebih baik dalam suatu institusi pendidikan. Di lingkungan persekolahan, pemanfaatan TIK bertujuan untuk mendukung penyelenggaraan dan pengembangan pendidikan sehingga sekolah atau satuan pendidikan pada umumnya dapat menyediakan dan menyajikan layanan informasi yang lebih baik kepada komunitasnya, baik didalam maupun diluar institusi.</w:t>
      </w:r>
    </w:p>
    <w:p w:rsidR="003A590C" w:rsidRPr="00D42706" w:rsidRDefault="003A590C" w:rsidP="003A590C">
      <w:pPr>
        <w:autoSpaceDE w:val="0"/>
        <w:autoSpaceDN w:val="0"/>
        <w:adjustRightInd w:val="0"/>
        <w:spacing w:after="0" w:line="240" w:lineRule="auto"/>
        <w:ind w:firstLine="567"/>
        <w:jc w:val="both"/>
        <w:rPr>
          <w:rFonts w:ascii="Times New Roman" w:hAnsi="Times New Roman"/>
          <w:color w:val="FF0000"/>
          <w:lang w:val="en-US"/>
        </w:rPr>
      </w:pPr>
      <w:r>
        <w:rPr>
          <w:rFonts w:ascii="Times New Roman" w:hAnsi="Times New Roman"/>
          <w:lang w:val="en-US"/>
        </w:rPr>
        <w:t xml:space="preserve">Dengan ketersediaan fasilitas TIK yang dimiliki, tidak hanya digunakan untuk menunjang proses pembelajaran. Melainkan lembaga pendidikan mampu mengembangkan berbagai produk/ program-program aplikasi edukasi guna memiliki nilai ekonomis. Hal ini sangat ditunjang dengan situasi dunia dan lebih khusus Indonesia saat ini. Dengan mewabahnya Covid-19 yang masih saja mengancam umat manusia diseluruh penjuru dunia. Sekalipun kedudukan TIK sudah dikenal sejak akhir tahun 1970-an, tapi penggunaan dan pengembangan belum digunakan secara baik sebagaimana kajian dari fungsi teknologi </w:t>
      </w:r>
      <w:r w:rsidRPr="00D42706">
        <w:rPr>
          <w:rFonts w:ascii="Times New Roman" w:hAnsi="Times New Roman"/>
          <w:lang w:val="en-US"/>
        </w:rPr>
        <w:t xml:space="preserve">informasi dan komunikasi yakni,  merupakan kajian secara terpadu tentang data, informasi, pengolahan, dan metode penyampaiannya. Keterpaduan </w:t>
      </w:r>
      <w:r w:rsidRPr="00D42706">
        <w:rPr>
          <w:rFonts w:ascii="Times New Roman" w:hAnsi="Times New Roman"/>
          <w:lang w:val="en-US"/>
        </w:rPr>
        <w:lastRenderedPageBreak/>
        <w:t xml:space="preserve">berarti masing-masing komponen saling terkait bukan merupakan bagian yang terpisah-pisah atau parsial. Kemajuan TIK telah mendorong terjadinya banyak perubahan, termasuk dalam bidang pendidikan yang melahirkan konsep </w:t>
      </w:r>
      <w:r w:rsidRPr="00D42706">
        <w:rPr>
          <w:rFonts w:ascii="Times New Roman" w:hAnsi="Times New Roman"/>
          <w:i/>
          <w:iCs/>
          <w:lang w:val="en-US"/>
        </w:rPr>
        <w:t xml:space="preserve">e-learning, </w:t>
      </w:r>
      <w:r w:rsidRPr="00D42706">
        <w:rPr>
          <w:rFonts w:ascii="Times New Roman" w:hAnsi="Times New Roman"/>
          <w:lang w:val="en-US"/>
        </w:rPr>
        <w:t>(Istiyarti dan K Purnama, 2014).</w:t>
      </w:r>
    </w:p>
    <w:p w:rsidR="003A590C" w:rsidRDefault="003A590C" w:rsidP="003A590C">
      <w:pPr>
        <w:pStyle w:val="normal0"/>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Efektifitas Penggunaan Aplikasi </w:t>
      </w:r>
      <w:r>
        <w:rPr>
          <w:rFonts w:ascii="Times New Roman" w:eastAsia="Times New Roman" w:hAnsi="Times New Roman" w:cs="Times New Roman"/>
          <w:b/>
          <w:i/>
          <w:color w:val="000000"/>
        </w:rPr>
        <w:t xml:space="preserve">Zoom </w:t>
      </w:r>
      <w:r w:rsidRPr="006D2680">
        <w:rPr>
          <w:rFonts w:ascii="Times New Roman" w:eastAsia="Times New Roman" w:hAnsi="Times New Roman" w:cs="Times New Roman"/>
          <w:b/>
          <w:i/>
          <w:color w:val="000000"/>
        </w:rPr>
        <w:t>Meeting</w:t>
      </w:r>
      <w:r>
        <w:rPr>
          <w:rFonts w:ascii="Times New Roman" w:eastAsia="Times New Roman" w:hAnsi="Times New Roman" w:cs="Times New Roman"/>
          <w:b/>
          <w:color w:val="000000"/>
        </w:rPr>
        <w:t xml:space="preserve"> (TIK) Pada Pembelajaran</w:t>
      </w:r>
    </w:p>
    <w:p w:rsidR="003A590C" w:rsidRDefault="003A590C" w:rsidP="003A590C">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Keberadaan aplikasi </w:t>
      </w:r>
      <w:r>
        <w:rPr>
          <w:rFonts w:ascii="Times New Roman" w:eastAsia="Times New Roman" w:hAnsi="Times New Roman" w:cs="Times New Roman"/>
          <w:i/>
          <w:color w:val="000000"/>
        </w:rPr>
        <w:t xml:space="preserve">zoom meeting </w:t>
      </w:r>
      <w:r>
        <w:rPr>
          <w:rFonts w:ascii="Times New Roman" w:eastAsia="Times New Roman" w:hAnsi="Times New Roman" w:cs="Times New Roman"/>
          <w:color w:val="000000"/>
        </w:rPr>
        <w:t xml:space="preserve">saat ini merupakan salasatu aplikasi yang cukup digemari dan digunakan dalam kegiatan pembelajaran. Sebagian besar lembaga pendidikan (SD-Perguruan Tinggi) cenderung menggunakannya. Pilihan tersebut didasarkan pada alasan yang sederhana bahwa, penggunaan aplikasi </w:t>
      </w:r>
      <w:r>
        <w:rPr>
          <w:rFonts w:ascii="Times New Roman" w:eastAsia="Times New Roman" w:hAnsi="Times New Roman" w:cs="Times New Roman"/>
          <w:i/>
          <w:color w:val="000000"/>
        </w:rPr>
        <w:t xml:space="preserve">zoom meeting </w:t>
      </w:r>
      <w:r>
        <w:rPr>
          <w:rFonts w:ascii="Times New Roman" w:eastAsia="Times New Roman" w:hAnsi="Times New Roman" w:cs="Times New Roman"/>
          <w:color w:val="000000"/>
        </w:rPr>
        <w:t xml:space="preserve">sangat mudah diakses dan tidak membutuhkan biaya yang besar. Dengan kelebihan aplikasi </w:t>
      </w:r>
      <w:r>
        <w:rPr>
          <w:rFonts w:ascii="Times New Roman" w:eastAsia="Times New Roman" w:hAnsi="Times New Roman" w:cs="Times New Roman"/>
          <w:i/>
          <w:color w:val="000000"/>
        </w:rPr>
        <w:t xml:space="preserve">zoom meeting </w:t>
      </w:r>
      <w:r>
        <w:rPr>
          <w:rFonts w:ascii="Times New Roman" w:eastAsia="Times New Roman" w:hAnsi="Times New Roman" w:cs="Times New Roman"/>
          <w:color w:val="000000"/>
        </w:rPr>
        <w:t xml:space="preserve">tersebut, kiranya dapat dimanfaatkan sebagai media pembelajaran dalam meningkatkan minat belajar peserta didik. Namun penggunaan aplikasi </w:t>
      </w:r>
      <w:r>
        <w:rPr>
          <w:rFonts w:ascii="Times New Roman" w:eastAsia="Times New Roman" w:hAnsi="Times New Roman" w:cs="Times New Roman"/>
          <w:i/>
          <w:color w:val="000000"/>
        </w:rPr>
        <w:t xml:space="preserve">zoom meeting </w:t>
      </w:r>
      <w:r>
        <w:rPr>
          <w:rFonts w:ascii="Times New Roman" w:eastAsia="Times New Roman" w:hAnsi="Times New Roman" w:cs="Times New Roman"/>
          <w:color w:val="000000"/>
        </w:rPr>
        <w:t xml:space="preserve">tidak sebatas sarana dalam menghubungkan seorang pendidik dengan peserta didik dalam pembelajaran akibat dampak dari mewabahnya Covid-19. </w:t>
      </w:r>
    </w:p>
    <w:p w:rsidR="003A590C" w:rsidRDefault="003A590C" w:rsidP="003A590C">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Aktifitas pembelajaran yang dilakukan oleh pendidik dengan menggunakan aplikasi </w:t>
      </w:r>
      <w:r>
        <w:rPr>
          <w:rFonts w:ascii="Times New Roman" w:eastAsia="Times New Roman" w:hAnsi="Times New Roman" w:cs="Times New Roman"/>
          <w:i/>
          <w:color w:val="000000"/>
        </w:rPr>
        <w:t xml:space="preserve">zoom meeting </w:t>
      </w:r>
      <w:r>
        <w:rPr>
          <w:rFonts w:ascii="Times New Roman" w:eastAsia="Times New Roman" w:hAnsi="Times New Roman" w:cs="Times New Roman"/>
          <w:color w:val="000000"/>
        </w:rPr>
        <w:t xml:space="preserve">kiranya dapat dilakukan secara efektif sehingga terciptanya suasana pembelajaran yang menyenangkan. Karena pembelajaran yang efektif merupakan indikator keberhasilan satuan lembaga pendidikan (universitas) dalam melaksanakan pendidikan. Penjelasan di atas sejalan dengan apa yang dikatakan oleh  (Rohmawati, 2015) bahwa, kegiatan dalam pembelajaran secara efektif apabila seorang pendidik dapat menciptakan proses pembelajaran yang menyenangkan. Efektifitas pembelajaran merupakan takaran keberhasilan suatu sekolah dalam menyelenggrakan pendidikan, sehingga sangat diperlukan adanya upaya pembelajaran yang mampu membangkitkan minat dan kemauan peserta didik dalam kegiatan pembelajaran untuk mengembangkan seluruh potensi yang dimiliki yang dipadukan dengan kelima aspek perkembangan serta penanaman nilai agama yang kuat dalam diri peserta didik tersebut. Selain itu pembelajaran efektif adalah apabila tujuan pembelajaran yang telah dirumuskan berhasil guna diterapkan dalam pembelajaran. Pembelajaran efektif dapat </w:t>
      </w:r>
      <w:r>
        <w:rPr>
          <w:rFonts w:ascii="Times New Roman" w:eastAsia="Times New Roman" w:hAnsi="Times New Roman" w:cs="Times New Roman"/>
          <w:color w:val="000000"/>
        </w:rPr>
        <w:lastRenderedPageBreak/>
        <w:t>tercapai jika mampu memberikan pengalaman baru, membentuk kompetensi peserta didik dan menghantarkan mereka ke tujuan yang dicapai secara optimal. Pendidik harus mampu merancang dan mengelola pembelajaran dengan metode atau model yang tepat (Rohani, 2016).</w:t>
      </w:r>
    </w:p>
    <w:p w:rsidR="003A590C" w:rsidRDefault="003A590C" w:rsidP="003A590C">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Kategori pembelajaran yang efektif pada kegiatan pembelajaran yakni dengan pemanfaatan TIK (aplikasi </w:t>
      </w:r>
      <w:r>
        <w:rPr>
          <w:rFonts w:ascii="Times New Roman" w:eastAsia="Times New Roman" w:hAnsi="Times New Roman" w:cs="Times New Roman"/>
          <w:i/>
          <w:color w:val="000000"/>
        </w:rPr>
        <w:t>zoom meeting</w:t>
      </w:r>
      <w:r>
        <w:rPr>
          <w:rFonts w:ascii="Times New Roman" w:eastAsia="Times New Roman" w:hAnsi="Times New Roman" w:cs="Times New Roman"/>
          <w:color w:val="000000"/>
        </w:rPr>
        <w:t>) secara maksimal sebagai sarana media pembelajaran untuk mendukung aktifitas proses pelaksanaan pembelajaran. Selain itu, penggunaan Teknologi Informasi dan Komunikasi (TIK) dapat diterapkan dengan efektif jika proses pembelajaran dilakukan dengan metode e-learning, sebagaimana hasil penelitian yang dilakukan, menurut responden 20% mengganggap bahwa pembelajaran dengan menggunakan metode e-learning mampu meningkatkan pembelajaran yang efektif. Karena penggunaan metode e-learning sebagai media pembelajaran sesungguhnya mempermudah mahasiswa dalam memahami setiap materi yang disajikan oleh dosen.</w:t>
      </w:r>
    </w:p>
    <w:p w:rsidR="003A590C" w:rsidRDefault="003A590C" w:rsidP="003A590C">
      <w:pPr>
        <w:pStyle w:val="normal0"/>
        <w:pBdr>
          <w:top w:val="nil"/>
          <w:left w:val="nil"/>
          <w:bottom w:val="nil"/>
          <w:right w:val="nil"/>
          <w:between w:val="nil"/>
        </w:pBdr>
        <w:spacing w:after="0" w:line="240" w:lineRule="auto"/>
        <w:ind w:left="-284"/>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Pr="003A590C">
        <w:rPr>
          <w:rFonts w:ascii="Times New Roman" w:eastAsia="Times New Roman" w:hAnsi="Times New Roman" w:cs="Times New Roman"/>
          <w:b/>
          <w:color w:val="000000"/>
        </w:rPr>
        <w:t>Simpulan</w:t>
      </w:r>
    </w:p>
    <w:p w:rsidR="003A590C" w:rsidRPr="001A0753" w:rsidRDefault="003A590C" w:rsidP="003A590C">
      <w:pPr>
        <w:pStyle w:val="Default"/>
        <w:ind w:firstLine="567"/>
        <w:jc w:val="both"/>
        <w:rPr>
          <w:i/>
          <w:iCs/>
          <w:sz w:val="22"/>
          <w:szCs w:val="22"/>
        </w:rPr>
      </w:pPr>
      <w:r>
        <w:rPr>
          <w:rFonts w:eastAsia="Times New Roman"/>
          <w:b/>
        </w:rPr>
        <w:tab/>
      </w:r>
      <w:r w:rsidRPr="0086107F">
        <w:rPr>
          <w:sz w:val="22"/>
          <w:szCs w:val="22"/>
        </w:rPr>
        <w:t>Berdasarkan penelitian yang dilakukan, maka dapat disimpulkan bahwa pemanfaatan Teknologi Informasi dan Komunikasi (</w:t>
      </w:r>
      <w:r w:rsidRPr="0086107F">
        <w:rPr>
          <w:i/>
          <w:sz w:val="22"/>
          <w:szCs w:val="22"/>
        </w:rPr>
        <w:t>Zoom Meeting</w:t>
      </w:r>
      <w:r w:rsidRPr="0086107F">
        <w:rPr>
          <w:sz w:val="22"/>
          <w:szCs w:val="22"/>
        </w:rPr>
        <w:t>)</w:t>
      </w:r>
      <w:r w:rsidRPr="0086107F">
        <w:rPr>
          <w:i/>
          <w:iCs/>
          <w:sz w:val="22"/>
          <w:szCs w:val="22"/>
        </w:rPr>
        <w:t xml:space="preserve"> </w:t>
      </w:r>
      <w:r w:rsidRPr="0086107F">
        <w:rPr>
          <w:sz w:val="22"/>
          <w:szCs w:val="22"/>
        </w:rPr>
        <w:t xml:space="preserve">baru diterapkan ketika di era </w:t>
      </w:r>
      <w:r w:rsidRPr="0086107F">
        <w:rPr>
          <w:i/>
          <w:iCs/>
          <w:sz w:val="22"/>
          <w:szCs w:val="22"/>
        </w:rPr>
        <w:t xml:space="preserve">Social Distancing </w:t>
      </w:r>
      <w:r w:rsidRPr="0086107F">
        <w:rPr>
          <w:sz w:val="22"/>
          <w:szCs w:val="22"/>
        </w:rPr>
        <w:t xml:space="preserve">ini, sehingga mewajibkan proses perkuliahan dilakukan berbasis </w:t>
      </w:r>
      <w:r w:rsidRPr="0086107F">
        <w:rPr>
          <w:i/>
          <w:iCs/>
          <w:sz w:val="22"/>
          <w:szCs w:val="22"/>
        </w:rPr>
        <w:t xml:space="preserve">online. </w:t>
      </w:r>
      <w:r w:rsidRPr="0086107F">
        <w:rPr>
          <w:iCs/>
          <w:sz w:val="22"/>
          <w:szCs w:val="22"/>
        </w:rPr>
        <w:t>Perk</w:t>
      </w:r>
      <w:r w:rsidRPr="0086107F">
        <w:rPr>
          <w:sz w:val="22"/>
          <w:szCs w:val="22"/>
        </w:rPr>
        <w:t>uliahan yang dilakukan memanfaatkan TIK (</w:t>
      </w:r>
      <w:r w:rsidRPr="0086107F">
        <w:rPr>
          <w:i/>
          <w:iCs/>
          <w:sz w:val="22"/>
          <w:szCs w:val="22"/>
        </w:rPr>
        <w:t>Zoom Meeting)</w:t>
      </w:r>
      <w:r w:rsidRPr="0086107F">
        <w:rPr>
          <w:sz w:val="22"/>
          <w:szCs w:val="22"/>
        </w:rPr>
        <w:t xml:space="preserve"> dinilai kurang efektif karena sering terkendala oleh ketersediaan jaringan/ sinyal internet bagi mahasiswa yang tidak menggunakan </w:t>
      </w:r>
      <w:r w:rsidRPr="0086107F">
        <w:rPr>
          <w:i/>
          <w:iCs/>
          <w:sz w:val="22"/>
          <w:szCs w:val="22"/>
        </w:rPr>
        <w:t xml:space="preserve">wifi </w:t>
      </w:r>
      <w:r w:rsidRPr="0086107F">
        <w:rPr>
          <w:sz w:val="22"/>
          <w:szCs w:val="22"/>
        </w:rPr>
        <w:t xml:space="preserve">dan akan berdampak terhadap kualitas pembelajaran yang sedang berlangsung. Namun kelebihan pemanfaatan </w:t>
      </w:r>
      <w:r w:rsidRPr="0086107F">
        <w:rPr>
          <w:i/>
          <w:iCs/>
          <w:sz w:val="22"/>
          <w:szCs w:val="22"/>
        </w:rPr>
        <w:t xml:space="preserve">Zoom Meeting </w:t>
      </w:r>
      <w:r w:rsidRPr="0086107F">
        <w:rPr>
          <w:sz w:val="22"/>
          <w:szCs w:val="22"/>
        </w:rPr>
        <w:t xml:space="preserve">ini dinilai praktis dan efisien bagi mahasiswa, karena dengan menggunakan </w:t>
      </w:r>
      <w:r w:rsidRPr="0086107F">
        <w:rPr>
          <w:i/>
          <w:iCs/>
          <w:sz w:val="22"/>
          <w:szCs w:val="22"/>
        </w:rPr>
        <w:t xml:space="preserve">Zoom Meeting </w:t>
      </w:r>
      <w:r w:rsidRPr="0086107F">
        <w:rPr>
          <w:sz w:val="22"/>
          <w:szCs w:val="22"/>
        </w:rPr>
        <w:t xml:space="preserve">ini komunikasi antara mahasiswa dan dosen lebih mudah dibandingkan berkomunikasi secara tertulis atau melalui </w:t>
      </w:r>
      <w:r w:rsidRPr="0086107F">
        <w:rPr>
          <w:iCs/>
          <w:sz w:val="22"/>
          <w:szCs w:val="22"/>
        </w:rPr>
        <w:t>pesan singkat (</w:t>
      </w:r>
      <w:r w:rsidRPr="0086107F">
        <w:rPr>
          <w:i/>
          <w:iCs/>
          <w:sz w:val="22"/>
          <w:szCs w:val="22"/>
        </w:rPr>
        <w:t>chat</w:t>
      </w:r>
      <w:r w:rsidRPr="0086107F">
        <w:rPr>
          <w:iCs/>
          <w:sz w:val="22"/>
          <w:szCs w:val="22"/>
        </w:rPr>
        <w:t>)</w:t>
      </w:r>
      <w:r w:rsidRPr="0086107F">
        <w:rPr>
          <w:i/>
          <w:iCs/>
          <w:sz w:val="22"/>
          <w:szCs w:val="22"/>
        </w:rPr>
        <w:t xml:space="preserve"> </w:t>
      </w:r>
      <w:r w:rsidRPr="0086107F">
        <w:rPr>
          <w:sz w:val="22"/>
          <w:szCs w:val="22"/>
        </w:rPr>
        <w:t xml:space="preserve">Sekalipun keberadaan aplikasi </w:t>
      </w:r>
      <w:r w:rsidRPr="0086107F">
        <w:rPr>
          <w:i/>
          <w:iCs/>
          <w:sz w:val="22"/>
          <w:szCs w:val="22"/>
        </w:rPr>
        <w:t xml:space="preserve">Zoom Meeting </w:t>
      </w:r>
      <w:r w:rsidRPr="0086107F">
        <w:rPr>
          <w:sz w:val="22"/>
          <w:szCs w:val="22"/>
        </w:rPr>
        <w:t xml:space="preserve">dianggap masih kurang efektif namun disisi lain aplikasi ini dinilai lebih efisien dan praktis bagi mahasiswa. Oleh karena itu, dengan keberadaan aplikasi </w:t>
      </w:r>
      <w:r w:rsidRPr="0086107F">
        <w:rPr>
          <w:i/>
          <w:iCs/>
          <w:sz w:val="22"/>
          <w:szCs w:val="22"/>
        </w:rPr>
        <w:t xml:space="preserve">Zoom Meeting </w:t>
      </w:r>
      <w:r w:rsidRPr="0086107F">
        <w:rPr>
          <w:sz w:val="22"/>
          <w:szCs w:val="22"/>
        </w:rPr>
        <w:t xml:space="preserve">ini diharapkan dapat mendukung mahasiswa dalam hal pembelajaran berbasis </w:t>
      </w:r>
      <w:r w:rsidRPr="0086107F">
        <w:rPr>
          <w:i/>
          <w:iCs/>
          <w:sz w:val="22"/>
          <w:szCs w:val="22"/>
        </w:rPr>
        <w:t xml:space="preserve">online </w:t>
      </w:r>
      <w:r w:rsidRPr="0086107F">
        <w:rPr>
          <w:sz w:val="22"/>
          <w:szCs w:val="22"/>
        </w:rPr>
        <w:t xml:space="preserve">dan diharapkan mahasiswa dapat </w:t>
      </w:r>
      <w:r w:rsidRPr="0086107F">
        <w:rPr>
          <w:sz w:val="22"/>
          <w:szCs w:val="22"/>
        </w:rPr>
        <w:lastRenderedPageBreak/>
        <w:t>memanfaatkan aplikasi ini dengan seefektif mungkin. Maka dari itu, mahasiswa dan dosen harus saling mengerti satu sama lain dalam pembelajaran jarak jauh ketika pandemi Covid-19 ini. Dinamika di era pandemi Covid-19 harus kita terima dengan baik. Karena, dengan adanya fenomena ini merupakan langkah dan dorongan terhadap setiap perguruan tinggi (Universitas) dalam memanfaatkan pembelajaran berbasis teknologi dan juga merupakan langkah untuk menuju revolusi industri 4.0.</w:t>
      </w:r>
    </w:p>
    <w:p w:rsidR="003A590C" w:rsidRPr="0086107F" w:rsidRDefault="003A590C" w:rsidP="003A590C">
      <w:pPr>
        <w:pStyle w:val="ListParagraph"/>
        <w:autoSpaceDE w:val="0"/>
        <w:autoSpaceDN w:val="0"/>
        <w:adjustRightInd w:val="0"/>
        <w:spacing w:after="0" w:line="240" w:lineRule="auto"/>
        <w:ind w:left="0" w:right="4" w:firstLine="567"/>
        <w:jc w:val="both"/>
        <w:rPr>
          <w:rFonts w:ascii="Times New Roman" w:hAnsi="Times New Roman" w:cs="Times New Roman"/>
        </w:rPr>
      </w:pPr>
      <w:r w:rsidRPr="0086107F">
        <w:rPr>
          <w:rFonts w:ascii="Times New Roman" w:hAnsi="Times New Roman" w:cs="Times New Roman"/>
        </w:rPr>
        <w:t>Perubahan pembelajaran jarak jauh yang dilakukan dalam bentuk kuliah online, tentu membutuhkan waktu agar dapat menyesuaikan perkuliahan dengan situasi saat ini. Karena perkuliahan dalam bentuk online, membutuhkan ketersedian instrumen pendukung sebagai penunjang keberlangsung proses pembelajaran online. Misalnya seperti, ketersedian komputer/leptop, handphone, jaringan internet dan pulsa data. Selain itu, dibutuhkan kemampuan dosen dan mahasiswa dalam memanfaatkan perangkat yang ada untuk menujang proses perkuliahan. Semua ini merupakan tantangan, jika dosen dan mahasiswa dapat menyesuaikan dengan situasi dan kondisi yang ada. Maka tantangan tersebut dapat berubah menjadi sebuah peluang untuk dapat berkembang sesuai tuntutan zaman dan mampu berkompetisi dunia internasional.</w:t>
      </w:r>
    </w:p>
    <w:p w:rsidR="003A590C" w:rsidRPr="003A590C" w:rsidRDefault="003A590C" w:rsidP="003A590C">
      <w:pPr>
        <w:pStyle w:val="normal0"/>
        <w:pBdr>
          <w:top w:val="nil"/>
          <w:left w:val="nil"/>
          <w:bottom w:val="nil"/>
          <w:right w:val="nil"/>
          <w:between w:val="nil"/>
        </w:pBdr>
        <w:spacing w:after="0" w:line="240" w:lineRule="auto"/>
        <w:ind w:left="-284"/>
        <w:jc w:val="both"/>
        <w:rPr>
          <w:rFonts w:ascii="Times New Roman" w:eastAsia="Times New Roman" w:hAnsi="Times New Roman" w:cs="Times New Roman"/>
          <w:b/>
          <w:color w:val="000000"/>
        </w:rPr>
      </w:pPr>
      <w:r w:rsidRPr="003A590C">
        <w:rPr>
          <w:rFonts w:ascii="Times New Roman" w:eastAsia="Times New Roman" w:hAnsi="Times New Roman" w:cs="Times New Roman"/>
          <w:b/>
          <w:color w:val="000000"/>
        </w:rPr>
        <w:t xml:space="preserve">  </w:t>
      </w:r>
    </w:p>
    <w:p w:rsidR="004F4BE7" w:rsidRPr="00DC6022" w:rsidRDefault="00180CAD" w:rsidP="00180CAD">
      <w:pPr>
        <w:pStyle w:val="JOURNALHEADING1"/>
      </w:pPr>
      <w:r w:rsidRPr="00DC6022">
        <w:t>DAFTAR PUSTAKA</w:t>
      </w:r>
    </w:p>
    <w:p w:rsidR="003A590C" w:rsidRPr="003A590C" w:rsidRDefault="003A590C" w:rsidP="003A590C">
      <w:pPr>
        <w:pStyle w:val="Default"/>
        <w:ind w:left="567" w:hanging="567"/>
        <w:jc w:val="both"/>
        <w:rPr>
          <w:bCs/>
          <w:sz w:val="22"/>
          <w:szCs w:val="22"/>
        </w:rPr>
      </w:pPr>
      <w:r w:rsidRPr="003A590C">
        <w:rPr>
          <w:bCs/>
          <w:sz w:val="22"/>
          <w:szCs w:val="22"/>
        </w:rPr>
        <w:t xml:space="preserve">Danin Haqien &amp; Aqiilah Afiifadiyah Rahman, (2020). Pemanfaatan </w:t>
      </w:r>
      <w:r w:rsidRPr="003A590C">
        <w:rPr>
          <w:bCs/>
          <w:i/>
          <w:iCs/>
          <w:sz w:val="22"/>
          <w:szCs w:val="22"/>
        </w:rPr>
        <w:t xml:space="preserve">Zoom Meeting </w:t>
      </w:r>
      <w:r w:rsidRPr="003A590C">
        <w:rPr>
          <w:bCs/>
          <w:sz w:val="22"/>
          <w:szCs w:val="22"/>
        </w:rPr>
        <w:t xml:space="preserve">Untuk Proses Pembelajaran Pada Masa Pandemi Covid-19. </w:t>
      </w:r>
      <w:r w:rsidRPr="003A590C">
        <w:rPr>
          <w:bCs/>
          <w:i/>
          <w:sz w:val="22"/>
          <w:szCs w:val="22"/>
        </w:rPr>
        <w:t xml:space="preserve">Jurna SAP (Susunan Artikel Pendidikan). </w:t>
      </w:r>
      <w:r w:rsidRPr="003A590C">
        <w:rPr>
          <w:bCs/>
          <w:sz w:val="22"/>
          <w:szCs w:val="22"/>
        </w:rPr>
        <w:t>Vol. 5. No. 1.</w:t>
      </w:r>
    </w:p>
    <w:p w:rsidR="003A590C" w:rsidRPr="00C51241" w:rsidRDefault="003A590C" w:rsidP="003A590C">
      <w:pPr>
        <w:autoSpaceDE w:val="0"/>
        <w:autoSpaceDN w:val="0"/>
        <w:adjustRightInd w:val="0"/>
        <w:spacing w:after="0" w:line="240" w:lineRule="auto"/>
        <w:ind w:left="567" w:hanging="567"/>
        <w:jc w:val="both"/>
        <w:rPr>
          <w:rFonts w:ascii="Times New Roman" w:hAnsi="Times New Roman"/>
          <w:i/>
        </w:rPr>
      </w:pPr>
      <w:r>
        <w:rPr>
          <w:rFonts w:ascii="Times New Roman" w:hAnsi="Times New Roman"/>
        </w:rPr>
        <w:t xml:space="preserve">Dwi Saputra Aji, (2020). Model Pembelajaran Sejarah Nasional Berbasis E-Learning Dalam Membentuk Karakter Nasionalis. </w:t>
      </w:r>
      <w:r w:rsidRPr="00073B92">
        <w:rPr>
          <w:rFonts w:ascii="Times New Roman" w:hAnsi="Times New Roman"/>
          <w:i/>
        </w:rPr>
        <w:t>Artikel</w:t>
      </w:r>
    </w:p>
    <w:p w:rsidR="003A590C" w:rsidRPr="0059168F" w:rsidRDefault="003A590C" w:rsidP="003A590C">
      <w:pPr>
        <w:spacing w:after="0" w:line="240" w:lineRule="auto"/>
        <w:ind w:left="567" w:hanging="567"/>
        <w:jc w:val="both"/>
        <w:rPr>
          <w:rFonts w:ascii="Times New Roman" w:hAnsi="Times New Roman"/>
        </w:rPr>
      </w:pPr>
      <w:r>
        <w:rPr>
          <w:rFonts w:ascii="Times New Roman" w:hAnsi="Times New Roman"/>
          <w:color w:val="222222"/>
        </w:rPr>
        <w:t>Far-Far Gazali, Pusparani Rina dan Ima Wa, (</w:t>
      </w:r>
      <w:r w:rsidRPr="00C81140">
        <w:rPr>
          <w:rFonts w:ascii="Times New Roman" w:hAnsi="Times New Roman"/>
          <w:color w:val="222222"/>
        </w:rPr>
        <w:t>2020</w:t>
      </w:r>
      <w:r>
        <w:rPr>
          <w:rFonts w:ascii="Times New Roman" w:hAnsi="Times New Roman"/>
          <w:color w:val="222222"/>
        </w:rPr>
        <w:t xml:space="preserve">). </w:t>
      </w:r>
      <w:r w:rsidRPr="00454F6D">
        <w:rPr>
          <w:rFonts w:ascii="Times New Roman" w:eastAsia="Times New Roman" w:hAnsi="Times New Roman"/>
        </w:rPr>
        <w:t>The Utılızatıon of Informatıon and Communıcatıon Technology ın Onlıne Hıstory Learnıngın the Pandemıc Era of Covıd-19, Descriptive Study: History Education Student.</w:t>
      </w:r>
      <w:r>
        <w:rPr>
          <w:rFonts w:ascii="Times New Roman" w:eastAsia="Times New Roman" w:hAnsi="Times New Roman"/>
        </w:rPr>
        <w:t xml:space="preserve"> </w:t>
      </w:r>
      <w:r w:rsidRPr="00454F6D">
        <w:rPr>
          <w:rFonts w:ascii="Times New Roman" w:hAnsi="Times New Roman"/>
          <w:i/>
        </w:rPr>
        <w:t xml:space="preserve">International Journal of Education &amp; </w:t>
      </w:r>
      <w:r w:rsidRPr="00454F6D">
        <w:rPr>
          <w:rFonts w:ascii="Times New Roman" w:hAnsi="Times New Roman"/>
          <w:i/>
        </w:rPr>
        <w:lastRenderedPageBreak/>
        <w:t>Curriculum Application</w:t>
      </w:r>
      <w:r>
        <w:rPr>
          <w:rFonts w:ascii="Times New Roman" w:hAnsi="Times New Roman"/>
          <w:i/>
        </w:rPr>
        <w:t xml:space="preserve"> (IJECA). </w:t>
      </w:r>
      <w:r>
        <w:rPr>
          <w:rFonts w:ascii="Times New Roman" w:hAnsi="Times New Roman"/>
        </w:rPr>
        <w:t>Vol. 3. No. 3.</w:t>
      </w:r>
    </w:p>
    <w:p w:rsidR="003A590C" w:rsidRDefault="003A590C" w:rsidP="003A590C">
      <w:pPr>
        <w:autoSpaceDE w:val="0"/>
        <w:autoSpaceDN w:val="0"/>
        <w:adjustRightInd w:val="0"/>
        <w:spacing w:after="0" w:line="240" w:lineRule="auto"/>
        <w:ind w:left="567" w:hanging="567"/>
        <w:jc w:val="both"/>
        <w:rPr>
          <w:rFonts w:ascii="Times New Roman" w:hAnsi="Times New Roman"/>
          <w:lang w:val="en-US"/>
        </w:rPr>
      </w:pPr>
      <w:r w:rsidRPr="00D43221">
        <w:rPr>
          <w:color w:val="0D0D0D"/>
          <w:szCs w:val="24"/>
        </w:rPr>
        <w:t xml:space="preserve"> </w:t>
      </w:r>
      <w:r>
        <w:rPr>
          <w:rFonts w:ascii="Times New Roman" w:hAnsi="Times New Roman"/>
          <w:lang w:val="en-US"/>
        </w:rPr>
        <w:t xml:space="preserve">Far-Far, (2020). </w:t>
      </w:r>
      <w:r w:rsidRPr="00922913">
        <w:rPr>
          <w:rFonts w:ascii="Times New Roman" w:hAnsi="Times New Roman"/>
          <w:lang w:val="en-US"/>
        </w:rPr>
        <w:t>Pengembangan Model Pembelajaran Sejarah Berbasis</w:t>
      </w:r>
      <w:r>
        <w:rPr>
          <w:rFonts w:ascii="Times New Roman" w:hAnsi="Times New Roman"/>
          <w:lang w:val="en-US"/>
        </w:rPr>
        <w:t xml:space="preserve"> </w:t>
      </w:r>
      <w:r w:rsidRPr="00922913">
        <w:rPr>
          <w:rFonts w:ascii="Times New Roman" w:hAnsi="Times New Roman"/>
          <w:lang w:val="en-US"/>
        </w:rPr>
        <w:t>Situs Sejarah Lokal di SMA Negeri 5 Kota Ternate</w:t>
      </w:r>
      <w:r>
        <w:rPr>
          <w:rFonts w:ascii="Times New Roman" w:hAnsi="Times New Roman"/>
          <w:lang w:val="en-US"/>
        </w:rPr>
        <w:t xml:space="preserve">. </w:t>
      </w:r>
      <w:r w:rsidRPr="00922913">
        <w:rPr>
          <w:rFonts w:ascii="Times New Roman" w:hAnsi="Times New Roman"/>
          <w:i/>
          <w:lang w:val="en-US"/>
        </w:rPr>
        <w:t>Jurnal</w:t>
      </w:r>
      <w:r w:rsidRPr="00EF12F4">
        <w:rPr>
          <w:rFonts w:ascii="Times New Roman" w:hAnsi="Times New Roman"/>
          <w:lang w:val="en-US"/>
        </w:rPr>
        <w:t xml:space="preserve"> </w:t>
      </w:r>
      <w:r w:rsidRPr="00922913">
        <w:rPr>
          <w:rFonts w:ascii="Times New Roman" w:hAnsi="Times New Roman"/>
          <w:i/>
          <w:lang w:val="en-US"/>
        </w:rPr>
        <w:t>Pedagogika</w:t>
      </w:r>
      <w:r w:rsidRPr="00EF12F4">
        <w:rPr>
          <w:rFonts w:ascii="Times New Roman" w:hAnsi="Times New Roman"/>
          <w:lang w:val="en-US"/>
        </w:rPr>
        <w:t xml:space="preserve"> </w:t>
      </w:r>
      <w:r w:rsidRPr="00922913">
        <w:rPr>
          <w:rFonts w:ascii="Times New Roman" w:hAnsi="Times New Roman"/>
          <w:i/>
          <w:lang w:val="en-US"/>
        </w:rPr>
        <w:t>dan</w:t>
      </w:r>
      <w:r w:rsidRPr="00EF12F4">
        <w:rPr>
          <w:rFonts w:ascii="Times New Roman" w:hAnsi="Times New Roman"/>
          <w:lang w:val="en-US"/>
        </w:rPr>
        <w:t xml:space="preserve"> </w:t>
      </w:r>
      <w:r w:rsidRPr="00922913">
        <w:rPr>
          <w:rFonts w:ascii="Times New Roman" w:hAnsi="Times New Roman"/>
          <w:i/>
          <w:lang w:val="en-US"/>
        </w:rPr>
        <w:t>Dinamika</w:t>
      </w:r>
      <w:r w:rsidRPr="00EF12F4">
        <w:rPr>
          <w:rFonts w:ascii="Times New Roman" w:hAnsi="Times New Roman"/>
          <w:lang w:val="en-US"/>
        </w:rPr>
        <w:t xml:space="preserve"> </w:t>
      </w:r>
      <w:r w:rsidRPr="00922913">
        <w:rPr>
          <w:rFonts w:ascii="Times New Roman" w:hAnsi="Times New Roman"/>
          <w:i/>
          <w:lang w:val="en-US"/>
        </w:rPr>
        <w:t>Pendidikan</w:t>
      </w:r>
      <w:r>
        <w:rPr>
          <w:rFonts w:ascii="Times New Roman" w:hAnsi="Times New Roman"/>
          <w:lang w:val="en-US"/>
        </w:rPr>
        <w:t xml:space="preserve">. </w:t>
      </w:r>
      <w:r w:rsidRPr="00922913">
        <w:rPr>
          <w:rFonts w:ascii="Times New Roman" w:hAnsi="Times New Roman"/>
          <w:lang w:val="en-US"/>
        </w:rPr>
        <w:t>Vol</w:t>
      </w:r>
      <w:r>
        <w:rPr>
          <w:rFonts w:ascii="Times New Roman" w:hAnsi="Times New Roman"/>
          <w:lang w:val="en-US"/>
        </w:rPr>
        <w:t>. 8, No. 1.</w:t>
      </w:r>
    </w:p>
    <w:p w:rsidR="003A590C" w:rsidRDefault="003A590C" w:rsidP="003A590C">
      <w:pPr>
        <w:pStyle w:val="Default"/>
        <w:ind w:left="567" w:hanging="567"/>
        <w:jc w:val="both"/>
        <w:rPr>
          <w:bCs/>
        </w:rPr>
      </w:pPr>
      <w:r>
        <w:rPr>
          <w:bCs/>
        </w:rPr>
        <w:t xml:space="preserve">Istiyarti &amp; Purnama Eka K, (2014). Pemanfaatan TIK Untuk Pembelajaran. </w:t>
      </w:r>
      <w:r>
        <w:rPr>
          <w:bCs/>
          <w:i/>
        </w:rPr>
        <w:t xml:space="preserve">Jurnal Kwangsan. </w:t>
      </w:r>
      <w:r>
        <w:rPr>
          <w:bCs/>
        </w:rPr>
        <w:t>Vol. 2 No. 1.</w:t>
      </w:r>
    </w:p>
    <w:p w:rsidR="003A590C" w:rsidRPr="00C51241" w:rsidRDefault="003A590C" w:rsidP="003A590C">
      <w:pPr>
        <w:autoSpaceDE w:val="0"/>
        <w:autoSpaceDN w:val="0"/>
        <w:adjustRightInd w:val="0"/>
        <w:spacing w:after="0" w:line="240" w:lineRule="auto"/>
        <w:ind w:left="567" w:hanging="567"/>
        <w:jc w:val="both"/>
        <w:rPr>
          <w:rFonts w:ascii="Times New Roman" w:hAnsi="Times New Roman"/>
          <w:lang w:val="en-US"/>
        </w:rPr>
      </w:pPr>
      <w:r>
        <w:rPr>
          <w:rFonts w:ascii="Times New Roman" w:hAnsi="Times New Roman"/>
          <w:lang w:val="en-US"/>
        </w:rPr>
        <w:t xml:space="preserve">Restiyani Rusi, Juanengsih Nengsih &amp; Herlanti Yanti, (2014). Profil Pemanfaatan Teknologi Informasi dan Komunikasi (TIK) Sebagai Media dan Sumber Pembelajaran Oleh Guru Biologi. </w:t>
      </w:r>
      <w:r>
        <w:rPr>
          <w:rFonts w:ascii="Times New Roman" w:hAnsi="Times New Roman"/>
          <w:i/>
          <w:lang w:val="en-US"/>
        </w:rPr>
        <w:t xml:space="preserve">Jurnal EDUSAINS. </w:t>
      </w:r>
      <w:r>
        <w:rPr>
          <w:rFonts w:ascii="Times New Roman" w:hAnsi="Times New Roman"/>
          <w:lang w:val="en-US"/>
        </w:rPr>
        <w:t>Vol. VI. No. 01.</w:t>
      </w:r>
    </w:p>
    <w:p w:rsidR="003A590C" w:rsidRDefault="003A590C" w:rsidP="003A590C">
      <w:pPr>
        <w:autoSpaceDE w:val="0"/>
        <w:autoSpaceDN w:val="0"/>
        <w:adjustRightInd w:val="0"/>
        <w:spacing w:after="0" w:line="240" w:lineRule="auto"/>
        <w:ind w:left="567" w:hanging="567"/>
        <w:jc w:val="both"/>
        <w:rPr>
          <w:rFonts w:ascii="Times New Roman" w:hAnsi="Times New Roman"/>
          <w:lang w:val="en-US"/>
        </w:rPr>
      </w:pPr>
      <w:r>
        <w:rPr>
          <w:rFonts w:ascii="Times New Roman" w:hAnsi="Times New Roman"/>
          <w:lang w:val="en-US"/>
        </w:rPr>
        <w:t xml:space="preserve">Rohani Ahmad HM, (2016). </w:t>
      </w:r>
      <w:r>
        <w:rPr>
          <w:rFonts w:ascii="Times New Roman" w:hAnsi="Times New Roman"/>
          <w:i/>
          <w:lang w:val="en-US"/>
        </w:rPr>
        <w:t xml:space="preserve">Pengelolaan Pengajaran, Sebuah Pengantar Menuju </w:t>
      </w:r>
      <w:r>
        <w:rPr>
          <w:rFonts w:ascii="Times New Roman" w:hAnsi="Times New Roman"/>
          <w:i/>
          <w:lang w:val="en-US"/>
        </w:rPr>
        <w:lastRenderedPageBreak/>
        <w:t xml:space="preserve">Guru Profesional. </w:t>
      </w:r>
      <w:r>
        <w:rPr>
          <w:rFonts w:ascii="Times New Roman" w:hAnsi="Times New Roman"/>
          <w:lang w:val="en-US"/>
        </w:rPr>
        <w:t>Jakarta, PT. Rineka Cipta.</w:t>
      </w:r>
    </w:p>
    <w:p w:rsidR="003A590C" w:rsidRDefault="003A590C" w:rsidP="003A590C">
      <w:pPr>
        <w:pStyle w:val="Default"/>
        <w:ind w:left="567" w:hanging="567"/>
        <w:jc w:val="both"/>
        <w:rPr>
          <w:sz w:val="22"/>
          <w:szCs w:val="22"/>
        </w:rPr>
      </w:pPr>
      <w:r>
        <w:rPr>
          <w:sz w:val="22"/>
          <w:szCs w:val="22"/>
        </w:rPr>
        <w:t xml:space="preserve">Rohmawati, A, (2015). Usia Taman Kanak-kanak. </w:t>
      </w:r>
      <w:r>
        <w:rPr>
          <w:i/>
          <w:iCs/>
          <w:sz w:val="22"/>
          <w:szCs w:val="22"/>
        </w:rPr>
        <w:t>Jurnal Pendidikan Usia Dini</w:t>
      </w:r>
      <w:r>
        <w:rPr>
          <w:sz w:val="22"/>
          <w:szCs w:val="22"/>
        </w:rPr>
        <w:t>. Vol. 9 No. 1.</w:t>
      </w:r>
    </w:p>
    <w:p w:rsidR="003A590C" w:rsidRPr="00C51241" w:rsidRDefault="003A590C" w:rsidP="003A590C">
      <w:pPr>
        <w:autoSpaceDE w:val="0"/>
        <w:autoSpaceDN w:val="0"/>
        <w:adjustRightInd w:val="0"/>
        <w:spacing w:after="0" w:line="240" w:lineRule="auto"/>
        <w:ind w:left="567" w:hanging="567"/>
        <w:jc w:val="both"/>
        <w:rPr>
          <w:rFonts w:ascii="Times New Roman" w:hAnsi="Times New Roman"/>
        </w:rPr>
      </w:pPr>
      <w:r w:rsidRPr="005821DE">
        <w:rPr>
          <w:rFonts w:ascii="Times New Roman" w:hAnsi="Times New Roman"/>
        </w:rPr>
        <w:t xml:space="preserve">Susanto, H., &amp; Akmal, H. (2018). Efektıvıtas Penggunaan Aplıkası Pembelajaran Berbasıs Mobıle Smartphone Sebagaı Medıa Pengenalan Sejarah Lokal Masa Revolusı Fısık dı Kalımantan Selatan Pada Sıswa Sekolah Menengah Atas. </w:t>
      </w:r>
      <w:r w:rsidRPr="005821DE">
        <w:rPr>
          <w:rFonts w:ascii="Times New Roman" w:hAnsi="Times New Roman"/>
          <w:i/>
          <w:iCs/>
        </w:rPr>
        <w:t xml:space="preserve">Jurnal </w:t>
      </w:r>
      <w:r>
        <w:rPr>
          <w:rFonts w:ascii="Times New Roman" w:hAnsi="Times New Roman"/>
          <w:i/>
          <w:iCs/>
        </w:rPr>
        <w:t>HISTORIA,</w:t>
      </w:r>
      <w:r w:rsidRPr="005821DE">
        <w:rPr>
          <w:rFonts w:ascii="Times New Roman" w:hAnsi="Times New Roman"/>
          <w:i/>
          <w:iCs/>
        </w:rPr>
        <w:t xml:space="preserve"> Program Studi Pendidikan Sejarah</w:t>
      </w:r>
      <w:r>
        <w:rPr>
          <w:rFonts w:ascii="Times New Roman" w:hAnsi="Times New Roman"/>
        </w:rPr>
        <w:t>. Vo. 6. No. 2.</w:t>
      </w:r>
    </w:p>
    <w:p w:rsidR="00584BA3" w:rsidRDefault="00584BA3" w:rsidP="00584BA3">
      <w:pPr>
        <w:autoSpaceDE w:val="0"/>
        <w:autoSpaceDN w:val="0"/>
        <w:adjustRightInd w:val="0"/>
        <w:spacing w:after="0" w:line="240" w:lineRule="auto"/>
        <w:ind w:left="567" w:hanging="567"/>
        <w:jc w:val="both"/>
        <w:rPr>
          <w:rFonts w:ascii="Times New Roman" w:hAnsi="Times New Roman"/>
          <w:lang w:val="en-US"/>
        </w:rPr>
      </w:pPr>
      <w:r>
        <w:rPr>
          <w:rFonts w:ascii="Times New Roman" w:hAnsi="Times New Roman"/>
          <w:lang w:val="en-US"/>
        </w:rPr>
        <w:t xml:space="preserve">Susilo Agus &amp; Sofiarini Adriana, (2020). Pembelajaran Sejarah Online Mahasiswa STKIP PGRI Lubuklinggau Di Masa Pandemik Covid 19. </w:t>
      </w:r>
      <w:r>
        <w:rPr>
          <w:rFonts w:ascii="Times New Roman" w:hAnsi="Times New Roman"/>
          <w:i/>
          <w:lang w:val="en-US"/>
        </w:rPr>
        <w:t xml:space="preserve">Jurnal Pendidikan Sejarah dan Riset Humaniora (KAGANGA). </w:t>
      </w:r>
      <w:r>
        <w:rPr>
          <w:rFonts w:ascii="Times New Roman" w:hAnsi="Times New Roman"/>
          <w:lang w:val="en-US"/>
        </w:rPr>
        <w:t>Vol. 3. No. 1.</w:t>
      </w:r>
    </w:p>
    <w:p w:rsidR="008873B9" w:rsidRPr="00093851" w:rsidRDefault="008873B9" w:rsidP="00093851">
      <w:pPr>
        <w:pStyle w:val="JOURNALREFERENCES"/>
        <w:rPr>
          <w:color w:val="0D0D0D"/>
          <w:szCs w:val="24"/>
        </w:rPr>
        <w:sectPr w:rsidR="008873B9" w:rsidRPr="00093851" w:rsidSect="00C54FFE">
          <w:type w:val="continuous"/>
          <w:pgSz w:w="11906" w:h="16838"/>
          <w:pgMar w:top="1531" w:right="1418" w:bottom="1531" w:left="1701" w:header="856" w:footer="1005" w:gutter="0"/>
          <w:pgNumType w:start="2"/>
          <w:cols w:num="2" w:space="567"/>
          <w:docGrid w:linePitch="360"/>
        </w:sectPr>
      </w:pPr>
    </w:p>
    <w:p w:rsidR="008873B9" w:rsidRDefault="008873B9" w:rsidP="0049123F">
      <w:pPr>
        <w:spacing w:after="0"/>
      </w:pPr>
    </w:p>
    <w:p w:rsidR="00BB7017" w:rsidRPr="00A25D0B" w:rsidRDefault="00BB7017" w:rsidP="0049123F">
      <w:pPr>
        <w:spacing w:after="0"/>
      </w:pPr>
    </w:p>
    <w:sectPr w:rsidR="00BB7017" w:rsidRPr="00A25D0B" w:rsidSect="00BB7017">
      <w:type w:val="continuous"/>
      <w:pgSz w:w="11906" w:h="16838"/>
      <w:pgMar w:top="1531" w:right="1418" w:bottom="1531" w:left="1701" w:header="856" w:footer="1005" w:gutter="0"/>
      <w:cols w:space="567"/>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A1C089" w15:done="0"/>
  <w15:commentEx w15:paraId="6970AA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A1C089" w16cid:durableId="225A48DD"/>
  <w16cid:commentId w16cid:paraId="6970AA37" w16cid:durableId="225A48E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08F" w:rsidRDefault="0032508F" w:rsidP="007C5BF6">
      <w:pPr>
        <w:spacing w:after="0" w:line="240" w:lineRule="auto"/>
      </w:pPr>
      <w:r>
        <w:separator/>
      </w:r>
    </w:p>
    <w:p w:rsidR="0032508F" w:rsidRDefault="0032508F"/>
  </w:endnote>
  <w:endnote w:type="continuationSeparator" w:id="1">
    <w:p w:rsidR="0032508F" w:rsidRDefault="0032508F" w:rsidP="007C5BF6">
      <w:pPr>
        <w:spacing w:after="0" w:line="240" w:lineRule="auto"/>
      </w:pPr>
      <w:r>
        <w:continuationSeparator/>
      </w:r>
    </w:p>
    <w:p w:rsidR="0032508F" w:rsidRDefault="0032508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altName w:val="Calibri"/>
    <w:panose1 w:val="020E06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297964"/>
      <w:docPartObj>
        <w:docPartGallery w:val="Page Numbers (Bottom of Page)"/>
        <w:docPartUnique/>
      </w:docPartObj>
    </w:sdtPr>
    <w:sdtEndPr>
      <w:rPr>
        <w:i/>
        <w:noProof/>
        <w:sz w:val="18"/>
        <w:szCs w:val="18"/>
      </w:rPr>
    </w:sdtEndPr>
    <w:sdtContent>
      <w:p w:rsidR="000D2B68" w:rsidRPr="0048634C" w:rsidRDefault="00F46141" w:rsidP="00453CC8">
        <w:pPr>
          <w:rPr>
            <w:i/>
            <w:sz w:val="18"/>
            <w:szCs w:val="18"/>
          </w:rPr>
        </w:pPr>
        <w:sdt>
          <w:sdtPr>
            <w:rPr>
              <w:rFonts w:ascii="Times New Roman" w:hAnsi="Times New Roman"/>
              <w:sz w:val="18"/>
              <w:szCs w:val="18"/>
            </w:rPr>
            <w:id w:val="856926345"/>
            <w:docPartObj>
              <w:docPartGallery w:val="Page Numbers (Bottom of Page)"/>
              <w:docPartUnique/>
            </w:docPartObj>
          </w:sdtPr>
          <w:sdtEndPr>
            <w:rPr>
              <w:noProof/>
              <w:sz w:val="22"/>
              <w:szCs w:val="22"/>
            </w:rPr>
          </w:sdtEndPr>
          <w:sdtContent>
            <w:r w:rsidR="006C426E">
              <w:rPr>
                <w:rFonts w:ascii="Times New Roman" w:hAnsi="Times New Roman"/>
                <w:i/>
                <w:iCs/>
                <w:sz w:val="18"/>
              </w:rPr>
              <w:t xml:space="preserve">Volume </w:t>
            </w:r>
          </w:sdtContent>
        </w:sdt>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iCs/>
        <w:sz w:val="18"/>
        <w:szCs w:val="18"/>
      </w:rPr>
      <w:id w:val="-70115916"/>
      <w:docPartObj>
        <w:docPartGallery w:val="Page Numbers (Bottom of Page)"/>
        <w:docPartUnique/>
      </w:docPartObj>
    </w:sdtPr>
    <w:sdtEndPr>
      <w:rPr>
        <w:i w:val="0"/>
        <w:iCs w:val="0"/>
        <w:noProof/>
        <w:sz w:val="22"/>
        <w:szCs w:val="22"/>
      </w:rPr>
    </w:sdtEndPr>
    <w:sdtContent>
      <w:p w:rsidR="000D2B68" w:rsidRPr="005045B2" w:rsidRDefault="003B02B3" w:rsidP="000C55E3">
        <w:pPr>
          <w:spacing w:after="0" w:line="240" w:lineRule="auto"/>
          <w:jc w:val="right"/>
          <w:rPr>
            <w:rFonts w:ascii="Berlin Sans FB" w:hAnsi="Berlin Sans FB"/>
            <w:noProof/>
          </w:rPr>
        </w:pPr>
        <w:r w:rsidRPr="003B02B3">
          <w:rPr>
            <w:rFonts w:ascii="Times New Roman" w:hAnsi="Times New Roman"/>
            <w:i/>
            <w:iCs/>
            <w:sz w:val="18"/>
            <w:szCs w:val="18"/>
          </w:rPr>
          <w:t>ISTORIA: Jurnal Pendidikan dan Sejarah</w:t>
        </w:r>
        <w:r w:rsidR="002D244D">
          <w:rPr>
            <w:rFonts w:ascii="Times New Roman" w:hAnsi="Times New Roman"/>
            <w:i/>
            <w:iCs/>
            <w:sz w:val="18"/>
          </w:rPr>
          <w:t>Volume</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68" w:rsidRDefault="000D2B68" w:rsidP="00B82AF4">
    <w:pPr>
      <w:pBdr>
        <w:bottom w:val="single" w:sz="6" w:space="1" w:color="auto"/>
      </w:pBdr>
      <w:spacing w:after="0"/>
      <w:jc w:val="center"/>
      <w:rPr>
        <w:rFonts w:asciiTheme="majorBidi" w:hAnsiTheme="majorBidi" w:cstheme="majorBidi"/>
        <w:b/>
        <w:bCs/>
      </w:rPr>
    </w:pPr>
  </w:p>
  <w:p w:rsidR="003B02B3" w:rsidRDefault="003B02B3" w:rsidP="00B82AF4">
    <w:pPr>
      <w:spacing w:after="0"/>
      <w:jc w:val="center"/>
      <w:rPr>
        <w:rFonts w:asciiTheme="majorBidi" w:hAnsiTheme="majorBidi" w:cstheme="majorBidi"/>
        <w:b/>
        <w:bCs/>
      </w:rPr>
    </w:pPr>
    <w:r w:rsidRPr="003B02B3">
      <w:rPr>
        <w:rFonts w:asciiTheme="majorBidi" w:hAnsiTheme="majorBidi" w:cstheme="majorBidi"/>
        <w:b/>
        <w:bCs/>
      </w:rPr>
      <w:t>ISTORIA: Jurnal Pendidikan dan Sejarah</w:t>
    </w:r>
  </w:p>
  <w:p w:rsidR="000D2B68" w:rsidRPr="00B9103A" w:rsidRDefault="003A1E0B" w:rsidP="00B82AF4">
    <w:pPr>
      <w:spacing w:after="0"/>
      <w:jc w:val="center"/>
      <w:rPr>
        <w:rFonts w:asciiTheme="majorBidi" w:hAnsiTheme="majorBidi" w:cstheme="majorBidi"/>
        <w:b/>
        <w:bCs/>
      </w:rPr>
    </w:pPr>
    <w:r>
      <w:rPr>
        <w:rFonts w:asciiTheme="majorBidi" w:hAnsiTheme="majorBidi" w:cstheme="majorBidi"/>
        <w:b/>
        <w:bCs/>
      </w:rPr>
      <w:t>p-</w:t>
    </w:r>
    <w:r w:rsidR="000D2B68" w:rsidRPr="00B9103A">
      <w:rPr>
        <w:rFonts w:asciiTheme="majorBidi" w:hAnsiTheme="majorBidi" w:cstheme="majorBidi"/>
        <w:b/>
        <w:bCs/>
      </w:rPr>
      <w:t xml:space="preserve">ISSN: </w:t>
    </w:r>
    <w:r w:rsidR="003B02B3" w:rsidRPr="003B02B3">
      <w:rPr>
        <w:rFonts w:asciiTheme="majorBidi" w:hAnsiTheme="majorBidi" w:cstheme="majorBidi"/>
        <w:b/>
        <w:bCs/>
      </w:rPr>
      <w:t>1858-2621</w:t>
    </w:r>
    <w:r>
      <w:rPr>
        <w:rFonts w:asciiTheme="majorBidi" w:hAnsiTheme="majorBidi" w:cstheme="majorBidi"/>
        <w:b/>
        <w:bCs/>
      </w:rPr>
      <w:t>e-ISSN:</w:t>
    </w:r>
    <w:r w:rsidR="003B02B3" w:rsidRPr="003B02B3">
      <w:rPr>
        <w:rFonts w:asciiTheme="majorBidi" w:hAnsiTheme="majorBidi" w:cstheme="majorBidi"/>
        <w:b/>
        <w:bCs/>
      </w:rPr>
      <w:t>2615-2150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08F" w:rsidRDefault="0032508F" w:rsidP="007C5BF6">
      <w:pPr>
        <w:spacing w:after="0" w:line="240" w:lineRule="auto"/>
      </w:pPr>
      <w:r>
        <w:separator/>
      </w:r>
    </w:p>
    <w:p w:rsidR="0032508F" w:rsidRDefault="0032508F"/>
  </w:footnote>
  <w:footnote w:type="continuationSeparator" w:id="1">
    <w:p w:rsidR="0032508F" w:rsidRDefault="0032508F" w:rsidP="007C5BF6">
      <w:pPr>
        <w:spacing w:after="0" w:line="240" w:lineRule="auto"/>
      </w:pPr>
      <w:r>
        <w:continuationSeparator/>
      </w:r>
    </w:p>
    <w:p w:rsidR="0032508F" w:rsidRDefault="0032508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019954"/>
      <w:docPartObj>
        <w:docPartGallery w:val="Page Numbers (Top of Page)"/>
        <w:docPartUnique/>
      </w:docPartObj>
    </w:sdtPr>
    <w:sdtEndPr>
      <w:rPr>
        <w:rFonts w:ascii="Times New Roman" w:hAnsi="Times New Roman"/>
        <w:noProof/>
      </w:rPr>
    </w:sdtEndPr>
    <w:sdtContent>
      <w:p w:rsidR="003B02B3" w:rsidRDefault="00F46141" w:rsidP="003B02B3">
        <w:pPr>
          <w:spacing w:after="0"/>
          <w:rPr>
            <w:rFonts w:asciiTheme="majorBidi" w:hAnsiTheme="majorBidi" w:cstheme="majorBidi"/>
            <w:b/>
            <w:bCs/>
          </w:rPr>
        </w:pPr>
        <w:r w:rsidRPr="008B7393">
          <w:rPr>
            <w:rFonts w:ascii="Times New Roman" w:hAnsi="Times New Roman"/>
          </w:rPr>
          <w:fldChar w:fldCharType="begin"/>
        </w:r>
        <w:r w:rsidR="000D2B68" w:rsidRPr="00DA1D36">
          <w:rPr>
            <w:rFonts w:ascii="Times New Roman" w:hAnsi="Times New Roman"/>
          </w:rPr>
          <w:instrText xml:space="preserve"> PAGE   \* MERGEFORMAT </w:instrText>
        </w:r>
        <w:r w:rsidRPr="008B7393">
          <w:rPr>
            <w:rFonts w:ascii="Times New Roman" w:hAnsi="Times New Roman"/>
          </w:rPr>
          <w:fldChar w:fldCharType="separate"/>
        </w:r>
        <w:r w:rsidR="00584BA3">
          <w:rPr>
            <w:rFonts w:ascii="Times New Roman" w:hAnsi="Times New Roman"/>
            <w:noProof/>
          </w:rPr>
          <w:t>2</w:t>
        </w:r>
        <w:r w:rsidRPr="008B7393">
          <w:rPr>
            <w:rFonts w:ascii="Times New Roman" w:hAnsi="Times New Roman"/>
            <w:noProof/>
          </w:rPr>
          <w:fldChar w:fldCharType="end"/>
        </w:r>
        <w:r w:rsidR="008B06D3">
          <w:rPr>
            <w:rFonts w:ascii="Times New Roman" w:hAnsi="Times New Roman"/>
            <w:noProof/>
          </w:rPr>
          <w:t>–</w:t>
        </w:r>
        <w:sdt>
          <w:sdtPr>
            <w:rPr>
              <w:rFonts w:ascii="Times New Roman" w:hAnsi="Times New Roman"/>
              <w:sz w:val="18"/>
              <w:szCs w:val="18"/>
            </w:rPr>
            <w:id w:val="-566428527"/>
            <w:docPartObj>
              <w:docPartGallery w:val="Page Numbers (Bottom of Page)"/>
              <w:docPartUnique/>
            </w:docPartObj>
          </w:sdtPr>
          <w:sdtContent>
            <w:r w:rsidR="003B02B3" w:rsidRPr="003B02B3">
              <w:rPr>
                <w:rFonts w:ascii="Times New Roman" w:hAnsi="Times New Roman"/>
                <w:sz w:val="18"/>
                <w:szCs w:val="18"/>
              </w:rPr>
              <w:t>ISTORIA: Jurnal Pendidikan dan Sejarah</w:t>
            </w:r>
          </w:sdtContent>
        </w:sdt>
      </w:p>
      <w:p w:rsidR="000D2B68" w:rsidRPr="00AE5A56" w:rsidRDefault="00F46141" w:rsidP="00453CC8">
        <w:pPr>
          <w:rPr>
            <w:rFonts w:ascii="Times New Roman" w:hAnsi="Times New Roman"/>
            <w:noProof/>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b w:val="0"/>
      </w:rPr>
      <w:id w:val="-1044358993"/>
      <w:docPartObj>
        <w:docPartGallery w:val="Page Numbers (Top of Page)"/>
        <w:docPartUnique/>
      </w:docPartObj>
    </w:sdtPr>
    <w:sdtEndPr>
      <w:rPr>
        <w:noProof/>
      </w:rPr>
    </w:sdtEndPr>
    <w:sdtContent>
      <w:tbl>
        <w:tblPr>
          <w:tblW w:w="4888" w:type="pct"/>
          <w:tblInd w:w="108" w:type="dxa"/>
          <w:tblLook w:val="01E0"/>
        </w:tblPr>
        <w:tblGrid>
          <w:gridCol w:w="8345"/>
          <w:gridCol w:w="456"/>
        </w:tblGrid>
        <w:tr w:rsidR="000D2B68" w:rsidRPr="00B953E5" w:rsidTr="000C55E3">
          <w:tc>
            <w:tcPr>
              <w:tcW w:w="4741" w:type="pct"/>
              <w:tcBorders>
                <w:right w:val="single" w:sz="6" w:space="0" w:color="000000"/>
              </w:tcBorders>
            </w:tcPr>
            <w:p w:rsidR="000D2B68" w:rsidRPr="00B953E5" w:rsidRDefault="006C426E" w:rsidP="00C67658">
              <w:pPr>
                <w:pStyle w:val="JOURNALTITLE"/>
                <w:jc w:val="right"/>
                <w:rPr>
                  <w:b w:val="0"/>
                  <w:i/>
                  <w:sz w:val="18"/>
                </w:rPr>
              </w:pPr>
              <w:r>
                <w:rPr>
                  <w:b w:val="0"/>
                  <w:i/>
                  <w:iCs/>
                  <w:sz w:val="18"/>
                </w:rPr>
                <w:t>Judul Artikel</w:t>
              </w:r>
              <w:r w:rsidR="000D2B68" w:rsidRPr="006D1538">
                <w:rPr>
                  <w:b w:val="0"/>
                  <w:i/>
                  <w:iCs/>
                  <w:sz w:val="18"/>
                </w:rPr>
                <w:t xml:space="preserve"> ...</w:t>
              </w:r>
            </w:p>
            <w:p w:rsidR="000D2B68" w:rsidRPr="00B953E5" w:rsidRDefault="006C426E" w:rsidP="00A97401">
              <w:pPr>
                <w:pStyle w:val="JOURNALTITLE"/>
                <w:jc w:val="right"/>
                <w:rPr>
                  <w:b w:val="0"/>
                  <w:bCs/>
                </w:rPr>
              </w:pPr>
              <w:r>
                <w:rPr>
                  <w:b w:val="0"/>
                  <w:sz w:val="18"/>
                </w:rPr>
                <w:t>Penulis</w:t>
              </w:r>
            </w:p>
          </w:tc>
          <w:tc>
            <w:tcPr>
              <w:tcW w:w="259" w:type="pct"/>
              <w:tcBorders>
                <w:left w:val="single" w:sz="6" w:space="0" w:color="000000"/>
              </w:tcBorders>
            </w:tcPr>
            <w:p w:rsidR="000D2B68" w:rsidRPr="00B953E5" w:rsidRDefault="00F46141" w:rsidP="00706080">
              <w:pPr>
                <w:ind w:left="-65" w:right="-14"/>
                <w:jc w:val="right"/>
                <w:rPr>
                  <w:rFonts w:ascii="Times New Roman" w:hAnsi="Times New Roman"/>
                  <w:b/>
                  <w:bCs/>
                </w:rPr>
              </w:pPr>
              <w:r w:rsidRPr="00B953E5">
                <w:rPr>
                  <w:rFonts w:ascii="Times New Roman" w:hAnsi="Times New Roman"/>
                </w:rPr>
                <w:fldChar w:fldCharType="begin"/>
              </w:r>
              <w:r w:rsidR="000D2B68" w:rsidRPr="00A97401">
                <w:rPr>
                  <w:rFonts w:ascii="Times New Roman" w:hAnsi="Times New Roman"/>
                </w:rPr>
                <w:instrText xml:space="preserve"> PAGE   \* MERGEFORMAT </w:instrText>
              </w:r>
              <w:r w:rsidRPr="00B953E5">
                <w:rPr>
                  <w:rFonts w:ascii="Times New Roman" w:hAnsi="Times New Roman"/>
                </w:rPr>
                <w:fldChar w:fldCharType="separate"/>
              </w:r>
              <w:r w:rsidR="00584BA3">
                <w:rPr>
                  <w:rFonts w:ascii="Times New Roman" w:hAnsi="Times New Roman"/>
                  <w:noProof/>
                </w:rPr>
                <w:t>3</w:t>
              </w:r>
              <w:r w:rsidRPr="00B953E5">
                <w:rPr>
                  <w:rFonts w:ascii="Times New Roman" w:hAnsi="Times New Roman"/>
                </w:rPr>
                <w:fldChar w:fldCharType="end"/>
              </w:r>
            </w:p>
          </w:tc>
        </w:tr>
      </w:tbl>
      <w:p w:rsidR="000D2B68" w:rsidRDefault="00F46141" w:rsidP="005045B2"/>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68" w:rsidRPr="00A15009" w:rsidRDefault="004311AF"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rPr>
    </w:pPr>
    <w:r>
      <w:rPr>
        <w:rFonts w:asciiTheme="majorBidi" w:hAnsiTheme="majorBidi" w:cstheme="majorBidi"/>
        <w:b/>
        <w:bCs/>
      </w:rPr>
      <w:t>ISTORIA</w:t>
    </w:r>
    <w:r w:rsidR="00093851">
      <w:rPr>
        <w:rFonts w:asciiTheme="majorBidi" w:hAnsiTheme="majorBidi" w:cstheme="majorBidi"/>
        <w:b/>
        <w:bCs/>
      </w:rPr>
      <w:t xml:space="preserve">: </w:t>
    </w:r>
    <w:r w:rsidRPr="004311AF">
      <w:rPr>
        <w:rFonts w:asciiTheme="majorBidi" w:hAnsiTheme="majorBidi" w:cstheme="majorBidi"/>
        <w:b/>
        <w:bCs/>
      </w:rPr>
      <w:t>Jurnal Pendidikan dan Sejarah</w:t>
    </w:r>
  </w:p>
  <w:p w:rsidR="00584BA3" w:rsidRPr="00584BA3" w:rsidRDefault="00584BA3"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r>
      <w:rPr>
        <w:rFonts w:asciiTheme="majorBidi" w:hAnsiTheme="majorBidi" w:cstheme="majorBidi"/>
        <w:b/>
        <w:bCs/>
        <w:color w:val="000000" w:themeColor="text1"/>
      </w:rPr>
      <w:t>Volume</w:t>
    </w:r>
    <w:r>
      <w:rPr>
        <w:rFonts w:asciiTheme="majorBidi" w:hAnsiTheme="majorBidi" w:cstheme="majorBidi"/>
        <w:b/>
        <w:bCs/>
        <w:color w:val="000000" w:themeColor="text1"/>
        <w:lang w:val="en-US"/>
      </w:rPr>
      <w:t>……..</w:t>
    </w:r>
  </w:p>
  <w:p w:rsidR="000D2B68" w:rsidRPr="002C52D3" w:rsidRDefault="000D2B68"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EEECE1" w:themeColor="background2"/>
      </w:rPr>
    </w:pPr>
    <w:r w:rsidRPr="00093851">
      <w:rPr>
        <w:rFonts w:asciiTheme="majorBidi" w:hAnsiTheme="majorBidi" w:cstheme="majorBidi"/>
        <w:b/>
        <w:bCs/>
      </w:rPr>
      <w:t xml:space="preserve">Tersedia Online: </w:t>
    </w:r>
    <w:r w:rsidR="004311AF" w:rsidRPr="004311AF">
      <w:rPr>
        <w:rFonts w:asciiTheme="majorBidi" w:hAnsiTheme="majorBidi" w:cstheme="majorBidi"/>
        <w:b/>
        <w:bCs/>
      </w:rPr>
      <w:t>https://journal.uny.ac.id/index.php/istoria</w:t>
    </w:r>
  </w:p>
  <w:p w:rsidR="000D2B68" w:rsidRPr="009016BC" w:rsidRDefault="00F46141" w:rsidP="00B82AF4">
    <w:pPr>
      <w:spacing w:after="0"/>
      <w:rPr>
        <w:rFonts w:asciiTheme="majorBidi" w:hAnsiTheme="majorBidi" w:cstheme="majorBidi"/>
        <w:b/>
        <w:bCs/>
      </w:rPr>
    </w:pPr>
    <w:r w:rsidRPr="00F46141">
      <w:rPr>
        <w:rFonts w:asciiTheme="majorBidi" w:hAnsiTheme="majorBidi" w:cstheme="majorBidi"/>
        <w:b/>
        <w:bCs/>
        <w:noProof/>
        <w:lang w:eastAsia="id-ID"/>
      </w:rPr>
      <w:pict>
        <v:line id="Straight Connector 6" o:spid="_x0000_s4097" style="position:absolute;z-index:251659264;visibility:visible;mso-width-relative:margin;mso-height-relative:margin" from="-.35pt,8.25pt" to="440.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G25AEAAB4EAAAOAAAAZHJzL2Uyb0RvYy54bWysU8FuGyEQvVfqPyDu9XoT2W1WXufgKL1U&#10;rdWkH0BY8KLCDALqtf++A2uvo7RS1SgXdgfmvZn3GFa3B2fZXoVoEFpez+acKZDYGdi1/Mfj/YdP&#10;nMUkoBMWQbX8qCK/Xb9/txp8o66wR9upwIgEYjP4lvcp+aaqouyVE3GGXgEdagxOJArDruqCGIjd&#10;2epqPl9WA4bOB5QqRtq9Gw/5uvBrrWT6pnVUidmWU2+prKGsT3mt1ivR7ILwvZGnNsQrunDCABWd&#10;qO5EEuxXMH9QOSMDRtRpJtFVqLWRqmggNfX8hZqHXnhVtJA50U82xbejlV/328BM1/IlZyAcXdFD&#10;CsLs+sQ2CEAGYmDL7NPgY0PpG9iGUxT9NmTRBx1c/pIcdijeHidv1SExSZuLxc3y5rrmTJ7PqgvQ&#10;h5g+K3Qs/7TcGsiyRSP2X2KiYpR6TsnbFtjQ8uv644KuVDpP3afewCPd4c+Ci2hNd2+szdllltTG&#10;BrYXNAXpUGc1RPksiyILtJk1jqrKXzpaNRb8rjS5RDrqsUCezwunkFJBOvNaoOwM09TBBJz/G3jK&#10;z1BVZvd/wBOiVEZIE9gZwPC36hcr9Jh/dmDUnS14wu5Y7rtYQ0NYnDs9mDzlz+MCvzzr9W8AAAD/&#10;/wMAUEsDBBQABgAIAAAAIQAghhee2QAAAAcBAAAPAAAAZHJzL2Rvd25yZXYueG1sTI5BS8QwEIXv&#10;gv8hjOBtN1Vwt9amyyKssEe7gh7TZGyDzaQ0abf66x3xoMf53uPNV+4W34sZx+gCKbhZZyCQTLCO&#10;WgUvp8MqBxGTJqv7QKjgEyPsqsuLUhc2nOkZ5zq1gkcoFlpBl9JQSBlNh17HdRiQOHsPo9eJz7GV&#10;dtRnHve9vM2yjfTaEX/o9ICPHZqPevIKjuaotwfzWruTvd83b5Obn75qpa6vlv0DiIRL+ivDjz6r&#10;Q8VOTZjIRtErWG25yHhzB4LjPM8YNL9AVqX87199AwAA//8DAFBLAQItABQABgAIAAAAIQC2gziS&#10;/gAAAOEBAAATAAAAAAAAAAAAAAAAAAAAAABbQ29udGVudF9UeXBlc10ueG1sUEsBAi0AFAAGAAgA&#10;AAAhADj9If/WAAAAlAEAAAsAAAAAAAAAAAAAAAAALwEAAF9yZWxzLy5yZWxzUEsBAi0AFAAGAAgA&#10;AAAhAO3a4bbkAQAAHgQAAA4AAAAAAAAAAAAAAAAALgIAAGRycy9lMm9Eb2MueG1sUEsBAi0AFAAG&#10;AAgAAAAhACCGF57ZAAAABwEAAA8AAAAAAAAAAAAAAAAAPgQAAGRycy9kb3ducmV2LnhtbFBLBQYA&#10;AAAABAAEAPMAAABEBQAAAAA=&#10;" strokecolor="black [3213]" strokeweight="2.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DC2"/>
    <w:multiLevelType w:val="hybridMultilevel"/>
    <w:tmpl w:val="835AA772"/>
    <w:lvl w:ilvl="0" w:tplc="48820A3C">
      <w:start w:val="1"/>
      <w:numFmt w:val="decimal"/>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510A84"/>
    <w:multiLevelType w:val="hybridMultilevel"/>
    <w:tmpl w:val="1EAE7FFA"/>
    <w:lvl w:ilvl="0" w:tplc="0F84ACF0">
      <w:start w:val="1"/>
      <w:numFmt w:val="decimal"/>
      <w:lvlText w:val="Gambar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9B2AE9"/>
    <w:multiLevelType w:val="hybridMultilevel"/>
    <w:tmpl w:val="A342CE0A"/>
    <w:lvl w:ilvl="0" w:tplc="10A2794E">
      <w:start w:val="1"/>
      <w:numFmt w:val="decimal"/>
      <w:lvlText w:val="Tabel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0073D4"/>
    <w:multiLevelType w:val="multilevel"/>
    <w:tmpl w:val="2044152E"/>
    <w:lvl w:ilvl="0">
      <w:start w:val="1"/>
      <w:numFmt w:val="decimal"/>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Theme="majorEastAsia"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B0314D9"/>
    <w:multiLevelType w:val="hybridMultilevel"/>
    <w:tmpl w:val="1B887C98"/>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5">
    <w:nsid w:val="3FAD18E8"/>
    <w:multiLevelType w:val="hybridMultilevel"/>
    <w:tmpl w:val="07405BE8"/>
    <w:lvl w:ilvl="0" w:tplc="27A40FDC">
      <w:start w:val="1"/>
      <w:numFmt w:val="decimal"/>
      <w:lvlText w:val="Gambar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A07458"/>
    <w:multiLevelType w:val="hybridMultilevel"/>
    <w:tmpl w:val="33A6E6B8"/>
    <w:lvl w:ilvl="0" w:tplc="B5D2A80A">
      <w:start w:val="1"/>
      <w:numFmt w:val="decimal"/>
      <w:pStyle w:val="JOURNALTABLE"/>
      <w:lvlText w:val="Tabel %1."/>
      <w:lvlJc w:val="right"/>
      <w:pPr>
        <w:ind w:left="360" w:hanging="360"/>
      </w:pPr>
      <w:rPr>
        <w:rFonts w:cs="Times New Roman"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43513A20"/>
    <w:multiLevelType w:val="hybridMultilevel"/>
    <w:tmpl w:val="AA808E82"/>
    <w:lvl w:ilvl="0" w:tplc="9D20832C">
      <w:start w:val="1"/>
      <w:numFmt w:val="decimal"/>
      <w:lvlText w:val="Tabel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11618F"/>
    <w:multiLevelType w:val="hybridMultilevel"/>
    <w:tmpl w:val="CA5EEE22"/>
    <w:lvl w:ilvl="0" w:tplc="7C52F204">
      <w:start w:val="1"/>
      <w:numFmt w:val="decimal"/>
      <w:lvlText w:val="%1."/>
      <w:lvlJc w:val="left"/>
      <w:pPr>
        <w:ind w:left="1103" w:hanging="360"/>
      </w:pPr>
      <w:rPr>
        <w:rFonts w:ascii="Times New Roman" w:eastAsia="Times New Roman" w:hAnsi="Times New Roman" w:cs="Times New Roman"/>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9">
    <w:nsid w:val="4CB748D0"/>
    <w:multiLevelType w:val="hybridMultilevel"/>
    <w:tmpl w:val="18745A9E"/>
    <w:lvl w:ilvl="0" w:tplc="B4164076">
      <w:start w:val="1"/>
      <w:numFmt w:val="decimal"/>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1A3A86"/>
    <w:multiLevelType w:val="hybridMultilevel"/>
    <w:tmpl w:val="69B26360"/>
    <w:lvl w:ilvl="0" w:tplc="BB16C478">
      <w:start w:val="1"/>
      <w:numFmt w:val="decimal"/>
      <w:pStyle w:val="JOURNALFIGURE"/>
      <w:lvlText w:val="Gambar %1."/>
      <w:lvlJc w:val="right"/>
      <w:pPr>
        <w:ind w:left="360" w:hanging="360"/>
      </w:pPr>
      <w:rPr>
        <w:rFonts w:cs="Times New Roman" w:hint="default"/>
        <w:b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9"/>
  </w:num>
  <w:num w:numId="4">
    <w:abstractNumId w:val="3"/>
  </w:num>
  <w:num w:numId="5">
    <w:abstractNumId w:val="10"/>
  </w:num>
  <w:num w:numId="6">
    <w:abstractNumId w:val="6"/>
  </w:num>
  <w:num w:numId="7">
    <w:abstractNumId w:val="8"/>
  </w:num>
  <w:num w:numId="8">
    <w:abstractNumId w:val="7"/>
  </w:num>
  <w:num w:numId="9">
    <w:abstractNumId w:val="5"/>
  </w:num>
  <w:num w:numId="10">
    <w:abstractNumId w:val="4"/>
  </w:num>
  <w:num w:numId="11">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FI NUR PRASETIA NUGROHO">
    <w15:presenceInfo w15:providerId="None" w15:userId="ALIFI NUR PRASETIA NUGROH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hideSpellingErrors/>
  <w:defaultTabStop w:val="720"/>
  <w:hyphenationZone w:val="357"/>
  <w:evenAndOddHeaders/>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36E3A"/>
    <w:rsid w:val="00004704"/>
    <w:rsid w:val="00004F84"/>
    <w:rsid w:val="00006F6C"/>
    <w:rsid w:val="0000734F"/>
    <w:rsid w:val="0001066F"/>
    <w:rsid w:val="00012190"/>
    <w:rsid w:val="00012199"/>
    <w:rsid w:val="00012C15"/>
    <w:rsid w:val="000136D2"/>
    <w:rsid w:val="0001377D"/>
    <w:rsid w:val="00013DC1"/>
    <w:rsid w:val="00013E61"/>
    <w:rsid w:val="000144B9"/>
    <w:rsid w:val="000167F7"/>
    <w:rsid w:val="0001792C"/>
    <w:rsid w:val="00017E03"/>
    <w:rsid w:val="000214E5"/>
    <w:rsid w:val="00021C85"/>
    <w:rsid w:val="00023F67"/>
    <w:rsid w:val="0002530B"/>
    <w:rsid w:val="0003079F"/>
    <w:rsid w:val="000307F4"/>
    <w:rsid w:val="00030CE2"/>
    <w:rsid w:val="0003209F"/>
    <w:rsid w:val="0003319B"/>
    <w:rsid w:val="0003377F"/>
    <w:rsid w:val="000351A1"/>
    <w:rsid w:val="000365F8"/>
    <w:rsid w:val="00036680"/>
    <w:rsid w:val="00040FE7"/>
    <w:rsid w:val="000411FE"/>
    <w:rsid w:val="00041DA7"/>
    <w:rsid w:val="000434E7"/>
    <w:rsid w:val="0004364F"/>
    <w:rsid w:val="0005012B"/>
    <w:rsid w:val="0005096C"/>
    <w:rsid w:val="0005105B"/>
    <w:rsid w:val="00052A50"/>
    <w:rsid w:val="00053BD5"/>
    <w:rsid w:val="000540AA"/>
    <w:rsid w:val="00054EAB"/>
    <w:rsid w:val="000559A1"/>
    <w:rsid w:val="000560F6"/>
    <w:rsid w:val="00056387"/>
    <w:rsid w:val="0005650D"/>
    <w:rsid w:val="00057A4F"/>
    <w:rsid w:val="0006029B"/>
    <w:rsid w:val="00064BA8"/>
    <w:rsid w:val="00064C3E"/>
    <w:rsid w:val="00064D04"/>
    <w:rsid w:val="000668FD"/>
    <w:rsid w:val="00067799"/>
    <w:rsid w:val="00067C3F"/>
    <w:rsid w:val="00070F18"/>
    <w:rsid w:val="0007138C"/>
    <w:rsid w:val="00071C42"/>
    <w:rsid w:val="000727B7"/>
    <w:rsid w:val="0007404F"/>
    <w:rsid w:val="00074411"/>
    <w:rsid w:val="00074B4F"/>
    <w:rsid w:val="0007504E"/>
    <w:rsid w:val="00075154"/>
    <w:rsid w:val="00075BD9"/>
    <w:rsid w:val="00075D11"/>
    <w:rsid w:val="0007659C"/>
    <w:rsid w:val="000800C8"/>
    <w:rsid w:val="00080A15"/>
    <w:rsid w:val="00084F4E"/>
    <w:rsid w:val="00085D93"/>
    <w:rsid w:val="00086699"/>
    <w:rsid w:val="000866E0"/>
    <w:rsid w:val="00087491"/>
    <w:rsid w:val="000874A6"/>
    <w:rsid w:val="00087862"/>
    <w:rsid w:val="00093851"/>
    <w:rsid w:val="000957CE"/>
    <w:rsid w:val="000959B9"/>
    <w:rsid w:val="000A2838"/>
    <w:rsid w:val="000A32D1"/>
    <w:rsid w:val="000A3E08"/>
    <w:rsid w:val="000A3FE2"/>
    <w:rsid w:val="000A646C"/>
    <w:rsid w:val="000A7BE3"/>
    <w:rsid w:val="000B0671"/>
    <w:rsid w:val="000B10E1"/>
    <w:rsid w:val="000B1BBE"/>
    <w:rsid w:val="000B1F7E"/>
    <w:rsid w:val="000B24AB"/>
    <w:rsid w:val="000B2721"/>
    <w:rsid w:val="000B54FC"/>
    <w:rsid w:val="000B77F1"/>
    <w:rsid w:val="000C1967"/>
    <w:rsid w:val="000C26FC"/>
    <w:rsid w:val="000C2EC8"/>
    <w:rsid w:val="000C44FF"/>
    <w:rsid w:val="000C485C"/>
    <w:rsid w:val="000C4B96"/>
    <w:rsid w:val="000C4BAB"/>
    <w:rsid w:val="000C4D93"/>
    <w:rsid w:val="000C500F"/>
    <w:rsid w:val="000C553F"/>
    <w:rsid w:val="000C55E3"/>
    <w:rsid w:val="000C74C0"/>
    <w:rsid w:val="000D236A"/>
    <w:rsid w:val="000D2B68"/>
    <w:rsid w:val="000D33B1"/>
    <w:rsid w:val="000D3D7C"/>
    <w:rsid w:val="000D405A"/>
    <w:rsid w:val="000D65FE"/>
    <w:rsid w:val="000E09A7"/>
    <w:rsid w:val="000E1491"/>
    <w:rsid w:val="000E1710"/>
    <w:rsid w:val="000E1D22"/>
    <w:rsid w:val="000E2C4B"/>
    <w:rsid w:val="000E386C"/>
    <w:rsid w:val="000E52C6"/>
    <w:rsid w:val="000E79A7"/>
    <w:rsid w:val="000E7A7F"/>
    <w:rsid w:val="000E7C91"/>
    <w:rsid w:val="000E7D3B"/>
    <w:rsid w:val="000F0169"/>
    <w:rsid w:val="000F163E"/>
    <w:rsid w:val="000F206D"/>
    <w:rsid w:val="000F2606"/>
    <w:rsid w:val="000F2ABD"/>
    <w:rsid w:val="000F2EE4"/>
    <w:rsid w:val="000F32B3"/>
    <w:rsid w:val="000F3E1E"/>
    <w:rsid w:val="000F48FB"/>
    <w:rsid w:val="000F5602"/>
    <w:rsid w:val="000F646B"/>
    <w:rsid w:val="000F6AF3"/>
    <w:rsid w:val="000F7616"/>
    <w:rsid w:val="000F779B"/>
    <w:rsid w:val="00101431"/>
    <w:rsid w:val="00103A54"/>
    <w:rsid w:val="00104D0C"/>
    <w:rsid w:val="0010576C"/>
    <w:rsid w:val="00106C0C"/>
    <w:rsid w:val="00107B97"/>
    <w:rsid w:val="00107EA6"/>
    <w:rsid w:val="00110CC9"/>
    <w:rsid w:val="00110FB4"/>
    <w:rsid w:val="001113F5"/>
    <w:rsid w:val="00112215"/>
    <w:rsid w:val="00113B79"/>
    <w:rsid w:val="00113F1E"/>
    <w:rsid w:val="0011407C"/>
    <w:rsid w:val="00115009"/>
    <w:rsid w:val="001152BC"/>
    <w:rsid w:val="00115739"/>
    <w:rsid w:val="00120D6C"/>
    <w:rsid w:val="00122611"/>
    <w:rsid w:val="00122847"/>
    <w:rsid w:val="00122F90"/>
    <w:rsid w:val="0012477E"/>
    <w:rsid w:val="001261A1"/>
    <w:rsid w:val="001266AB"/>
    <w:rsid w:val="00127AA8"/>
    <w:rsid w:val="001314AC"/>
    <w:rsid w:val="0013236E"/>
    <w:rsid w:val="0013445D"/>
    <w:rsid w:val="001345C1"/>
    <w:rsid w:val="00134ADC"/>
    <w:rsid w:val="001373AB"/>
    <w:rsid w:val="001405A1"/>
    <w:rsid w:val="001417D8"/>
    <w:rsid w:val="0014250A"/>
    <w:rsid w:val="001428D4"/>
    <w:rsid w:val="001436C5"/>
    <w:rsid w:val="00143845"/>
    <w:rsid w:val="001442D3"/>
    <w:rsid w:val="001449B6"/>
    <w:rsid w:val="001450D0"/>
    <w:rsid w:val="00145722"/>
    <w:rsid w:val="00145DE1"/>
    <w:rsid w:val="0014680F"/>
    <w:rsid w:val="00147E86"/>
    <w:rsid w:val="001502D3"/>
    <w:rsid w:val="00150585"/>
    <w:rsid w:val="001522C2"/>
    <w:rsid w:val="001529F5"/>
    <w:rsid w:val="00153303"/>
    <w:rsid w:val="00153959"/>
    <w:rsid w:val="00156434"/>
    <w:rsid w:val="00157814"/>
    <w:rsid w:val="00165DE9"/>
    <w:rsid w:val="001660A7"/>
    <w:rsid w:val="00166B68"/>
    <w:rsid w:val="00167005"/>
    <w:rsid w:val="0017126F"/>
    <w:rsid w:val="00171D24"/>
    <w:rsid w:val="00173C5F"/>
    <w:rsid w:val="00176E4A"/>
    <w:rsid w:val="00176FBE"/>
    <w:rsid w:val="00180515"/>
    <w:rsid w:val="00180CAD"/>
    <w:rsid w:val="001825EF"/>
    <w:rsid w:val="00183A91"/>
    <w:rsid w:val="00184397"/>
    <w:rsid w:val="00185468"/>
    <w:rsid w:val="0018742A"/>
    <w:rsid w:val="00187AF1"/>
    <w:rsid w:val="00190C12"/>
    <w:rsid w:val="00191A25"/>
    <w:rsid w:val="00192822"/>
    <w:rsid w:val="00195276"/>
    <w:rsid w:val="00196759"/>
    <w:rsid w:val="00196BA7"/>
    <w:rsid w:val="001972B3"/>
    <w:rsid w:val="001A039C"/>
    <w:rsid w:val="001A03E0"/>
    <w:rsid w:val="001A0746"/>
    <w:rsid w:val="001A1AD0"/>
    <w:rsid w:val="001A2C85"/>
    <w:rsid w:val="001A619B"/>
    <w:rsid w:val="001A691E"/>
    <w:rsid w:val="001A76D4"/>
    <w:rsid w:val="001B0F1A"/>
    <w:rsid w:val="001B1377"/>
    <w:rsid w:val="001B19F1"/>
    <w:rsid w:val="001B28CB"/>
    <w:rsid w:val="001B2A72"/>
    <w:rsid w:val="001B4AEA"/>
    <w:rsid w:val="001B4C0D"/>
    <w:rsid w:val="001B5C49"/>
    <w:rsid w:val="001B6079"/>
    <w:rsid w:val="001B66EF"/>
    <w:rsid w:val="001B7DED"/>
    <w:rsid w:val="001C018D"/>
    <w:rsid w:val="001C1D90"/>
    <w:rsid w:val="001C1EB8"/>
    <w:rsid w:val="001C2E75"/>
    <w:rsid w:val="001C407E"/>
    <w:rsid w:val="001C4654"/>
    <w:rsid w:val="001C49D8"/>
    <w:rsid w:val="001C6F0B"/>
    <w:rsid w:val="001C7309"/>
    <w:rsid w:val="001C74D5"/>
    <w:rsid w:val="001C7550"/>
    <w:rsid w:val="001D0129"/>
    <w:rsid w:val="001D2118"/>
    <w:rsid w:val="001D3708"/>
    <w:rsid w:val="001D44DF"/>
    <w:rsid w:val="001D47A2"/>
    <w:rsid w:val="001D48EF"/>
    <w:rsid w:val="001D4BF0"/>
    <w:rsid w:val="001D5DE0"/>
    <w:rsid w:val="001D7A97"/>
    <w:rsid w:val="001E10A9"/>
    <w:rsid w:val="001E142A"/>
    <w:rsid w:val="001E2098"/>
    <w:rsid w:val="001E22A4"/>
    <w:rsid w:val="001E3FA9"/>
    <w:rsid w:val="001E547F"/>
    <w:rsid w:val="001E5887"/>
    <w:rsid w:val="001E670C"/>
    <w:rsid w:val="001F01CD"/>
    <w:rsid w:val="001F036C"/>
    <w:rsid w:val="001F14CA"/>
    <w:rsid w:val="001F1E7A"/>
    <w:rsid w:val="001F2320"/>
    <w:rsid w:val="001F2B8D"/>
    <w:rsid w:val="001F31C3"/>
    <w:rsid w:val="001F48D4"/>
    <w:rsid w:val="001F4D82"/>
    <w:rsid w:val="001F5D1E"/>
    <w:rsid w:val="001F7459"/>
    <w:rsid w:val="001F75D3"/>
    <w:rsid w:val="001F7F34"/>
    <w:rsid w:val="002042C0"/>
    <w:rsid w:val="00205C67"/>
    <w:rsid w:val="00207BF1"/>
    <w:rsid w:val="00207EF6"/>
    <w:rsid w:val="00207FE9"/>
    <w:rsid w:val="002108E0"/>
    <w:rsid w:val="00210FB9"/>
    <w:rsid w:val="00211BD6"/>
    <w:rsid w:val="002135B0"/>
    <w:rsid w:val="0021783B"/>
    <w:rsid w:val="002209F6"/>
    <w:rsid w:val="002218E5"/>
    <w:rsid w:val="00221911"/>
    <w:rsid w:val="00221C2C"/>
    <w:rsid w:val="00221D3A"/>
    <w:rsid w:val="002229EB"/>
    <w:rsid w:val="0023253A"/>
    <w:rsid w:val="00232D4F"/>
    <w:rsid w:val="00232E26"/>
    <w:rsid w:val="00233C4B"/>
    <w:rsid w:val="0023540E"/>
    <w:rsid w:val="002356D9"/>
    <w:rsid w:val="00236322"/>
    <w:rsid w:val="002363E7"/>
    <w:rsid w:val="002406DC"/>
    <w:rsid w:val="00240D79"/>
    <w:rsid w:val="00243279"/>
    <w:rsid w:val="002444E3"/>
    <w:rsid w:val="002456BA"/>
    <w:rsid w:val="002458FC"/>
    <w:rsid w:val="00250C20"/>
    <w:rsid w:val="002529A2"/>
    <w:rsid w:val="00253F03"/>
    <w:rsid w:val="002543E0"/>
    <w:rsid w:val="00254411"/>
    <w:rsid w:val="0025601F"/>
    <w:rsid w:val="00257600"/>
    <w:rsid w:val="002576C4"/>
    <w:rsid w:val="002604FC"/>
    <w:rsid w:val="00262865"/>
    <w:rsid w:val="002634DC"/>
    <w:rsid w:val="0026468C"/>
    <w:rsid w:val="0026632E"/>
    <w:rsid w:val="00271A12"/>
    <w:rsid w:val="00272563"/>
    <w:rsid w:val="0027285C"/>
    <w:rsid w:val="0027401B"/>
    <w:rsid w:val="00275819"/>
    <w:rsid w:val="00275C15"/>
    <w:rsid w:val="00275EAC"/>
    <w:rsid w:val="00280D12"/>
    <w:rsid w:val="002824FB"/>
    <w:rsid w:val="00283AAE"/>
    <w:rsid w:val="00284A93"/>
    <w:rsid w:val="00286D9D"/>
    <w:rsid w:val="0029146A"/>
    <w:rsid w:val="0029363E"/>
    <w:rsid w:val="002956A5"/>
    <w:rsid w:val="002975C5"/>
    <w:rsid w:val="002A04DB"/>
    <w:rsid w:val="002A0BA2"/>
    <w:rsid w:val="002A111A"/>
    <w:rsid w:val="002A66EA"/>
    <w:rsid w:val="002A7547"/>
    <w:rsid w:val="002A7F4C"/>
    <w:rsid w:val="002B2671"/>
    <w:rsid w:val="002B338C"/>
    <w:rsid w:val="002B3A62"/>
    <w:rsid w:val="002B3CF5"/>
    <w:rsid w:val="002B3F44"/>
    <w:rsid w:val="002B50CE"/>
    <w:rsid w:val="002B6ED1"/>
    <w:rsid w:val="002B7AB2"/>
    <w:rsid w:val="002B7BBC"/>
    <w:rsid w:val="002C0B79"/>
    <w:rsid w:val="002C2855"/>
    <w:rsid w:val="002C3967"/>
    <w:rsid w:val="002C52D3"/>
    <w:rsid w:val="002C71FA"/>
    <w:rsid w:val="002C7ED2"/>
    <w:rsid w:val="002D0813"/>
    <w:rsid w:val="002D244D"/>
    <w:rsid w:val="002D7075"/>
    <w:rsid w:val="002E1767"/>
    <w:rsid w:val="002E1C4E"/>
    <w:rsid w:val="002E3EBA"/>
    <w:rsid w:val="002E6C8A"/>
    <w:rsid w:val="002E6EC2"/>
    <w:rsid w:val="002E7CF3"/>
    <w:rsid w:val="002F18DC"/>
    <w:rsid w:val="002F2544"/>
    <w:rsid w:val="002F27BC"/>
    <w:rsid w:val="002F6B8E"/>
    <w:rsid w:val="002F788A"/>
    <w:rsid w:val="003009BE"/>
    <w:rsid w:val="0030182C"/>
    <w:rsid w:val="00301F29"/>
    <w:rsid w:val="0030371F"/>
    <w:rsid w:val="00304905"/>
    <w:rsid w:val="0030668F"/>
    <w:rsid w:val="0030676E"/>
    <w:rsid w:val="00306B5C"/>
    <w:rsid w:val="00311B8A"/>
    <w:rsid w:val="00312446"/>
    <w:rsid w:val="00314CE0"/>
    <w:rsid w:val="00316C07"/>
    <w:rsid w:val="0032072A"/>
    <w:rsid w:val="0032508F"/>
    <w:rsid w:val="00325C49"/>
    <w:rsid w:val="003262AC"/>
    <w:rsid w:val="00327456"/>
    <w:rsid w:val="003274AA"/>
    <w:rsid w:val="0032787B"/>
    <w:rsid w:val="00331BDB"/>
    <w:rsid w:val="00336231"/>
    <w:rsid w:val="00340993"/>
    <w:rsid w:val="003428D6"/>
    <w:rsid w:val="00343B8D"/>
    <w:rsid w:val="00347665"/>
    <w:rsid w:val="00350240"/>
    <w:rsid w:val="00351EFE"/>
    <w:rsid w:val="0035333D"/>
    <w:rsid w:val="00355318"/>
    <w:rsid w:val="00355B5D"/>
    <w:rsid w:val="00355C16"/>
    <w:rsid w:val="003575CF"/>
    <w:rsid w:val="00357854"/>
    <w:rsid w:val="00360C49"/>
    <w:rsid w:val="00365C85"/>
    <w:rsid w:val="00366D67"/>
    <w:rsid w:val="00366DBF"/>
    <w:rsid w:val="003677C2"/>
    <w:rsid w:val="00367841"/>
    <w:rsid w:val="00367842"/>
    <w:rsid w:val="00372C9C"/>
    <w:rsid w:val="00372F3E"/>
    <w:rsid w:val="00374EC8"/>
    <w:rsid w:val="00375DA1"/>
    <w:rsid w:val="00375FF7"/>
    <w:rsid w:val="00376013"/>
    <w:rsid w:val="003767AB"/>
    <w:rsid w:val="00380343"/>
    <w:rsid w:val="00381691"/>
    <w:rsid w:val="003816B9"/>
    <w:rsid w:val="00384B72"/>
    <w:rsid w:val="00384D44"/>
    <w:rsid w:val="00385EC6"/>
    <w:rsid w:val="00386002"/>
    <w:rsid w:val="00387F28"/>
    <w:rsid w:val="003908FF"/>
    <w:rsid w:val="003927F6"/>
    <w:rsid w:val="003953DF"/>
    <w:rsid w:val="003A1E0B"/>
    <w:rsid w:val="003A20D1"/>
    <w:rsid w:val="003A2FA0"/>
    <w:rsid w:val="003A3A8F"/>
    <w:rsid w:val="003A5388"/>
    <w:rsid w:val="003A590C"/>
    <w:rsid w:val="003B02B3"/>
    <w:rsid w:val="003B1420"/>
    <w:rsid w:val="003B2EBF"/>
    <w:rsid w:val="003B5A88"/>
    <w:rsid w:val="003B61BF"/>
    <w:rsid w:val="003B7FF8"/>
    <w:rsid w:val="003C0073"/>
    <w:rsid w:val="003C1466"/>
    <w:rsid w:val="003C23F7"/>
    <w:rsid w:val="003C2A98"/>
    <w:rsid w:val="003C2ED3"/>
    <w:rsid w:val="003C48A0"/>
    <w:rsid w:val="003C5A2A"/>
    <w:rsid w:val="003C62A1"/>
    <w:rsid w:val="003C6795"/>
    <w:rsid w:val="003C6B1D"/>
    <w:rsid w:val="003C71C3"/>
    <w:rsid w:val="003C7268"/>
    <w:rsid w:val="003D1978"/>
    <w:rsid w:val="003D20B3"/>
    <w:rsid w:val="003D2F78"/>
    <w:rsid w:val="003D52FB"/>
    <w:rsid w:val="003D5591"/>
    <w:rsid w:val="003D6622"/>
    <w:rsid w:val="003D7C81"/>
    <w:rsid w:val="003D7F77"/>
    <w:rsid w:val="003E1249"/>
    <w:rsid w:val="003E222C"/>
    <w:rsid w:val="003E247E"/>
    <w:rsid w:val="003E2FA7"/>
    <w:rsid w:val="003E3664"/>
    <w:rsid w:val="003E377F"/>
    <w:rsid w:val="003E3B4D"/>
    <w:rsid w:val="003E40BB"/>
    <w:rsid w:val="003E5096"/>
    <w:rsid w:val="003E510B"/>
    <w:rsid w:val="003E576E"/>
    <w:rsid w:val="003E65F3"/>
    <w:rsid w:val="003E6C12"/>
    <w:rsid w:val="003E7533"/>
    <w:rsid w:val="003F077E"/>
    <w:rsid w:val="003F07B0"/>
    <w:rsid w:val="003F11F7"/>
    <w:rsid w:val="003F120B"/>
    <w:rsid w:val="003F1255"/>
    <w:rsid w:val="003F2E36"/>
    <w:rsid w:val="003F465E"/>
    <w:rsid w:val="003F4818"/>
    <w:rsid w:val="003F654A"/>
    <w:rsid w:val="003F7E77"/>
    <w:rsid w:val="00400505"/>
    <w:rsid w:val="00404443"/>
    <w:rsid w:val="004052EC"/>
    <w:rsid w:val="00406255"/>
    <w:rsid w:val="00406491"/>
    <w:rsid w:val="00412C6D"/>
    <w:rsid w:val="00413596"/>
    <w:rsid w:val="00416704"/>
    <w:rsid w:val="00416B6D"/>
    <w:rsid w:val="00417760"/>
    <w:rsid w:val="004200D7"/>
    <w:rsid w:val="00422616"/>
    <w:rsid w:val="00423C4D"/>
    <w:rsid w:val="00424889"/>
    <w:rsid w:val="00425234"/>
    <w:rsid w:val="004258D0"/>
    <w:rsid w:val="00426FF6"/>
    <w:rsid w:val="00427B2D"/>
    <w:rsid w:val="0043102E"/>
    <w:rsid w:val="004311AF"/>
    <w:rsid w:val="00431B50"/>
    <w:rsid w:val="00433AA3"/>
    <w:rsid w:val="004347FE"/>
    <w:rsid w:val="00434989"/>
    <w:rsid w:val="00434A41"/>
    <w:rsid w:val="00434AC4"/>
    <w:rsid w:val="004373FB"/>
    <w:rsid w:val="00437698"/>
    <w:rsid w:val="00441062"/>
    <w:rsid w:val="004415B4"/>
    <w:rsid w:val="00441EC3"/>
    <w:rsid w:val="004421C8"/>
    <w:rsid w:val="00442721"/>
    <w:rsid w:val="00443725"/>
    <w:rsid w:val="00444BFF"/>
    <w:rsid w:val="00446238"/>
    <w:rsid w:val="0044637E"/>
    <w:rsid w:val="004463B5"/>
    <w:rsid w:val="00446943"/>
    <w:rsid w:val="00446AD2"/>
    <w:rsid w:val="004472B1"/>
    <w:rsid w:val="00447493"/>
    <w:rsid w:val="0045168A"/>
    <w:rsid w:val="00451BDC"/>
    <w:rsid w:val="00452CC2"/>
    <w:rsid w:val="00453A7E"/>
    <w:rsid w:val="00453CC8"/>
    <w:rsid w:val="0046228D"/>
    <w:rsid w:val="004642EB"/>
    <w:rsid w:val="004664A2"/>
    <w:rsid w:val="00466F01"/>
    <w:rsid w:val="00466F56"/>
    <w:rsid w:val="00467F6F"/>
    <w:rsid w:val="004717A3"/>
    <w:rsid w:val="00472724"/>
    <w:rsid w:val="00474696"/>
    <w:rsid w:val="004804F7"/>
    <w:rsid w:val="004811ED"/>
    <w:rsid w:val="0048271A"/>
    <w:rsid w:val="004828F1"/>
    <w:rsid w:val="00485064"/>
    <w:rsid w:val="00485897"/>
    <w:rsid w:val="00485B02"/>
    <w:rsid w:val="0048634C"/>
    <w:rsid w:val="0049123F"/>
    <w:rsid w:val="004913EB"/>
    <w:rsid w:val="00491A5B"/>
    <w:rsid w:val="00492AF3"/>
    <w:rsid w:val="004943DC"/>
    <w:rsid w:val="004947F9"/>
    <w:rsid w:val="004951ED"/>
    <w:rsid w:val="00495591"/>
    <w:rsid w:val="004955A8"/>
    <w:rsid w:val="00495E59"/>
    <w:rsid w:val="004962FE"/>
    <w:rsid w:val="004A10FC"/>
    <w:rsid w:val="004A3D1C"/>
    <w:rsid w:val="004A3FFD"/>
    <w:rsid w:val="004A6807"/>
    <w:rsid w:val="004A7A76"/>
    <w:rsid w:val="004B0F0E"/>
    <w:rsid w:val="004B2681"/>
    <w:rsid w:val="004B514A"/>
    <w:rsid w:val="004B738F"/>
    <w:rsid w:val="004B77F3"/>
    <w:rsid w:val="004C02A3"/>
    <w:rsid w:val="004C2238"/>
    <w:rsid w:val="004C42DC"/>
    <w:rsid w:val="004C441F"/>
    <w:rsid w:val="004C4488"/>
    <w:rsid w:val="004C5093"/>
    <w:rsid w:val="004C53AF"/>
    <w:rsid w:val="004C5EF5"/>
    <w:rsid w:val="004C65BF"/>
    <w:rsid w:val="004C70CC"/>
    <w:rsid w:val="004D102C"/>
    <w:rsid w:val="004D30B6"/>
    <w:rsid w:val="004D457C"/>
    <w:rsid w:val="004D4998"/>
    <w:rsid w:val="004D4D39"/>
    <w:rsid w:val="004D52F1"/>
    <w:rsid w:val="004D6B2B"/>
    <w:rsid w:val="004D7742"/>
    <w:rsid w:val="004D7AFC"/>
    <w:rsid w:val="004E12C6"/>
    <w:rsid w:val="004E1CC2"/>
    <w:rsid w:val="004E286A"/>
    <w:rsid w:val="004E2A6D"/>
    <w:rsid w:val="004E3230"/>
    <w:rsid w:val="004E43AB"/>
    <w:rsid w:val="004E46C4"/>
    <w:rsid w:val="004E4FCB"/>
    <w:rsid w:val="004E603B"/>
    <w:rsid w:val="004E6E49"/>
    <w:rsid w:val="004E724A"/>
    <w:rsid w:val="004F1BCE"/>
    <w:rsid w:val="004F1C2F"/>
    <w:rsid w:val="004F3409"/>
    <w:rsid w:val="004F3FFF"/>
    <w:rsid w:val="004F4AF0"/>
    <w:rsid w:val="004F4BE7"/>
    <w:rsid w:val="004F525E"/>
    <w:rsid w:val="004F6575"/>
    <w:rsid w:val="004F6B83"/>
    <w:rsid w:val="00501B2F"/>
    <w:rsid w:val="005045B2"/>
    <w:rsid w:val="00504849"/>
    <w:rsid w:val="005048F8"/>
    <w:rsid w:val="00504C3F"/>
    <w:rsid w:val="005073BF"/>
    <w:rsid w:val="00510D1C"/>
    <w:rsid w:val="005116B8"/>
    <w:rsid w:val="005117E5"/>
    <w:rsid w:val="00511B30"/>
    <w:rsid w:val="00511C4F"/>
    <w:rsid w:val="005123A8"/>
    <w:rsid w:val="00512FF7"/>
    <w:rsid w:val="0051390E"/>
    <w:rsid w:val="00514391"/>
    <w:rsid w:val="00515D39"/>
    <w:rsid w:val="0051657A"/>
    <w:rsid w:val="00517597"/>
    <w:rsid w:val="005206FA"/>
    <w:rsid w:val="00521526"/>
    <w:rsid w:val="005223DB"/>
    <w:rsid w:val="00524578"/>
    <w:rsid w:val="005261D9"/>
    <w:rsid w:val="005304D9"/>
    <w:rsid w:val="005317DA"/>
    <w:rsid w:val="0053421C"/>
    <w:rsid w:val="0053478A"/>
    <w:rsid w:val="005352D9"/>
    <w:rsid w:val="00535F55"/>
    <w:rsid w:val="0054145E"/>
    <w:rsid w:val="005415A1"/>
    <w:rsid w:val="0054271E"/>
    <w:rsid w:val="00542F24"/>
    <w:rsid w:val="00543A38"/>
    <w:rsid w:val="0054765E"/>
    <w:rsid w:val="005478FE"/>
    <w:rsid w:val="005509F5"/>
    <w:rsid w:val="00550E96"/>
    <w:rsid w:val="00551967"/>
    <w:rsid w:val="00551EA6"/>
    <w:rsid w:val="00552C03"/>
    <w:rsid w:val="00553F9C"/>
    <w:rsid w:val="0055452F"/>
    <w:rsid w:val="00554845"/>
    <w:rsid w:val="00554965"/>
    <w:rsid w:val="00556A60"/>
    <w:rsid w:val="005601EA"/>
    <w:rsid w:val="005606F9"/>
    <w:rsid w:val="005609AC"/>
    <w:rsid w:val="00562176"/>
    <w:rsid w:val="00562299"/>
    <w:rsid w:val="005623E5"/>
    <w:rsid w:val="00563646"/>
    <w:rsid w:val="005638F2"/>
    <w:rsid w:val="00565018"/>
    <w:rsid w:val="00565356"/>
    <w:rsid w:val="00565462"/>
    <w:rsid w:val="00565568"/>
    <w:rsid w:val="00566C4C"/>
    <w:rsid w:val="005707FC"/>
    <w:rsid w:val="00572903"/>
    <w:rsid w:val="005734EB"/>
    <w:rsid w:val="005736C0"/>
    <w:rsid w:val="00573FBE"/>
    <w:rsid w:val="00575DD2"/>
    <w:rsid w:val="00576EA1"/>
    <w:rsid w:val="00580BDE"/>
    <w:rsid w:val="00580CE0"/>
    <w:rsid w:val="00581EE7"/>
    <w:rsid w:val="005821AB"/>
    <w:rsid w:val="00584BA3"/>
    <w:rsid w:val="00585D95"/>
    <w:rsid w:val="00585F9C"/>
    <w:rsid w:val="0058685B"/>
    <w:rsid w:val="00592FAA"/>
    <w:rsid w:val="00594C2D"/>
    <w:rsid w:val="00597819"/>
    <w:rsid w:val="00597973"/>
    <w:rsid w:val="005A0147"/>
    <w:rsid w:val="005A1B1B"/>
    <w:rsid w:val="005A3AAA"/>
    <w:rsid w:val="005A3DF2"/>
    <w:rsid w:val="005A6FA2"/>
    <w:rsid w:val="005B0D83"/>
    <w:rsid w:val="005B1D03"/>
    <w:rsid w:val="005B2674"/>
    <w:rsid w:val="005B37C5"/>
    <w:rsid w:val="005B50A6"/>
    <w:rsid w:val="005B5B3D"/>
    <w:rsid w:val="005B5CC5"/>
    <w:rsid w:val="005B72A5"/>
    <w:rsid w:val="005B76B6"/>
    <w:rsid w:val="005C0352"/>
    <w:rsid w:val="005C0C21"/>
    <w:rsid w:val="005C1AEC"/>
    <w:rsid w:val="005C3F90"/>
    <w:rsid w:val="005C5E75"/>
    <w:rsid w:val="005C712B"/>
    <w:rsid w:val="005C7BAA"/>
    <w:rsid w:val="005D0423"/>
    <w:rsid w:val="005D07A2"/>
    <w:rsid w:val="005D0B3E"/>
    <w:rsid w:val="005D13CA"/>
    <w:rsid w:val="005D1D6D"/>
    <w:rsid w:val="005D1F71"/>
    <w:rsid w:val="005D29AB"/>
    <w:rsid w:val="005D2A82"/>
    <w:rsid w:val="005D370A"/>
    <w:rsid w:val="005D4312"/>
    <w:rsid w:val="005D4459"/>
    <w:rsid w:val="005D52E9"/>
    <w:rsid w:val="005D678C"/>
    <w:rsid w:val="005D73FA"/>
    <w:rsid w:val="005D7A9D"/>
    <w:rsid w:val="005E0163"/>
    <w:rsid w:val="005E1494"/>
    <w:rsid w:val="005E1A9A"/>
    <w:rsid w:val="005E1D8A"/>
    <w:rsid w:val="005E1FD6"/>
    <w:rsid w:val="005E2384"/>
    <w:rsid w:val="005E2C9A"/>
    <w:rsid w:val="005E3538"/>
    <w:rsid w:val="005E3EB9"/>
    <w:rsid w:val="005E489E"/>
    <w:rsid w:val="005E55FC"/>
    <w:rsid w:val="005E6DF5"/>
    <w:rsid w:val="005F090F"/>
    <w:rsid w:val="005F0F34"/>
    <w:rsid w:val="005F226A"/>
    <w:rsid w:val="005F29A9"/>
    <w:rsid w:val="005F40E9"/>
    <w:rsid w:val="005F55E7"/>
    <w:rsid w:val="005F5CB4"/>
    <w:rsid w:val="006002D5"/>
    <w:rsid w:val="0060540A"/>
    <w:rsid w:val="006059D0"/>
    <w:rsid w:val="00606497"/>
    <w:rsid w:val="006079A4"/>
    <w:rsid w:val="0061218D"/>
    <w:rsid w:val="00612297"/>
    <w:rsid w:val="00614269"/>
    <w:rsid w:val="00614A4B"/>
    <w:rsid w:val="00617276"/>
    <w:rsid w:val="00617C2B"/>
    <w:rsid w:val="006218A0"/>
    <w:rsid w:val="00622236"/>
    <w:rsid w:val="00622A67"/>
    <w:rsid w:val="0062375A"/>
    <w:rsid w:val="00624F2D"/>
    <w:rsid w:val="00626284"/>
    <w:rsid w:val="00630BA2"/>
    <w:rsid w:val="006323B4"/>
    <w:rsid w:val="006346A8"/>
    <w:rsid w:val="00634E8A"/>
    <w:rsid w:val="006354E7"/>
    <w:rsid w:val="00635933"/>
    <w:rsid w:val="00636934"/>
    <w:rsid w:val="006369EC"/>
    <w:rsid w:val="006411D5"/>
    <w:rsid w:val="00643841"/>
    <w:rsid w:val="006439E1"/>
    <w:rsid w:val="00644606"/>
    <w:rsid w:val="006446DD"/>
    <w:rsid w:val="00644E49"/>
    <w:rsid w:val="00645140"/>
    <w:rsid w:val="006474A9"/>
    <w:rsid w:val="00647569"/>
    <w:rsid w:val="00650683"/>
    <w:rsid w:val="006506D7"/>
    <w:rsid w:val="006509C3"/>
    <w:rsid w:val="00651E6A"/>
    <w:rsid w:val="006529A2"/>
    <w:rsid w:val="006539C8"/>
    <w:rsid w:val="0065465B"/>
    <w:rsid w:val="00654FDB"/>
    <w:rsid w:val="006552A1"/>
    <w:rsid w:val="006555E8"/>
    <w:rsid w:val="00655860"/>
    <w:rsid w:val="006562E5"/>
    <w:rsid w:val="0065768C"/>
    <w:rsid w:val="00660F03"/>
    <w:rsid w:val="00663C49"/>
    <w:rsid w:val="00664A15"/>
    <w:rsid w:val="00666B22"/>
    <w:rsid w:val="00666F32"/>
    <w:rsid w:val="00667840"/>
    <w:rsid w:val="00670529"/>
    <w:rsid w:val="00670ACF"/>
    <w:rsid w:val="00671093"/>
    <w:rsid w:val="00671112"/>
    <w:rsid w:val="0067295F"/>
    <w:rsid w:val="006734A4"/>
    <w:rsid w:val="00673BA5"/>
    <w:rsid w:val="0067422B"/>
    <w:rsid w:val="00674648"/>
    <w:rsid w:val="00676CA1"/>
    <w:rsid w:val="00677076"/>
    <w:rsid w:val="006802F7"/>
    <w:rsid w:val="00680CB8"/>
    <w:rsid w:val="00681151"/>
    <w:rsid w:val="0068326D"/>
    <w:rsid w:val="00683FD0"/>
    <w:rsid w:val="006927AD"/>
    <w:rsid w:val="00694539"/>
    <w:rsid w:val="00694857"/>
    <w:rsid w:val="00694A89"/>
    <w:rsid w:val="00694CA3"/>
    <w:rsid w:val="00694CE4"/>
    <w:rsid w:val="00695075"/>
    <w:rsid w:val="00695434"/>
    <w:rsid w:val="00696ACB"/>
    <w:rsid w:val="00697C2F"/>
    <w:rsid w:val="006A0D53"/>
    <w:rsid w:val="006A342F"/>
    <w:rsid w:val="006A4D7C"/>
    <w:rsid w:val="006A5F5E"/>
    <w:rsid w:val="006A7BA4"/>
    <w:rsid w:val="006B053C"/>
    <w:rsid w:val="006B1766"/>
    <w:rsid w:val="006B19A4"/>
    <w:rsid w:val="006B254F"/>
    <w:rsid w:val="006B26A9"/>
    <w:rsid w:val="006B2E77"/>
    <w:rsid w:val="006B4E10"/>
    <w:rsid w:val="006B6A76"/>
    <w:rsid w:val="006C0FBB"/>
    <w:rsid w:val="006C11A9"/>
    <w:rsid w:val="006C122D"/>
    <w:rsid w:val="006C1B2C"/>
    <w:rsid w:val="006C3DF2"/>
    <w:rsid w:val="006C426E"/>
    <w:rsid w:val="006C43DE"/>
    <w:rsid w:val="006C5597"/>
    <w:rsid w:val="006C586A"/>
    <w:rsid w:val="006C7214"/>
    <w:rsid w:val="006D0414"/>
    <w:rsid w:val="006D1538"/>
    <w:rsid w:val="006D1CEF"/>
    <w:rsid w:val="006D4DD6"/>
    <w:rsid w:val="006D5E72"/>
    <w:rsid w:val="006D6857"/>
    <w:rsid w:val="006E0AF5"/>
    <w:rsid w:val="006E10D2"/>
    <w:rsid w:val="006E1EF9"/>
    <w:rsid w:val="006E1F06"/>
    <w:rsid w:val="006E564A"/>
    <w:rsid w:val="006E7948"/>
    <w:rsid w:val="006E7C1C"/>
    <w:rsid w:val="006F253B"/>
    <w:rsid w:val="006F41BE"/>
    <w:rsid w:val="006F42DE"/>
    <w:rsid w:val="006F70FC"/>
    <w:rsid w:val="006F7955"/>
    <w:rsid w:val="00701628"/>
    <w:rsid w:val="00701768"/>
    <w:rsid w:val="007027EE"/>
    <w:rsid w:val="00703DD3"/>
    <w:rsid w:val="00705CB1"/>
    <w:rsid w:val="00706052"/>
    <w:rsid w:val="00706080"/>
    <w:rsid w:val="00711068"/>
    <w:rsid w:val="007112A9"/>
    <w:rsid w:val="00711CE2"/>
    <w:rsid w:val="0071324F"/>
    <w:rsid w:val="007137D6"/>
    <w:rsid w:val="00714473"/>
    <w:rsid w:val="007144BE"/>
    <w:rsid w:val="00714695"/>
    <w:rsid w:val="00715196"/>
    <w:rsid w:val="00715441"/>
    <w:rsid w:val="0071624D"/>
    <w:rsid w:val="00716535"/>
    <w:rsid w:val="007244C5"/>
    <w:rsid w:val="00727026"/>
    <w:rsid w:val="0072729F"/>
    <w:rsid w:val="00731B50"/>
    <w:rsid w:val="007347F2"/>
    <w:rsid w:val="00735A64"/>
    <w:rsid w:val="00736659"/>
    <w:rsid w:val="0073760F"/>
    <w:rsid w:val="007508F0"/>
    <w:rsid w:val="00750C07"/>
    <w:rsid w:val="00753676"/>
    <w:rsid w:val="007538A2"/>
    <w:rsid w:val="00753FA4"/>
    <w:rsid w:val="00753FFE"/>
    <w:rsid w:val="007543CB"/>
    <w:rsid w:val="00755233"/>
    <w:rsid w:val="00755AC3"/>
    <w:rsid w:val="007565CD"/>
    <w:rsid w:val="00756DFC"/>
    <w:rsid w:val="00756FA2"/>
    <w:rsid w:val="007573A8"/>
    <w:rsid w:val="00760718"/>
    <w:rsid w:val="00761F2C"/>
    <w:rsid w:val="007621A9"/>
    <w:rsid w:val="007632CC"/>
    <w:rsid w:val="00763A4C"/>
    <w:rsid w:val="00763F99"/>
    <w:rsid w:val="0076402E"/>
    <w:rsid w:val="00764D84"/>
    <w:rsid w:val="0076609C"/>
    <w:rsid w:val="0076688D"/>
    <w:rsid w:val="00766DA2"/>
    <w:rsid w:val="00767EE4"/>
    <w:rsid w:val="0077074C"/>
    <w:rsid w:val="00771E73"/>
    <w:rsid w:val="00772341"/>
    <w:rsid w:val="007728DB"/>
    <w:rsid w:val="007732BC"/>
    <w:rsid w:val="00774214"/>
    <w:rsid w:val="00776B5C"/>
    <w:rsid w:val="00776BD6"/>
    <w:rsid w:val="0078143A"/>
    <w:rsid w:val="00781602"/>
    <w:rsid w:val="00781E41"/>
    <w:rsid w:val="00782E79"/>
    <w:rsid w:val="00782FB1"/>
    <w:rsid w:val="007843EB"/>
    <w:rsid w:val="007847B3"/>
    <w:rsid w:val="00785C67"/>
    <w:rsid w:val="00786013"/>
    <w:rsid w:val="00792B96"/>
    <w:rsid w:val="007931C8"/>
    <w:rsid w:val="00796867"/>
    <w:rsid w:val="007974D1"/>
    <w:rsid w:val="007975EE"/>
    <w:rsid w:val="007979CD"/>
    <w:rsid w:val="007A10E2"/>
    <w:rsid w:val="007A4AAF"/>
    <w:rsid w:val="007A67AF"/>
    <w:rsid w:val="007A7B3E"/>
    <w:rsid w:val="007B11F3"/>
    <w:rsid w:val="007B180B"/>
    <w:rsid w:val="007B21F0"/>
    <w:rsid w:val="007B23FC"/>
    <w:rsid w:val="007B26D8"/>
    <w:rsid w:val="007B36EB"/>
    <w:rsid w:val="007B4239"/>
    <w:rsid w:val="007B4D55"/>
    <w:rsid w:val="007B53F1"/>
    <w:rsid w:val="007B5793"/>
    <w:rsid w:val="007B6878"/>
    <w:rsid w:val="007B6C8C"/>
    <w:rsid w:val="007B6DC8"/>
    <w:rsid w:val="007C0459"/>
    <w:rsid w:val="007C1714"/>
    <w:rsid w:val="007C3057"/>
    <w:rsid w:val="007C5993"/>
    <w:rsid w:val="007C5BF6"/>
    <w:rsid w:val="007C66DC"/>
    <w:rsid w:val="007C6E59"/>
    <w:rsid w:val="007C727B"/>
    <w:rsid w:val="007C763B"/>
    <w:rsid w:val="007D0510"/>
    <w:rsid w:val="007D06C9"/>
    <w:rsid w:val="007D2720"/>
    <w:rsid w:val="007D3EFA"/>
    <w:rsid w:val="007D4113"/>
    <w:rsid w:val="007D4B38"/>
    <w:rsid w:val="007D4BEB"/>
    <w:rsid w:val="007D54C5"/>
    <w:rsid w:val="007D563C"/>
    <w:rsid w:val="007D79EE"/>
    <w:rsid w:val="007E3C35"/>
    <w:rsid w:val="007E3E2F"/>
    <w:rsid w:val="007E4776"/>
    <w:rsid w:val="007E4814"/>
    <w:rsid w:val="007E52A2"/>
    <w:rsid w:val="007E7D7C"/>
    <w:rsid w:val="007F0363"/>
    <w:rsid w:val="007F05B2"/>
    <w:rsid w:val="007F158E"/>
    <w:rsid w:val="007F1B90"/>
    <w:rsid w:val="007F34B8"/>
    <w:rsid w:val="008000AB"/>
    <w:rsid w:val="00801482"/>
    <w:rsid w:val="00803B3A"/>
    <w:rsid w:val="00805C4D"/>
    <w:rsid w:val="00806021"/>
    <w:rsid w:val="008061EE"/>
    <w:rsid w:val="00807449"/>
    <w:rsid w:val="008113E7"/>
    <w:rsid w:val="0081247E"/>
    <w:rsid w:val="00814F60"/>
    <w:rsid w:val="00815C10"/>
    <w:rsid w:val="00817235"/>
    <w:rsid w:val="008173D9"/>
    <w:rsid w:val="0082105E"/>
    <w:rsid w:val="00821582"/>
    <w:rsid w:val="00821825"/>
    <w:rsid w:val="008218E3"/>
    <w:rsid w:val="008242F7"/>
    <w:rsid w:val="0082714E"/>
    <w:rsid w:val="008329AF"/>
    <w:rsid w:val="008332BE"/>
    <w:rsid w:val="008343DB"/>
    <w:rsid w:val="00834D6A"/>
    <w:rsid w:val="0083529A"/>
    <w:rsid w:val="00835F9D"/>
    <w:rsid w:val="008368AA"/>
    <w:rsid w:val="0083698A"/>
    <w:rsid w:val="00836EC6"/>
    <w:rsid w:val="00837BA6"/>
    <w:rsid w:val="00841CC4"/>
    <w:rsid w:val="00841F54"/>
    <w:rsid w:val="00843198"/>
    <w:rsid w:val="00843505"/>
    <w:rsid w:val="008444C6"/>
    <w:rsid w:val="0084502E"/>
    <w:rsid w:val="00845728"/>
    <w:rsid w:val="00851289"/>
    <w:rsid w:val="00851FAB"/>
    <w:rsid w:val="00852713"/>
    <w:rsid w:val="00852EC9"/>
    <w:rsid w:val="00854185"/>
    <w:rsid w:val="00854AD0"/>
    <w:rsid w:val="00855E58"/>
    <w:rsid w:val="00856A11"/>
    <w:rsid w:val="008605CD"/>
    <w:rsid w:val="00860A52"/>
    <w:rsid w:val="00860A8F"/>
    <w:rsid w:val="0086209E"/>
    <w:rsid w:val="00862E21"/>
    <w:rsid w:val="0086474A"/>
    <w:rsid w:val="008664A3"/>
    <w:rsid w:val="00873571"/>
    <w:rsid w:val="00873821"/>
    <w:rsid w:val="0087633E"/>
    <w:rsid w:val="008807BD"/>
    <w:rsid w:val="00882992"/>
    <w:rsid w:val="00882F5C"/>
    <w:rsid w:val="008835C9"/>
    <w:rsid w:val="00884612"/>
    <w:rsid w:val="00884861"/>
    <w:rsid w:val="00886E67"/>
    <w:rsid w:val="008871A9"/>
    <w:rsid w:val="008873B9"/>
    <w:rsid w:val="00891565"/>
    <w:rsid w:val="00892029"/>
    <w:rsid w:val="008929E1"/>
    <w:rsid w:val="00893936"/>
    <w:rsid w:val="00895057"/>
    <w:rsid w:val="00896B64"/>
    <w:rsid w:val="008A01B8"/>
    <w:rsid w:val="008A0B2D"/>
    <w:rsid w:val="008A109E"/>
    <w:rsid w:val="008A3590"/>
    <w:rsid w:val="008A49B6"/>
    <w:rsid w:val="008A5A15"/>
    <w:rsid w:val="008A6757"/>
    <w:rsid w:val="008A6F3F"/>
    <w:rsid w:val="008A720B"/>
    <w:rsid w:val="008B06D3"/>
    <w:rsid w:val="008B09B9"/>
    <w:rsid w:val="008B106B"/>
    <w:rsid w:val="008B161F"/>
    <w:rsid w:val="008B2E6D"/>
    <w:rsid w:val="008B4E64"/>
    <w:rsid w:val="008B7393"/>
    <w:rsid w:val="008B78CD"/>
    <w:rsid w:val="008C0C6A"/>
    <w:rsid w:val="008C3C54"/>
    <w:rsid w:val="008C49E8"/>
    <w:rsid w:val="008C5B09"/>
    <w:rsid w:val="008D1B2B"/>
    <w:rsid w:val="008D2BB0"/>
    <w:rsid w:val="008D2C7A"/>
    <w:rsid w:val="008D316E"/>
    <w:rsid w:val="008D4107"/>
    <w:rsid w:val="008D4FCE"/>
    <w:rsid w:val="008D581F"/>
    <w:rsid w:val="008D5C7D"/>
    <w:rsid w:val="008D5ED9"/>
    <w:rsid w:val="008D7640"/>
    <w:rsid w:val="008E1C6F"/>
    <w:rsid w:val="008E217C"/>
    <w:rsid w:val="008E263D"/>
    <w:rsid w:val="008E29C9"/>
    <w:rsid w:val="008E2CFE"/>
    <w:rsid w:val="008E33C7"/>
    <w:rsid w:val="008E4DB0"/>
    <w:rsid w:val="008E7CA0"/>
    <w:rsid w:val="008F063E"/>
    <w:rsid w:val="008F0768"/>
    <w:rsid w:val="008F14BA"/>
    <w:rsid w:val="008F35D0"/>
    <w:rsid w:val="008F3802"/>
    <w:rsid w:val="008F43BC"/>
    <w:rsid w:val="008F565A"/>
    <w:rsid w:val="008F57B0"/>
    <w:rsid w:val="008F5E7B"/>
    <w:rsid w:val="008F7310"/>
    <w:rsid w:val="00900EE3"/>
    <w:rsid w:val="00901115"/>
    <w:rsid w:val="009016BC"/>
    <w:rsid w:val="009019A8"/>
    <w:rsid w:val="00901E74"/>
    <w:rsid w:val="00902247"/>
    <w:rsid w:val="009022A9"/>
    <w:rsid w:val="009032C1"/>
    <w:rsid w:val="00910EA1"/>
    <w:rsid w:val="00912FAB"/>
    <w:rsid w:val="009147D3"/>
    <w:rsid w:val="009150A3"/>
    <w:rsid w:val="009152A5"/>
    <w:rsid w:val="00917846"/>
    <w:rsid w:val="00920C48"/>
    <w:rsid w:val="00921260"/>
    <w:rsid w:val="009213D6"/>
    <w:rsid w:val="009233C2"/>
    <w:rsid w:val="009241D3"/>
    <w:rsid w:val="0092759A"/>
    <w:rsid w:val="00927C61"/>
    <w:rsid w:val="009327B0"/>
    <w:rsid w:val="00932EC1"/>
    <w:rsid w:val="00934E9A"/>
    <w:rsid w:val="009356B8"/>
    <w:rsid w:val="009361AF"/>
    <w:rsid w:val="00937471"/>
    <w:rsid w:val="009375D5"/>
    <w:rsid w:val="0094121D"/>
    <w:rsid w:val="00941A68"/>
    <w:rsid w:val="009420A0"/>
    <w:rsid w:val="009434D3"/>
    <w:rsid w:val="00946330"/>
    <w:rsid w:val="00951376"/>
    <w:rsid w:val="009528C2"/>
    <w:rsid w:val="00953873"/>
    <w:rsid w:val="009545C0"/>
    <w:rsid w:val="00954918"/>
    <w:rsid w:val="00954C84"/>
    <w:rsid w:val="00955AAF"/>
    <w:rsid w:val="00960C86"/>
    <w:rsid w:val="00961674"/>
    <w:rsid w:val="00962626"/>
    <w:rsid w:val="00962780"/>
    <w:rsid w:val="00964702"/>
    <w:rsid w:val="00964BEA"/>
    <w:rsid w:val="00966410"/>
    <w:rsid w:val="0096722F"/>
    <w:rsid w:val="00972304"/>
    <w:rsid w:val="009729E1"/>
    <w:rsid w:val="009734E3"/>
    <w:rsid w:val="009734FF"/>
    <w:rsid w:val="009738D2"/>
    <w:rsid w:val="0097598B"/>
    <w:rsid w:val="0097667C"/>
    <w:rsid w:val="00976E1A"/>
    <w:rsid w:val="00977830"/>
    <w:rsid w:val="00980F18"/>
    <w:rsid w:val="0098108E"/>
    <w:rsid w:val="00981A88"/>
    <w:rsid w:val="00981B70"/>
    <w:rsid w:val="00981F12"/>
    <w:rsid w:val="00982155"/>
    <w:rsid w:val="0098262B"/>
    <w:rsid w:val="009861E8"/>
    <w:rsid w:val="00986EA1"/>
    <w:rsid w:val="00987251"/>
    <w:rsid w:val="009903D0"/>
    <w:rsid w:val="009913A0"/>
    <w:rsid w:val="00991FFD"/>
    <w:rsid w:val="00992091"/>
    <w:rsid w:val="00992475"/>
    <w:rsid w:val="00992483"/>
    <w:rsid w:val="00993FC6"/>
    <w:rsid w:val="00994EBC"/>
    <w:rsid w:val="00997A9D"/>
    <w:rsid w:val="00997E49"/>
    <w:rsid w:val="009A1772"/>
    <w:rsid w:val="009A17B0"/>
    <w:rsid w:val="009A252C"/>
    <w:rsid w:val="009A2E50"/>
    <w:rsid w:val="009A4460"/>
    <w:rsid w:val="009A4694"/>
    <w:rsid w:val="009A6EA6"/>
    <w:rsid w:val="009B077F"/>
    <w:rsid w:val="009B1398"/>
    <w:rsid w:val="009B1DD4"/>
    <w:rsid w:val="009B50FE"/>
    <w:rsid w:val="009B575B"/>
    <w:rsid w:val="009C00AC"/>
    <w:rsid w:val="009C0F52"/>
    <w:rsid w:val="009C2656"/>
    <w:rsid w:val="009C3B1B"/>
    <w:rsid w:val="009C4738"/>
    <w:rsid w:val="009C53AC"/>
    <w:rsid w:val="009C72A8"/>
    <w:rsid w:val="009C7B53"/>
    <w:rsid w:val="009D0045"/>
    <w:rsid w:val="009D0DC9"/>
    <w:rsid w:val="009D11A8"/>
    <w:rsid w:val="009D151C"/>
    <w:rsid w:val="009D28F5"/>
    <w:rsid w:val="009D345A"/>
    <w:rsid w:val="009D3CFA"/>
    <w:rsid w:val="009D6124"/>
    <w:rsid w:val="009D6F43"/>
    <w:rsid w:val="009D73E4"/>
    <w:rsid w:val="009E338B"/>
    <w:rsid w:val="009E3D38"/>
    <w:rsid w:val="009E4910"/>
    <w:rsid w:val="009E5506"/>
    <w:rsid w:val="009E5A88"/>
    <w:rsid w:val="009E755E"/>
    <w:rsid w:val="009F3F88"/>
    <w:rsid w:val="009F583F"/>
    <w:rsid w:val="009F6078"/>
    <w:rsid w:val="009F6624"/>
    <w:rsid w:val="009F7A56"/>
    <w:rsid w:val="00A01870"/>
    <w:rsid w:val="00A024D7"/>
    <w:rsid w:val="00A03BAD"/>
    <w:rsid w:val="00A03F94"/>
    <w:rsid w:val="00A0473E"/>
    <w:rsid w:val="00A05285"/>
    <w:rsid w:val="00A0575F"/>
    <w:rsid w:val="00A062DB"/>
    <w:rsid w:val="00A07F4F"/>
    <w:rsid w:val="00A1158E"/>
    <w:rsid w:val="00A13862"/>
    <w:rsid w:val="00A14256"/>
    <w:rsid w:val="00A15009"/>
    <w:rsid w:val="00A152CE"/>
    <w:rsid w:val="00A16404"/>
    <w:rsid w:val="00A17259"/>
    <w:rsid w:val="00A21B4E"/>
    <w:rsid w:val="00A23C12"/>
    <w:rsid w:val="00A23E31"/>
    <w:rsid w:val="00A25060"/>
    <w:rsid w:val="00A25D0B"/>
    <w:rsid w:val="00A25D8E"/>
    <w:rsid w:val="00A25E52"/>
    <w:rsid w:val="00A32B4F"/>
    <w:rsid w:val="00A33E9E"/>
    <w:rsid w:val="00A346C2"/>
    <w:rsid w:val="00A35665"/>
    <w:rsid w:val="00A36383"/>
    <w:rsid w:val="00A37022"/>
    <w:rsid w:val="00A37DEC"/>
    <w:rsid w:val="00A405ED"/>
    <w:rsid w:val="00A410D5"/>
    <w:rsid w:val="00A415A0"/>
    <w:rsid w:val="00A4169B"/>
    <w:rsid w:val="00A41E8A"/>
    <w:rsid w:val="00A41FFC"/>
    <w:rsid w:val="00A42B70"/>
    <w:rsid w:val="00A44E95"/>
    <w:rsid w:val="00A454C8"/>
    <w:rsid w:val="00A45DFD"/>
    <w:rsid w:val="00A4632A"/>
    <w:rsid w:val="00A46932"/>
    <w:rsid w:val="00A46E36"/>
    <w:rsid w:val="00A47E5C"/>
    <w:rsid w:val="00A51C5F"/>
    <w:rsid w:val="00A51D56"/>
    <w:rsid w:val="00A53D00"/>
    <w:rsid w:val="00A56B3A"/>
    <w:rsid w:val="00A60277"/>
    <w:rsid w:val="00A6426D"/>
    <w:rsid w:val="00A66CEE"/>
    <w:rsid w:val="00A703D8"/>
    <w:rsid w:val="00A70A61"/>
    <w:rsid w:val="00A70AF9"/>
    <w:rsid w:val="00A728C8"/>
    <w:rsid w:val="00A73FB7"/>
    <w:rsid w:val="00A741F1"/>
    <w:rsid w:val="00A74AEE"/>
    <w:rsid w:val="00A753B5"/>
    <w:rsid w:val="00A75939"/>
    <w:rsid w:val="00A75DD2"/>
    <w:rsid w:val="00A76DB0"/>
    <w:rsid w:val="00A80328"/>
    <w:rsid w:val="00A80E55"/>
    <w:rsid w:val="00A81414"/>
    <w:rsid w:val="00A82528"/>
    <w:rsid w:val="00A82E23"/>
    <w:rsid w:val="00A83945"/>
    <w:rsid w:val="00A83E4E"/>
    <w:rsid w:val="00A849D1"/>
    <w:rsid w:val="00A85886"/>
    <w:rsid w:val="00A87BED"/>
    <w:rsid w:val="00A90BE0"/>
    <w:rsid w:val="00A91690"/>
    <w:rsid w:val="00A91DAF"/>
    <w:rsid w:val="00A937D6"/>
    <w:rsid w:val="00A9414C"/>
    <w:rsid w:val="00A94A43"/>
    <w:rsid w:val="00A96618"/>
    <w:rsid w:val="00A96FCD"/>
    <w:rsid w:val="00A97401"/>
    <w:rsid w:val="00AA2482"/>
    <w:rsid w:val="00AA3F45"/>
    <w:rsid w:val="00AA45C1"/>
    <w:rsid w:val="00AA504C"/>
    <w:rsid w:val="00AA53C3"/>
    <w:rsid w:val="00AA5C72"/>
    <w:rsid w:val="00AB018E"/>
    <w:rsid w:val="00AB0BB8"/>
    <w:rsid w:val="00AB33D6"/>
    <w:rsid w:val="00AB4E54"/>
    <w:rsid w:val="00AB7355"/>
    <w:rsid w:val="00AB73B6"/>
    <w:rsid w:val="00AB73BA"/>
    <w:rsid w:val="00AC0805"/>
    <w:rsid w:val="00AC1092"/>
    <w:rsid w:val="00AC202C"/>
    <w:rsid w:val="00AC2DD4"/>
    <w:rsid w:val="00AC2EB5"/>
    <w:rsid w:val="00AC628A"/>
    <w:rsid w:val="00AC7F3B"/>
    <w:rsid w:val="00AD0B73"/>
    <w:rsid w:val="00AD21DC"/>
    <w:rsid w:val="00AD39B8"/>
    <w:rsid w:val="00AD3BEE"/>
    <w:rsid w:val="00AD5C6C"/>
    <w:rsid w:val="00AD5FC8"/>
    <w:rsid w:val="00AD6B65"/>
    <w:rsid w:val="00AD6E1C"/>
    <w:rsid w:val="00AD7C29"/>
    <w:rsid w:val="00AE3232"/>
    <w:rsid w:val="00AE5A56"/>
    <w:rsid w:val="00AF0A89"/>
    <w:rsid w:val="00AF30D7"/>
    <w:rsid w:val="00AF63B2"/>
    <w:rsid w:val="00B002EF"/>
    <w:rsid w:val="00B02633"/>
    <w:rsid w:val="00B02964"/>
    <w:rsid w:val="00B03762"/>
    <w:rsid w:val="00B053C6"/>
    <w:rsid w:val="00B0549E"/>
    <w:rsid w:val="00B07337"/>
    <w:rsid w:val="00B10E7B"/>
    <w:rsid w:val="00B12A54"/>
    <w:rsid w:val="00B133F1"/>
    <w:rsid w:val="00B13A8D"/>
    <w:rsid w:val="00B1485B"/>
    <w:rsid w:val="00B16A0C"/>
    <w:rsid w:val="00B17D84"/>
    <w:rsid w:val="00B20554"/>
    <w:rsid w:val="00B22094"/>
    <w:rsid w:val="00B22DF2"/>
    <w:rsid w:val="00B241D2"/>
    <w:rsid w:val="00B25A5D"/>
    <w:rsid w:val="00B26738"/>
    <w:rsid w:val="00B302CA"/>
    <w:rsid w:val="00B30497"/>
    <w:rsid w:val="00B31EE9"/>
    <w:rsid w:val="00B34226"/>
    <w:rsid w:val="00B34307"/>
    <w:rsid w:val="00B35466"/>
    <w:rsid w:val="00B3573F"/>
    <w:rsid w:val="00B35D33"/>
    <w:rsid w:val="00B4069B"/>
    <w:rsid w:val="00B40DFE"/>
    <w:rsid w:val="00B41B81"/>
    <w:rsid w:val="00B41D1E"/>
    <w:rsid w:val="00B42121"/>
    <w:rsid w:val="00B439FE"/>
    <w:rsid w:val="00B45EE3"/>
    <w:rsid w:val="00B523A8"/>
    <w:rsid w:val="00B525B8"/>
    <w:rsid w:val="00B5269B"/>
    <w:rsid w:val="00B53B43"/>
    <w:rsid w:val="00B5668F"/>
    <w:rsid w:val="00B56A44"/>
    <w:rsid w:val="00B57C6F"/>
    <w:rsid w:val="00B57E73"/>
    <w:rsid w:val="00B57ECF"/>
    <w:rsid w:val="00B60C0B"/>
    <w:rsid w:val="00B60FC2"/>
    <w:rsid w:val="00B61A57"/>
    <w:rsid w:val="00B624AD"/>
    <w:rsid w:val="00B64569"/>
    <w:rsid w:val="00B655BB"/>
    <w:rsid w:val="00B66C2D"/>
    <w:rsid w:val="00B702BB"/>
    <w:rsid w:val="00B703FE"/>
    <w:rsid w:val="00B71B56"/>
    <w:rsid w:val="00B7307B"/>
    <w:rsid w:val="00B73C65"/>
    <w:rsid w:val="00B75065"/>
    <w:rsid w:val="00B75329"/>
    <w:rsid w:val="00B755AC"/>
    <w:rsid w:val="00B77375"/>
    <w:rsid w:val="00B77EA8"/>
    <w:rsid w:val="00B829A4"/>
    <w:rsid w:val="00B82AF4"/>
    <w:rsid w:val="00B837B0"/>
    <w:rsid w:val="00B8387F"/>
    <w:rsid w:val="00B84363"/>
    <w:rsid w:val="00B86A05"/>
    <w:rsid w:val="00B90086"/>
    <w:rsid w:val="00B9103A"/>
    <w:rsid w:val="00B92888"/>
    <w:rsid w:val="00B9319E"/>
    <w:rsid w:val="00B953E5"/>
    <w:rsid w:val="00B9583C"/>
    <w:rsid w:val="00B96108"/>
    <w:rsid w:val="00BA0490"/>
    <w:rsid w:val="00BA0E2B"/>
    <w:rsid w:val="00BA21FC"/>
    <w:rsid w:val="00BA2BB5"/>
    <w:rsid w:val="00BA523F"/>
    <w:rsid w:val="00BB0895"/>
    <w:rsid w:val="00BB09A2"/>
    <w:rsid w:val="00BB4E10"/>
    <w:rsid w:val="00BB57DB"/>
    <w:rsid w:val="00BB5C12"/>
    <w:rsid w:val="00BB7017"/>
    <w:rsid w:val="00BC05A9"/>
    <w:rsid w:val="00BC17FF"/>
    <w:rsid w:val="00BC1CFE"/>
    <w:rsid w:val="00BC1EA6"/>
    <w:rsid w:val="00BC41EF"/>
    <w:rsid w:val="00BC53DE"/>
    <w:rsid w:val="00BC7EEF"/>
    <w:rsid w:val="00BD21A6"/>
    <w:rsid w:val="00BD3B8A"/>
    <w:rsid w:val="00BD4A19"/>
    <w:rsid w:val="00BD5EBD"/>
    <w:rsid w:val="00BD6AA7"/>
    <w:rsid w:val="00BD6D20"/>
    <w:rsid w:val="00BD7196"/>
    <w:rsid w:val="00BD73AE"/>
    <w:rsid w:val="00BE097C"/>
    <w:rsid w:val="00BE0FBD"/>
    <w:rsid w:val="00BE1793"/>
    <w:rsid w:val="00BE4CAB"/>
    <w:rsid w:val="00BE6E2E"/>
    <w:rsid w:val="00BF5E61"/>
    <w:rsid w:val="00BF773C"/>
    <w:rsid w:val="00C00B3B"/>
    <w:rsid w:val="00C018CD"/>
    <w:rsid w:val="00C01D52"/>
    <w:rsid w:val="00C049C9"/>
    <w:rsid w:val="00C05568"/>
    <w:rsid w:val="00C0691C"/>
    <w:rsid w:val="00C07033"/>
    <w:rsid w:val="00C07816"/>
    <w:rsid w:val="00C10666"/>
    <w:rsid w:val="00C12DE3"/>
    <w:rsid w:val="00C12F12"/>
    <w:rsid w:val="00C13624"/>
    <w:rsid w:val="00C14166"/>
    <w:rsid w:val="00C145F3"/>
    <w:rsid w:val="00C16139"/>
    <w:rsid w:val="00C1692E"/>
    <w:rsid w:val="00C1773B"/>
    <w:rsid w:val="00C1774D"/>
    <w:rsid w:val="00C2331E"/>
    <w:rsid w:val="00C233A1"/>
    <w:rsid w:val="00C23AB3"/>
    <w:rsid w:val="00C24C8A"/>
    <w:rsid w:val="00C2509F"/>
    <w:rsid w:val="00C2579B"/>
    <w:rsid w:val="00C26BD8"/>
    <w:rsid w:val="00C2730B"/>
    <w:rsid w:val="00C27EA6"/>
    <w:rsid w:val="00C30E29"/>
    <w:rsid w:val="00C31BE5"/>
    <w:rsid w:val="00C31BF0"/>
    <w:rsid w:val="00C3422B"/>
    <w:rsid w:val="00C350B4"/>
    <w:rsid w:val="00C35719"/>
    <w:rsid w:val="00C36A83"/>
    <w:rsid w:val="00C37AE5"/>
    <w:rsid w:val="00C37C6B"/>
    <w:rsid w:val="00C41992"/>
    <w:rsid w:val="00C41DBA"/>
    <w:rsid w:val="00C42FF1"/>
    <w:rsid w:val="00C4674C"/>
    <w:rsid w:val="00C4760C"/>
    <w:rsid w:val="00C511A9"/>
    <w:rsid w:val="00C53102"/>
    <w:rsid w:val="00C54FFE"/>
    <w:rsid w:val="00C56CA1"/>
    <w:rsid w:val="00C56F7C"/>
    <w:rsid w:val="00C57B26"/>
    <w:rsid w:val="00C57E6B"/>
    <w:rsid w:val="00C61266"/>
    <w:rsid w:val="00C61E8D"/>
    <w:rsid w:val="00C6300F"/>
    <w:rsid w:val="00C6397B"/>
    <w:rsid w:val="00C65F9B"/>
    <w:rsid w:val="00C66B18"/>
    <w:rsid w:val="00C67658"/>
    <w:rsid w:val="00C67DFA"/>
    <w:rsid w:val="00C719A2"/>
    <w:rsid w:val="00C735BD"/>
    <w:rsid w:val="00C75063"/>
    <w:rsid w:val="00C75377"/>
    <w:rsid w:val="00C75828"/>
    <w:rsid w:val="00C762C7"/>
    <w:rsid w:val="00C763D6"/>
    <w:rsid w:val="00C76E83"/>
    <w:rsid w:val="00C80A59"/>
    <w:rsid w:val="00C83F75"/>
    <w:rsid w:val="00C84913"/>
    <w:rsid w:val="00C859D3"/>
    <w:rsid w:val="00C907D9"/>
    <w:rsid w:val="00C90D18"/>
    <w:rsid w:val="00C90D20"/>
    <w:rsid w:val="00C91BBD"/>
    <w:rsid w:val="00C93268"/>
    <w:rsid w:val="00C966D0"/>
    <w:rsid w:val="00CA081D"/>
    <w:rsid w:val="00CA0820"/>
    <w:rsid w:val="00CA09E7"/>
    <w:rsid w:val="00CA0C87"/>
    <w:rsid w:val="00CA0DDE"/>
    <w:rsid w:val="00CA2D9E"/>
    <w:rsid w:val="00CA310C"/>
    <w:rsid w:val="00CA40EC"/>
    <w:rsid w:val="00CA5B13"/>
    <w:rsid w:val="00CB018F"/>
    <w:rsid w:val="00CB02B6"/>
    <w:rsid w:val="00CB2757"/>
    <w:rsid w:val="00CB3A4C"/>
    <w:rsid w:val="00CB45D0"/>
    <w:rsid w:val="00CB5794"/>
    <w:rsid w:val="00CC3913"/>
    <w:rsid w:val="00CC4F29"/>
    <w:rsid w:val="00CC5BD5"/>
    <w:rsid w:val="00CC5C06"/>
    <w:rsid w:val="00CC7510"/>
    <w:rsid w:val="00CD200B"/>
    <w:rsid w:val="00CD2952"/>
    <w:rsid w:val="00CD3D3D"/>
    <w:rsid w:val="00CD770F"/>
    <w:rsid w:val="00CE1A74"/>
    <w:rsid w:val="00CE2F96"/>
    <w:rsid w:val="00CE3BAD"/>
    <w:rsid w:val="00CE3E77"/>
    <w:rsid w:val="00CE4F4A"/>
    <w:rsid w:val="00CE780A"/>
    <w:rsid w:val="00CE7C7C"/>
    <w:rsid w:val="00CE7ED8"/>
    <w:rsid w:val="00CF48F4"/>
    <w:rsid w:val="00CF6055"/>
    <w:rsid w:val="00CF6CDC"/>
    <w:rsid w:val="00CF72FF"/>
    <w:rsid w:val="00CF7CC2"/>
    <w:rsid w:val="00D0234C"/>
    <w:rsid w:val="00D03153"/>
    <w:rsid w:val="00D03C57"/>
    <w:rsid w:val="00D05393"/>
    <w:rsid w:val="00D06833"/>
    <w:rsid w:val="00D077B4"/>
    <w:rsid w:val="00D07E81"/>
    <w:rsid w:val="00D104E6"/>
    <w:rsid w:val="00D10F8F"/>
    <w:rsid w:val="00D13329"/>
    <w:rsid w:val="00D133EA"/>
    <w:rsid w:val="00D1368B"/>
    <w:rsid w:val="00D13C4B"/>
    <w:rsid w:val="00D1548D"/>
    <w:rsid w:val="00D161A6"/>
    <w:rsid w:val="00D17940"/>
    <w:rsid w:val="00D17D33"/>
    <w:rsid w:val="00D20F8F"/>
    <w:rsid w:val="00D2129C"/>
    <w:rsid w:val="00D21515"/>
    <w:rsid w:val="00D21919"/>
    <w:rsid w:val="00D2525C"/>
    <w:rsid w:val="00D262DB"/>
    <w:rsid w:val="00D30696"/>
    <w:rsid w:val="00D30A2B"/>
    <w:rsid w:val="00D310A0"/>
    <w:rsid w:val="00D31B74"/>
    <w:rsid w:val="00D31CC0"/>
    <w:rsid w:val="00D339ED"/>
    <w:rsid w:val="00D346AC"/>
    <w:rsid w:val="00D34AFA"/>
    <w:rsid w:val="00D3525E"/>
    <w:rsid w:val="00D36924"/>
    <w:rsid w:val="00D3745C"/>
    <w:rsid w:val="00D401FE"/>
    <w:rsid w:val="00D45F95"/>
    <w:rsid w:val="00D52A22"/>
    <w:rsid w:val="00D5312F"/>
    <w:rsid w:val="00D5349D"/>
    <w:rsid w:val="00D5448F"/>
    <w:rsid w:val="00D54E96"/>
    <w:rsid w:val="00D626F8"/>
    <w:rsid w:val="00D63238"/>
    <w:rsid w:val="00D64262"/>
    <w:rsid w:val="00D64963"/>
    <w:rsid w:val="00D64989"/>
    <w:rsid w:val="00D65401"/>
    <w:rsid w:val="00D66716"/>
    <w:rsid w:val="00D66ACC"/>
    <w:rsid w:val="00D67404"/>
    <w:rsid w:val="00D675E4"/>
    <w:rsid w:val="00D70EFC"/>
    <w:rsid w:val="00D72613"/>
    <w:rsid w:val="00D740E6"/>
    <w:rsid w:val="00D7499C"/>
    <w:rsid w:val="00D75C3F"/>
    <w:rsid w:val="00D76B32"/>
    <w:rsid w:val="00D7724E"/>
    <w:rsid w:val="00D77DEB"/>
    <w:rsid w:val="00D8009D"/>
    <w:rsid w:val="00D86375"/>
    <w:rsid w:val="00D9088A"/>
    <w:rsid w:val="00D90D53"/>
    <w:rsid w:val="00D921FB"/>
    <w:rsid w:val="00D92B78"/>
    <w:rsid w:val="00D93486"/>
    <w:rsid w:val="00D94B0D"/>
    <w:rsid w:val="00D95F0B"/>
    <w:rsid w:val="00D96404"/>
    <w:rsid w:val="00D97425"/>
    <w:rsid w:val="00D97C22"/>
    <w:rsid w:val="00D97EAB"/>
    <w:rsid w:val="00DA000F"/>
    <w:rsid w:val="00DA0838"/>
    <w:rsid w:val="00DA0D0B"/>
    <w:rsid w:val="00DA1847"/>
    <w:rsid w:val="00DA1D36"/>
    <w:rsid w:val="00DA2851"/>
    <w:rsid w:val="00DA2C12"/>
    <w:rsid w:val="00DA2E50"/>
    <w:rsid w:val="00DA3278"/>
    <w:rsid w:val="00DA3295"/>
    <w:rsid w:val="00DA7126"/>
    <w:rsid w:val="00DA71DE"/>
    <w:rsid w:val="00DB0557"/>
    <w:rsid w:val="00DB108C"/>
    <w:rsid w:val="00DB1880"/>
    <w:rsid w:val="00DB25C1"/>
    <w:rsid w:val="00DB25F9"/>
    <w:rsid w:val="00DB36E5"/>
    <w:rsid w:val="00DB5CFF"/>
    <w:rsid w:val="00DC21F5"/>
    <w:rsid w:val="00DC5123"/>
    <w:rsid w:val="00DC5EE8"/>
    <w:rsid w:val="00DC6820"/>
    <w:rsid w:val="00DC7360"/>
    <w:rsid w:val="00DD3844"/>
    <w:rsid w:val="00DD4EB6"/>
    <w:rsid w:val="00DD5B56"/>
    <w:rsid w:val="00DD5E96"/>
    <w:rsid w:val="00DD713D"/>
    <w:rsid w:val="00DD795B"/>
    <w:rsid w:val="00DE0543"/>
    <w:rsid w:val="00DE140F"/>
    <w:rsid w:val="00DE1580"/>
    <w:rsid w:val="00DE1588"/>
    <w:rsid w:val="00DE1C3D"/>
    <w:rsid w:val="00DE26E1"/>
    <w:rsid w:val="00DE5090"/>
    <w:rsid w:val="00DE6955"/>
    <w:rsid w:val="00DE6D48"/>
    <w:rsid w:val="00DF01EE"/>
    <w:rsid w:val="00DF0B79"/>
    <w:rsid w:val="00DF0DE8"/>
    <w:rsid w:val="00DF1261"/>
    <w:rsid w:val="00DF25D2"/>
    <w:rsid w:val="00DF5A8A"/>
    <w:rsid w:val="00E02CE7"/>
    <w:rsid w:val="00E047DA"/>
    <w:rsid w:val="00E04903"/>
    <w:rsid w:val="00E04FD0"/>
    <w:rsid w:val="00E065F4"/>
    <w:rsid w:val="00E1071F"/>
    <w:rsid w:val="00E10FED"/>
    <w:rsid w:val="00E11D52"/>
    <w:rsid w:val="00E12331"/>
    <w:rsid w:val="00E1262A"/>
    <w:rsid w:val="00E14481"/>
    <w:rsid w:val="00E14644"/>
    <w:rsid w:val="00E154B6"/>
    <w:rsid w:val="00E15A82"/>
    <w:rsid w:val="00E164AF"/>
    <w:rsid w:val="00E16D59"/>
    <w:rsid w:val="00E16D9F"/>
    <w:rsid w:val="00E17308"/>
    <w:rsid w:val="00E174A5"/>
    <w:rsid w:val="00E2019F"/>
    <w:rsid w:val="00E207BD"/>
    <w:rsid w:val="00E21300"/>
    <w:rsid w:val="00E2137E"/>
    <w:rsid w:val="00E2155A"/>
    <w:rsid w:val="00E23763"/>
    <w:rsid w:val="00E26809"/>
    <w:rsid w:val="00E26C17"/>
    <w:rsid w:val="00E270E5"/>
    <w:rsid w:val="00E30132"/>
    <w:rsid w:val="00E30B26"/>
    <w:rsid w:val="00E30D7A"/>
    <w:rsid w:val="00E31678"/>
    <w:rsid w:val="00E331BB"/>
    <w:rsid w:val="00E34118"/>
    <w:rsid w:val="00E359C7"/>
    <w:rsid w:val="00E35C2B"/>
    <w:rsid w:val="00E378D8"/>
    <w:rsid w:val="00E37A73"/>
    <w:rsid w:val="00E4155A"/>
    <w:rsid w:val="00E41D5A"/>
    <w:rsid w:val="00E4200C"/>
    <w:rsid w:val="00E42311"/>
    <w:rsid w:val="00E429B9"/>
    <w:rsid w:val="00E449B0"/>
    <w:rsid w:val="00E450B3"/>
    <w:rsid w:val="00E51E58"/>
    <w:rsid w:val="00E532D4"/>
    <w:rsid w:val="00E55C6E"/>
    <w:rsid w:val="00E56022"/>
    <w:rsid w:val="00E606D5"/>
    <w:rsid w:val="00E63C5C"/>
    <w:rsid w:val="00E63C66"/>
    <w:rsid w:val="00E66A7F"/>
    <w:rsid w:val="00E70152"/>
    <w:rsid w:val="00E71FF8"/>
    <w:rsid w:val="00E72233"/>
    <w:rsid w:val="00E72BB1"/>
    <w:rsid w:val="00E7371A"/>
    <w:rsid w:val="00E74C9C"/>
    <w:rsid w:val="00E7653F"/>
    <w:rsid w:val="00E773F5"/>
    <w:rsid w:val="00E77879"/>
    <w:rsid w:val="00E81463"/>
    <w:rsid w:val="00E8181A"/>
    <w:rsid w:val="00E81C33"/>
    <w:rsid w:val="00E835A5"/>
    <w:rsid w:val="00E8378E"/>
    <w:rsid w:val="00E839B5"/>
    <w:rsid w:val="00E8489B"/>
    <w:rsid w:val="00E85323"/>
    <w:rsid w:val="00E853BB"/>
    <w:rsid w:val="00E853D6"/>
    <w:rsid w:val="00E85B70"/>
    <w:rsid w:val="00E85EAA"/>
    <w:rsid w:val="00E86842"/>
    <w:rsid w:val="00E87B3B"/>
    <w:rsid w:val="00E907FE"/>
    <w:rsid w:val="00E909AF"/>
    <w:rsid w:val="00E96AB0"/>
    <w:rsid w:val="00E9729F"/>
    <w:rsid w:val="00EA03FA"/>
    <w:rsid w:val="00EA1223"/>
    <w:rsid w:val="00EA1F06"/>
    <w:rsid w:val="00EA26BF"/>
    <w:rsid w:val="00EA2E29"/>
    <w:rsid w:val="00EA3863"/>
    <w:rsid w:val="00EA4BA6"/>
    <w:rsid w:val="00EA5E6E"/>
    <w:rsid w:val="00EA62DB"/>
    <w:rsid w:val="00EA7D0A"/>
    <w:rsid w:val="00EB0139"/>
    <w:rsid w:val="00EB0C08"/>
    <w:rsid w:val="00EB15BC"/>
    <w:rsid w:val="00EB1672"/>
    <w:rsid w:val="00EB433B"/>
    <w:rsid w:val="00EB44ED"/>
    <w:rsid w:val="00EB4611"/>
    <w:rsid w:val="00EB6D5F"/>
    <w:rsid w:val="00EB7A4C"/>
    <w:rsid w:val="00EC0543"/>
    <w:rsid w:val="00EC2F93"/>
    <w:rsid w:val="00EC3596"/>
    <w:rsid w:val="00EC646A"/>
    <w:rsid w:val="00EC7E30"/>
    <w:rsid w:val="00ED0A9A"/>
    <w:rsid w:val="00ED0E41"/>
    <w:rsid w:val="00ED2007"/>
    <w:rsid w:val="00ED63CD"/>
    <w:rsid w:val="00ED63E0"/>
    <w:rsid w:val="00ED6EEB"/>
    <w:rsid w:val="00ED7B9B"/>
    <w:rsid w:val="00EE1004"/>
    <w:rsid w:val="00EE1E3F"/>
    <w:rsid w:val="00EE2232"/>
    <w:rsid w:val="00EE2DFA"/>
    <w:rsid w:val="00EE30A3"/>
    <w:rsid w:val="00EE34B8"/>
    <w:rsid w:val="00EE370A"/>
    <w:rsid w:val="00EE4C8A"/>
    <w:rsid w:val="00EE5A22"/>
    <w:rsid w:val="00EE6A35"/>
    <w:rsid w:val="00EE728A"/>
    <w:rsid w:val="00EF14D8"/>
    <w:rsid w:val="00EF3FFA"/>
    <w:rsid w:val="00EF44B0"/>
    <w:rsid w:val="00EF466E"/>
    <w:rsid w:val="00EF5C9A"/>
    <w:rsid w:val="00EF7392"/>
    <w:rsid w:val="00EF745B"/>
    <w:rsid w:val="00F00342"/>
    <w:rsid w:val="00F01B2F"/>
    <w:rsid w:val="00F01FAA"/>
    <w:rsid w:val="00F0210B"/>
    <w:rsid w:val="00F059B5"/>
    <w:rsid w:val="00F05D8F"/>
    <w:rsid w:val="00F05E7E"/>
    <w:rsid w:val="00F0626B"/>
    <w:rsid w:val="00F06942"/>
    <w:rsid w:val="00F1294A"/>
    <w:rsid w:val="00F1396F"/>
    <w:rsid w:val="00F15577"/>
    <w:rsid w:val="00F155EB"/>
    <w:rsid w:val="00F1620E"/>
    <w:rsid w:val="00F178AC"/>
    <w:rsid w:val="00F17A51"/>
    <w:rsid w:val="00F22112"/>
    <w:rsid w:val="00F22C86"/>
    <w:rsid w:val="00F22F69"/>
    <w:rsid w:val="00F23CA5"/>
    <w:rsid w:val="00F24CF0"/>
    <w:rsid w:val="00F24D1B"/>
    <w:rsid w:val="00F316CB"/>
    <w:rsid w:val="00F31A46"/>
    <w:rsid w:val="00F32444"/>
    <w:rsid w:val="00F32776"/>
    <w:rsid w:val="00F33695"/>
    <w:rsid w:val="00F35838"/>
    <w:rsid w:val="00F3651E"/>
    <w:rsid w:val="00F36763"/>
    <w:rsid w:val="00F36E3A"/>
    <w:rsid w:val="00F37116"/>
    <w:rsid w:val="00F3713D"/>
    <w:rsid w:val="00F3751A"/>
    <w:rsid w:val="00F41F7C"/>
    <w:rsid w:val="00F42434"/>
    <w:rsid w:val="00F425FF"/>
    <w:rsid w:val="00F43C3C"/>
    <w:rsid w:val="00F448F3"/>
    <w:rsid w:val="00F44BA4"/>
    <w:rsid w:val="00F46141"/>
    <w:rsid w:val="00F4664A"/>
    <w:rsid w:val="00F46D94"/>
    <w:rsid w:val="00F50226"/>
    <w:rsid w:val="00F52975"/>
    <w:rsid w:val="00F53220"/>
    <w:rsid w:val="00F54004"/>
    <w:rsid w:val="00F5528B"/>
    <w:rsid w:val="00F55F86"/>
    <w:rsid w:val="00F56253"/>
    <w:rsid w:val="00F5637F"/>
    <w:rsid w:val="00F570FA"/>
    <w:rsid w:val="00F575B4"/>
    <w:rsid w:val="00F634B4"/>
    <w:rsid w:val="00F7020A"/>
    <w:rsid w:val="00F70328"/>
    <w:rsid w:val="00F707CA"/>
    <w:rsid w:val="00F753BB"/>
    <w:rsid w:val="00F75EDC"/>
    <w:rsid w:val="00F80B44"/>
    <w:rsid w:val="00F81179"/>
    <w:rsid w:val="00F81723"/>
    <w:rsid w:val="00F81781"/>
    <w:rsid w:val="00F81D27"/>
    <w:rsid w:val="00F82595"/>
    <w:rsid w:val="00F828E2"/>
    <w:rsid w:val="00F84C71"/>
    <w:rsid w:val="00F85919"/>
    <w:rsid w:val="00F866D3"/>
    <w:rsid w:val="00F87621"/>
    <w:rsid w:val="00F90AD7"/>
    <w:rsid w:val="00F90C32"/>
    <w:rsid w:val="00F919FC"/>
    <w:rsid w:val="00F928B5"/>
    <w:rsid w:val="00F955FD"/>
    <w:rsid w:val="00F9574C"/>
    <w:rsid w:val="00FA55DE"/>
    <w:rsid w:val="00FA62C7"/>
    <w:rsid w:val="00FA753E"/>
    <w:rsid w:val="00FB0EEA"/>
    <w:rsid w:val="00FB120B"/>
    <w:rsid w:val="00FB18AE"/>
    <w:rsid w:val="00FB2367"/>
    <w:rsid w:val="00FB3553"/>
    <w:rsid w:val="00FB49DB"/>
    <w:rsid w:val="00FB4E3D"/>
    <w:rsid w:val="00FB4EDD"/>
    <w:rsid w:val="00FB5254"/>
    <w:rsid w:val="00FB5B10"/>
    <w:rsid w:val="00FB699C"/>
    <w:rsid w:val="00FB7566"/>
    <w:rsid w:val="00FB7B10"/>
    <w:rsid w:val="00FC20CB"/>
    <w:rsid w:val="00FC4099"/>
    <w:rsid w:val="00FC5849"/>
    <w:rsid w:val="00FC58F9"/>
    <w:rsid w:val="00FC61A2"/>
    <w:rsid w:val="00FC65FF"/>
    <w:rsid w:val="00FC6A6E"/>
    <w:rsid w:val="00FC768C"/>
    <w:rsid w:val="00FD0BBB"/>
    <w:rsid w:val="00FD0CDF"/>
    <w:rsid w:val="00FD2D80"/>
    <w:rsid w:val="00FD30D0"/>
    <w:rsid w:val="00FD4302"/>
    <w:rsid w:val="00FE0263"/>
    <w:rsid w:val="00FE046E"/>
    <w:rsid w:val="00FE401B"/>
    <w:rsid w:val="00FE54D8"/>
    <w:rsid w:val="00FE66DB"/>
    <w:rsid w:val="00FF3502"/>
    <w:rsid w:val="00FF3B8F"/>
    <w:rsid w:val="00FF494A"/>
    <w:rsid w:val="00FF4F04"/>
    <w:rsid w:val="00FF52B5"/>
    <w:rsid w:val="00FF6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3C4D"/>
    <w:pPr>
      <w:spacing w:after="200" w:line="276" w:lineRule="auto"/>
    </w:pPr>
    <w:rPr>
      <w:sz w:val="22"/>
      <w:szCs w:val="22"/>
      <w:lang w:eastAsia="en-US"/>
    </w:rPr>
  </w:style>
  <w:style w:type="paragraph" w:styleId="Heading1">
    <w:name w:val="heading 1"/>
    <w:next w:val="Normal"/>
    <w:link w:val="Heading1Char"/>
    <w:uiPriority w:val="9"/>
    <w:qFormat/>
    <w:rsid w:val="008B161F"/>
    <w:pPr>
      <w:keepNext/>
      <w:keepLines/>
      <w:spacing w:before="480"/>
      <w:outlineLvl w:val="0"/>
    </w:pPr>
    <w:rPr>
      <w:rFonts w:ascii="Cambria" w:eastAsia="Times New Roman" w:hAnsi="Cambria"/>
      <w:b/>
      <w:bCs/>
      <w:color w:val="365F91"/>
      <w:sz w:val="28"/>
      <w:szCs w:val="28"/>
      <w:lang w:val="en-US" w:eastAsia="en-US"/>
    </w:rPr>
  </w:style>
  <w:style w:type="paragraph" w:styleId="Heading2">
    <w:name w:val="heading 2"/>
    <w:basedOn w:val="Normal"/>
    <w:next w:val="Normal"/>
    <w:link w:val="Heading2Char"/>
    <w:uiPriority w:val="9"/>
    <w:unhideWhenUsed/>
    <w:qFormat/>
    <w:rsid w:val="00EC7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9861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D73FA"/>
    <w:pPr>
      <w:spacing w:before="240" w:after="60" w:line="240" w:lineRule="auto"/>
      <w:outlineLvl w:val="5"/>
    </w:pPr>
    <w:rPr>
      <w:rFonts w:asciiTheme="minorHAnsi" w:eastAsiaTheme="minorEastAsia" w:hAnsi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61F"/>
    <w:rPr>
      <w:rFonts w:ascii="Cambria" w:eastAsia="Times New Roman" w:hAnsi="Cambria"/>
      <w:b/>
      <w:bCs/>
      <w:color w:val="365F91"/>
      <w:sz w:val="28"/>
      <w:szCs w:val="28"/>
      <w:lang w:val="en-US" w:eastAsia="en-US"/>
    </w:rPr>
  </w:style>
  <w:style w:type="character" w:customStyle="1" w:styleId="Heading3Char">
    <w:name w:val="Heading 3 Char"/>
    <w:basedOn w:val="DefaultParagraphFont"/>
    <w:link w:val="Heading3"/>
    <w:uiPriority w:val="9"/>
    <w:rsid w:val="00E378D8"/>
    <w:rPr>
      <w:rFonts w:ascii="Times New Roman" w:eastAsia="Times New Roman" w:hAnsi="Times New Roman"/>
      <w:b/>
      <w:bCs/>
      <w:sz w:val="27"/>
      <w:szCs w:val="27"/>
      <w:lang w:val="en-US" w:eastAsia="en-US"/>
    </w:rPr>
  </w:style>
  <w:style w:type="paragraph" w:styleId="Quote">
    <w:name w:val="Quote"/>
    <w:next w:val="Normal"/>
    <w:link w:val="QuoteChar"/>
    <w:uiPriority w:val="29"/>
    <w:qFormat/>
    <w:rsid w:val="008B161F"/>
    <w:rPr>
      <w:i/>
      <w:iCs/>
      <w:color w:val="000000" w:themeColor="text1"/>
      <w:sz w:val="22"/>
      <w:szCs w:val="22"/>
      <w:lang w:eastAsia="en-US"/>
    </w:rPr>
  </w:style>
  <w:style w:type="character" w:customStyle="1" w:styleId="QuoteChar">
    <w:name w:val="Quote Char"/>
    <w:basedOn w:val="DefaultParagraphFont"/>
    <w:link w:val="Quote"/>
    <w:uiPriority w:val="29"/>
    <w:rsid w:val="008B161F"/>
    <w:rPr>
      <w:i/>
      <w:iCs/>
      <w:color w:val="000000" w:themeColor="text1"/>
      <w:sz w:val="22"/>
      <w:szCs w:val="22"/>
      <w:lang w:eastAsia="en-US"/>
    </w:rPr>
  </w:style>
  <w:style w:type="character" w:styleId="FollowedHyperlink">
    <w:name w:val="FollowedHyperlink"/>
    <w:uiPriority w:val="99"/>
    <w:semiHidden/>
    <w:unhideWhenUsed/>
    <w:rsid w:val="00D17D33"/>
    <w:rPr>
      <w:rFonts w:cs="Times New Roman"/>
      <w:color w:val="800080"/>
      <w:u w:val="single"/>
    </w:rPr>
  </w:style>
  <w:style w:type="character" w:styleId="CommentReference">
    <w:name w:val="annotation reference"/>
    <w:basedOn w:val="DefaultParagraphFont"/>
    <w:uiPriority w:val="99"/>
    <w:semiHidden/>
    <w:unhideWhenUsed/>
    <w:rsid w:val="0098108E"/>
    <w:rPr>
      <w:sz w:val="16"/>
      <w:szCs w:val="16"/>
    </w:rPr>
  </w:style>
  <w:style w:type="paragraph" w:styleId="CommentText">
    <w:name w:val="annotation text"/>
    <w:basedOn w:val="Normal"/>
    <w:link w:val="CommentTextChar"/>
    <w:uiPriority w:val="99"/>
    <w:semiHidden/>
    <w:unhideWhenUsed/>
    <w:rsid w:val="0098108E"/>
    <w:pPr>
      <w:spacing w:line="240" w:lineRule="auto"/>
    </w:pPr>
    <w:rPr>
      <w:sz w:val="20"/>
      <w:szCs w:val="20"/>
    </w:rPr>
  </w:style>
  <w:style w:type="character" w:customStyle="1" w:styleId="CommentTextChar">
    <w:name w:val="Comment Text Char"/>
    <w:basedOn w:val="DefaultParagraphFont"/>
    <w:link w:val="CommentText"/>
    <w:uiPriority w:val="99"/>
    <w:semiHidden/>
    <w:rsid w:val="0098108E"/>
    <w:rPr>
      <w:lang w:eastAsia="en-US"/>
    </w:rPr>
  </w:style>
  <w:style w:type="paragraph" w:styleId="CommentSubject">
    <w:name w:val="annotation subject"/>
    <w:basedOn w:val="CommentText"/>
    <w:next w:val="CommentText"/>
    <w:link w:val="CommentSubjectChar"/>
    <w:uiPriority w:val="99"/>
    <w:semiHidden/>
    <w:unhideWhenUsed/>
    <w:rsid w:val="0098108E"/>
    <w:rPr>
      <w:b/>
      <w:bCs/>
    </w:rPr>
  </w:style>
  <w:style w:type="character" w:customStyle="1" w:styleId="CommentSubjectChar">
    <w:name w:val="Comment Subject Char"/>
    <w:basedOn w:val="CommentTextChar"/>
    <w:link w:val="CommentSubject"/>
    <w:uiPriority w:val="99"/>
    <w:semiHidden/>
    <w:rsid w:val="0098108E"/>
    <w:rPr>
      <w:b/>
      <w:bCs/>
      <w:lang w:eastAsia="en-US"/>
    </w:rPr>
  </w:style>
  <w:style w:type="paragraph" w:styleId="BalloonText">
    <w:name w:val="Balloon Text"/>
    <w:basedOn w:val="Normal"/>
    <w:link w:val="BalloonTextChar"/>
    <w:uiPriority w:val="99"/>
    <w:semiHidden/>
    <w:unhideWhenUsed/>
    <w:rsid w:val="0098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8E"/>
    <w:rPr>
      <w:rFonts w:ascii="Tahoma" w:hAnsi="Tahoma" w:cs="Tahoma"/>
      <w:sz w:val="16"/>
      <w:szCs w:val="16"/>
      <w:lang w:eastAsia="en-US"/>
    </w:rPr>
  </w:style>
  <w:style w:type="table" w:styleId="TableGrid">
    <w:name w:val="Table Grid"/>
    <w:basedOn w:val="TableNormal"/>
    <w:uiPriority w:val="59"/>
    <w:rsid w:val="00E378D8"/>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861E8"/>
    <w:rPr>
      <w:rFonts w:asciiTheme="majorHAnsi" w:eastAsiaTheme="majorEastAsia" w:hAnsiTheme="majorHAnsi" w:cstheme="majorBidi"/>
      <w:b/>
      <w:bCs/>
      <w:i/>
      <w:iCs/>
      <w:color w:val="4F81BD" w:themeColor="accent1"/>
      <w:sz w:val="22"/>
      <w:szCs w:val="22"/>
      <w:lang w:eastAsia="en-US"/>
    </w:rPr>
  </w:style>
  <w:style w:type="paragraph" w:styleId="DocumentMap">
    <w:name w:val="Document Map"/>
    <w:basedOn w:val="Normal"/>
    <w:link w:val="DocumentMapChar"/>
    <w:uiPriority w:val="99"/>
    <w:semiHidden/>
    <w:unhideWhenUsed/>
    <w:rsid w:val="009861E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9861E8"/>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3B7FF8"/>
    <w:rPr>
      <w:color w:val="808080"/>
    </w:rPr>
  </w:style>
  <w:style w:type="character" w:styleId="HTMLCite">
    <w:name w:val="HTML Cite"/>
    <w:basedOn w:val="DefaultParagraphFont"/>
    <w:uiPriority w:val="99"/>
    <w:semiHidden/>
    <w:unhideWhenUsed/>
    <w:rsid w:val="00384B72"/>
    <w:rPr>
      <w:i/>
      <w:iCs/>
    </w:rPr>
  </w:style>
  <w:style w:type="character" w:customStyle="1" w:styleId="Heading2Char">
    <w:name w:val="Heading 2 Char"/>
    <w:basedOn w:val="DefaultParagraphFont"/>
    <w:link w:val="Heading2"/>
    <w:uiPriority w:val="9"/>
    <w:rsid w:val="00EC7E30"/>
    <w:rPr>
      <w:rFonts w:asciiTheme="majorHAnsi" w:eastAsiaTheme="majorEastAsia" w:hAnsiTheme="majorHAnsi" w:cstheme="majorBidi"/>
      <w:b/>
      <w:bCs/>
      <w:color w:val="4F81BD" w:themeColor="accent1"/>
      <w:sz w:val="26"/>
      <w:szCs w:val="26"/>
      <w:lang w:eastAsia="en-US"/>
    </w:rPr>
  </w:style>
  <w:style w:type="table" w:customStyle="1" w:styleId="TableGrid2">
    <w:name w:val="Table Grid2"/>
    <w:basedOn w:val="TableNormal"/>
    <w:next w:val="TableGrid"/>
    <w:uiPriority w:val="99"/>
    <w:rsid w:val="00AD5C6C"/>
    <w:pPr>
      <w:spacing w:after="200" w:line="276" w:lineRule="auto"/>
    </w:pPr>
    <w:rPr>
      <w:rFonts w:asciiTheme="majorHAnsi" w:eastAsiaTheme="majorEastAsia" w:hAnsiTheme="maj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basedOn w:val="DefaultParagraphFont"/>
    <w:link w:val="BodyText2"/>
    <w:uiPriority w:val="99"/>
    <w:semiHidden/>
    <w:rsid w:val="008D5ED9"/>
    <w:rPr>
      <w:sz w:val="22"/>
      <w:szCs w:val="22"/>
      <w:lang w:eastAsia="en-US"/>
    </w:rPr>
  </w:style>
  <w:style w:type="paragraph" w:customStyle="1" w:styleId="JOURNALAUTHOR">
    <w:name w:val="JOURNAL_AUTHOR"/>
    <w:basedOn w:val="Normal"/>
    <w:qFormat/>
    <w:rsid w:val="007E4776"/>
    <w:pPr>
      <w:spacing w:before="120" w:after="0" w:line="240" w:lineRule="auto"/>
      <w:jc w:val="center"/>
    </w:pPr>
    <w:rPr>
      <w:rFonts w:ascii="Times New Roman" w:eastAsia="Times New Roman" w:hAnsi="Times New Roman"/>
    </w:rPr>
  </w:style>
  <w:style w:type="paragraph" w:customStyle="1" w:styleId="JOURNALABSTRACT-TITLE">
    <w:name w:val="JOURNAL_ABSTRACT-TITLE"/>
    <w:basedOn w:val="Normal"/>
    <w:qFormat/>
    <w:rsid w:val="00834D6A"/>
    <w:pPr>
      <w:spacing w:before="120" w:after="120" w:line="240" w:lineRule="auto"/>
      <w:jc w:val="center"/>
    </w:pPr>
    <w:rPr>
      <w:rFonts w:ascii="Times New Roman" w:eastAsia="Times New Roman" w:hAnsi="Times New Roman"/>
      <w:b/>
      <w:szCs w:val="24"/>
    </w:rPr>
  </w:style>
  <w:style w:type="paragraph" w:customStyle="1" w:styleId="JOURNALTITLE">
    <w:name w:val="JOURNAL_TITLE"/>
    <w:basedOn w:val="Normal"/>
    <w:qFormat/>
    <w:rsid w:val="00834D6A"/>
    <w:pPr>
      <w:spacing w:after="0" w:line="240" w:lineRule="auto"/>
      <w:ind w:firstLine="567"/>
      <w:jc w:val="center"/>
    </w:pPr>
    <w:rPr>
      <w:rFonts w:ascii="Times New Roman" w:eastAsia="Times New Roman" w:hAnsi="Times New Roman"/>
      <w:b/>
    </w:rPr>
  </w:style>
  <w:style w:type="paragraph" w:customStyle="1" w:styleId="JOURNALABSTRACT-BODY">
    <w:name w:val="JOURNAL_ABSTRACT-BODY"/>
    <w:basedOn w:val="Normal"/>
    <w:qFormat/>
    <w:rsid w:val="00834D6A"/>
    <w:pPr>
      <w:spacing w:after="0" w:line="240" w:lineRule="auto"/>
      <w:ind w:firstLine="567"/>
      <w:jc w:val="both"/>
    </w:pPr>
    <w:rPr>
      <w:rFonts w:ascii="Times New Roman" w:eastAsia="Times New Roman" w:hAnsi="Times New Roman"/>
      <w:i/>
    </w:rPr>
  </w:style>
  <w:style w:type="paragraph" w:customStyle="1" w:styleId="JOURNALFIGURE">
    <w:name w:val="JOURNAL_FIGURE"/>
    <w:basedOn w:val="Normal"/>
    <w:autoRedefine/>
    <w:qFormat/>
    <w:rsid w:val="00A728C8"/>
    <w:pPr>
      <w:numPr>
        <w:numId w:val="5"/>
      </w:numPr>
      <w:spacing w:before="120" w:after="120" w:line="240" w:lineRule="atLeast"/>
      <w:ind w:left="850" w:hanging="113"/>
      <w:jc w:val="center"/>
    </w:pPr>
    <w:rPr>
      <w:rFonts w:ascii="Times New Roman" w:eastAsia="Times New Roman" w:hAnsi="Times New Roman"/>
      <w:color w:val="000000"/>
      <w:szCs w:val="24"/>
    </w:rPr>
  </w:style>
  <w:style w:type="paragraph" w:customStyle="1" w:styleId="JOURNALABSTRACT-KEY">
    <w:name w:val="JOURNAL_ABSTRACT-KEY"/>
    <w:basedOn w:val="JOURNALABSTRACT-BODY"/>
    <w:qFormat/>
    <w:rsid w:val="0025601F"/>
    <w:pPr>
      <w:spacing w:before="120"/>
      <w:ind w:firstLine="0"/>
    </w:pPr>
  </w:style>
  <w:style w:type="paragraph" w:customStyle="1" w:styleId="JOURNALHEADING1">
    <w:name w:val="JOURNAL_HEADING 1"/>
    <w:basedOn w:val="Normal"/>
    <w:qFormat/>
    <w:rsid w:val="002824FB"/>
    <w:pPr>
      <w:spacing w:before="360" w:after="120" w:line="240" w:lineRule="auto"/>
    </w:pPr>
    <w:rPr>
      <w:rFonts w:ascii="Times New Roman" w:eastAsia="Times New Roman" w:hAnsi="Times New Roman"/>
      <w:b/>
      <w:lang w:val="en-US"/>
    </w:rPr>
  </w:style>
  <w:style w:type="paragraph" w:customStyle="1" w:styleId="JOURNALBODY">
    <w:name w:val="JOURNAL_BODY"/>
    <w:basedOn w:val="Normal"/>
    <w:qFormat/>
    <w:rsid w:val="00834D6A"/>
    <w:pPr>
      <w:spacing w:after="0" w:line="240" w:lineRule="auto"/>
      <w:ind w:firstLine="743"/>
      <w:jc w:val="both"/>
    </w:pPr>
    <w:rPr>
      <w:rFonts w:ascii="Times New Roman" w:eastAsia="Times New Roman" w:hAnsi="Times New Roman"/>
      <w:szCs w:val="24"/>
    </w:rPr>
  </w:style>
  <w:style w:type="paragraph" w:customStyle="1" w:styleId="JOURNALHEADING2">
    <w:name w:val="JOURNAL_HEADING 2"/>
    <w:basedOn w:val="Normal"/>
    <w:qFormat/>
    <w:rsid w:val="006927AD"/>
    <w:pPr>
      <w:spacing w:before="240" w:after="120" w:line="240" w:lineRule="auto"/>
    </w:pPr>
    <w:rPr>
      <w:rFonts w:ascii="Times New Roman" w:eastAsia="Times New Roman" w:hAnsi="Times New Roman"/>
      <w:lang w:val="en-US"/>
    </w:rPr>
  </w:style>
  <w:style w:type="paragraph" w:customStyle="1" w:styleId="JOURNALTABLE">
    <w:name w:val="JOURNAL_TABLE"/>
    <w:basedOn w:val="Normal"/>
    <w:autoRedefine/>
    <w:qFormat/>
    <w:rsid w:val="000B2721"/>
    <w:pPr>
      <w:numPr>
        <w:numId w:val="6"/>
      </w:numPr>
      <w:spacing w:before="240" w:after="120" w:line="240" w:lineRule="atLeast"/>
      <w:ind w:left="850" w:hanging="113"/>
      <w:jc w:val="center"/>
    </w:pPr>
    <w:rPr>
      <w:rFonts w:ascii="Times New Roman" w:eastAsia="Times New Roman" w:hAnsi="Times New Roman"/>
      <w:szCs w:val="24"/>
      <w:lang w:val="en-US"/>
    </w:rPr>
  </w:style>
  <w:style w:type="paragraph" w:customStyle="1" w:styleId="JOURNALREFERENCES">
    <w:name w:val="JOURNAL_REFERENCES"/>
    <w:basedOn w:val="Normal"/>
    <w:qFormat/>
    <w:rsid w:val="00B77EA8"/>
    <w:pPr>
      <w:spacing w:before="120" w:after="0" w:line="240" w:lineRule="atLeast"/>
      <w:ind w:left="720" w:hanging="720"/>
      <w:jc w:val="both"/>
    </w:pPr>
    <w:rPr>
      <w:rFonts w:ascii="Times New Roman" w:eastAsia="Times New Roman" w:hAnsi="Times New Roman"/>
      <w:color w:val="000000"/>
    </w:rPr>
  </w:style>
  <w:style w:type="paragraph" w:customStyle="1" w:styleId="JOURNALHEADING3">
    <w:name w:val="JOURNAL_HEADING 3"/>
    <w:basedOn w:val="JOURNALHEADING2"/>
    <w:qFormat/>
    <w:rsid w:val="006927AD"/>
    <w:rPr>
      <w:i/>
    </w:rPr>
  </w:style>
  <w:style w:type="paragraph" w:styleId="Index1">
    <w:name w:val="index 1"/>
    <w:basedOn w:val="Normal"/>
    <w:next w:val="Normal"/>
    <w:autoRedefine/>
    <w:uiPriority w:val="99"/>
    <w:semiHidden/>
    <w:unhideWhenUsed/>
    <w:rsid w:val="00A32B4F"/>
    <w:pPr>
      <w:spacing w:after="0" w:line="240" w:lineRule="auto"/>
      <w:ind w:left="220" w:hanging="220"/>
    </w:pPr>
  </w:style>
  <w:style w:type="character" w:customStyle="1" w:styleId="Heading6Char">
    <w:name w:val="Heading 6 Char"/>
    <w:basedOn w:val="DefaultParagraphFont"/>
    <w:link w:val="Heading6"/>
    <w:uiPriority w:val="9"/>
    <w:rsid w:val="005D73FA"/>
    <w:rPr>
      <w:rFonts w:asciiTheme="minorHAnsi" w:eastAsiaTheme="minorEastAsia" w:hAnsiTheme="minorHAnsi"/>
      <w:b/>
      <w:bCs/>
      <w:sz w:val="22"/>
      <w:szCs w:val="22"/>
      <w:lang w:val="en-US" w:eastAsia="en-US"/>
    </w:rPr>
  </w:style>
  <w:style w:type="paragraph" w:customStyle="1" w:styleId="JOURNALBODYAFTER">
    <w:name w:val="JOURNAL_BODY_AFTER"/>
    <w:basedOn w:val="JOURNALBODY"/>
    <w:qFormat/>
    <w:rsid w:val="005E3EB9"/>
    <w:pPr>
      <w:spacing w:before="180"/>
    </w:pPr>
  </w:style>
  <w:style w:type="paragraph" w:customStyle="1" w:styleId="JOURNALBODY-QUOTES">
    <w:name w:val="JOURNAL_BODY-QUOTES"/>
    <w:basedOn w:val="JOURNALBODY"/>
    <w:qFormat/>
    <w:rsid w:val="004C65BF"/>
    <w:pPr>
      <w:spacing w:before="120" w:after="120"/>
      <w:ind w:left="709" w:firstLine="0"/>
    </w:pPr>
    <w:rPr>
      <w:lang w:val="sv-SE"/>
    </w:rPr>
  </w:style>
  <w:style w:type="paragraph" w:customStyle="1" w:styleId="JOURNALAUTHOR-IDENTITY">
    <w:name w:val="JOURNAL_AUTHOR-IDENTITY"/>
    <w:basedOn w:val="JOURNALAUTHOR"/>
    <w:qFormat/>
    <w:rsid w:val="007E4776"/>
    <w:pPr>
      <w:spacing w:before="0"/>
    </w:pPr>
  </w:style>
  <w:style w:type="paragraph" w:customStyle="1" w:styleId="CPTitle">
    <w:name w:val="CP_Title"/>
    <w:basedOn w:val="Normal"/>
    <w:link w:val="CPTitleChar"/>
    <w:qFormat/>
    <w:rsid w:val="004311AF"/>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TitleChar">
    <w:name w:val="CP_Title Char"/>
    <w:basedOn w:val="DefaultParagraphFont"/>
    <w:link w:val="CPTitle"/>
    <w:rsid w:val="004311AF"/>
    <w:rPr>
      <w:rFonts w:ascii="Times New Roman" w:eastAsiaTheme="minorHAnsi" w:hAnsi="Times New Roman"/>
      <w:b/>
      <w:bCs/>
      <w:spacing w:val="-5"/>
      <w:sz w:val="24"/>
      <w:szCs w:val="22"/>
      <w:lang w:val="en-GB" w:eastAsia="en-US"/>
    </w:rPr>
  </w:style>
  <w:style w:type="paragraph" w:customStyle="1" w:styleId="normal0">
    <w:name w:val="normal"/>
    <w:rsid w:val="00862E21"/>
    <w:pPr>
      <w:spacing w:after="160" w:line="259" w:lineRule="auto"/>
    </w:pPr>
    <w:rPr>
      <w:rFonts w:cs="Calibri"/>
      <w:sz w:val="22"/>
      <w:szCs w:val="22"/>
      <w:lang w:val="tr-TR" w:eastAsia="en-US"/>
    </w:rPr>
  </w:style>
  <w:style w:type="character" w:styleId="Hyperlink">
    <w:name w:val="Hyperlink"/>
    <w:basedOn w:val="DefaultParagraphFont"/>
    <w:uiPriority w:val="99"/>
    <w:unhideWhenUsed/>
    <w:rsid w:val="00862E21"/>
    <w:rPr>
      <w:color w:val="0000FF" w:themeColor="hyperlink"/>
      <w:u w:val="single"/>
    </w:rPr>
  </w:style>
  <w:style w:type="paragraph" w:styleId="HTMLPreformatted">
    <w:name w:val="HTML Preformatted"/>
    <w:basedOn w:val="Normal"/>
    <w:link w:val="HTMLPreformattedChar"/>
    <w:uiPriority w:val="99"/>
    <w:semiHidden/>
    <w:unhideWhenUsed/>
    <w:rsid w:val="00862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62E21"/>
    <w:rPr>
      <w:rFonts w:ascii="Courier New" w:eastAsia="Times New Roman" w:hAnsi="Courier New" w:cs="Courier New"/>
      <w:lang w:val="en-US" w:eastAsia="en-US"/>
    </w:rPr>
  </w:style>
  <w:style w:type="paragraph" w:customStyle="1" w:styleId="Default">
    <w:name w:val="Default"/>
    <w:rsid w:val="00862E21"/>
    <w:pPr>
      <w:autoSpaceDE w:val="0"/>
      <w:autoSpaceDN w:val="0"/>
      <w:adjustRightInd w:val="0"/>
    </w:pPr>
    <w:rPr>
      <w:rFonts w:ascii="Times New Roman" w:eastAsiaTheme="minorHAnsi" w:hAnsi="Times New Roman"/>
      <w:color w:val="000000"/>
      <w:sz w:val="24"/>
      <w:szCs w:val="24"/>
      <w:lang w:val="en-US" w:eastAsia="en-US"/>
    </w:rPr>
  </w:style>
  <w:style w:type="paragraph" w:styleId="ListParagraph">
    <w:name w:val="List Paragraph"/>
    <w:basedOn w:val="Normal"/>
    <w:link w:val="ListParagraphChar"/>
    <w:uiPriority w:val="34"/>
    <w:qFormat/>
    <w:rsid w:val="003A590C"/>
    <w:pPr>
      <w:ind w:left="720"/>
      <w:contextualSpacing/>
    </w:pPr>
    <w:rPr>
      <w:rFonts w:asciiTheme="minorHAnsi" w:eastAsiaTheme="minorHAnsi" w:hAnsiTheme="minorHAnsi" w:cstheme="minorBidi"/>
      <w:lang w:val="en-US"/>
    </w:rPr>
  </w:style>
  <w:style w:type="character" w:customStyle="1" w:styleId="ListParagraphChar">
    <w:name w:val="List Paragraph Char"/>
    <w:link w:val="ListParagraph"/>
    <w:uiPriority w:val="34"/>
    <w:locked/>
    <w:rsid w:val="003A590C"/>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57112589">
      <w:bodyDiv w:val="1"/>
      <w:marLeft w:val="0"/>
      <w:marRight w:val="0"/>
      <w:marTop w:val="0"/>
      <w:marBottom w:val="0"/>
      <w:divBdr>
        <w:top w:val="none" w:sz="0" w:space="0" w:color="auto"/>
        <w:left w:val="none" w:sz="0" w:space="0" w:color="auto"/>
        <w:bottom w:val="none" w:sz="0" w:space="0" w:color="auto"/>
        <w:right w:val="none" w:sz="0" w:space="0" w:color="auto"/>
      </w:divBdr>
    </w:div>
    <w:div w:id="181289062">
      <w:bodyDiv w:val="1"/>
      <w:marLeft w:val="0"/>
      <w:marRight w:val="0"/>
      <w:marTop w:val="0"/>
      <w:marBottom w:val="0"/>
      <w:divBdr>
        <w:top w:val="none" w:sz="0" w:space="0" w:color="auto"/>
        <w:left w:val="none" w:sz="0" w:space="0" w:color="auto"/>
        <w:bottom w:val="none" w:sz="0" w:space="0" w:color="auto"/>
        <w:right w:val="none" w:sz="0" w:space="0" w:color="auto"/>
      </w:divBdr>
    </w:div>
    <w:div w:id="295837974">
      <w:bodyDiv w:val="1"/>
      <w:marLeft w:val="0"/>
      <w:marRight w:val="0"/>
      <w:marTop w:val="0"/>
      <w:marBottom w:val="0"/>
      <w:divBdr>
        <w:top w:val="none" w:sz="0" w:space="0" w:color="auto"/>
        <w:left w:val="none" w:sz="0" w:space="0" w:color="auto"/>
        <w:bottom w:val="none" w:sz="0" w:space="0" w:color="auto"/>
        <w:right w:val="none" w:sz="0" w:space="0" w:color="auto"/>
      </w:divBdr>
    </w:div>
    <w:div w:id="900750518">
      <w:bodyDiv w:val="1"/>
      <w:marLeft w:val="0"/>
      <w:marRight w:val="0"/>
      <w:marTop w:val="0"/>
      <w:marBottom w:val="0"/>
      <w:divBdr>
        <w:top w:val="none" w:sz="0" w:space="0" w:color="auto"/>
        <w:left w:val="none" w:sz="0" w:space="0" w:color="auto"/>
        <w:bottom w:val="none" w:sz="0" w:space="0" w:color="auto"/>
        <w:right w:val="none" w:sz="0" w:space="0" w:color="auto"/>
      </w:divBdr>
    </w:div>
    <w:div w:id="1242446248">
      <w:bodyDiv w:val="1"/>
      <w:marLeft w:val="0"/>
      <w:marRight w:val="0"/>
      <w:marTop w:val="0"/>
      <w:marBottom w:val="0"/>
      <w:divBdr>
        <w:top w:val="none" w:sz="0" w:space="0" w:color="auto"/>
        <w:left w:val="none" w:sz="0" w:space="0" w:color="auto"/>
        <w:bottom w:val="none" w:sz="0" w:space="0" w:color="auto"/>
        <w:right w:val="none" w:sz="0" w:space="0" w:color="auto"/>
      </w:divBdr>
    </w:div>
    <w:div w:id="20218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fargazali@gmail.com"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C4491-D4BD-5643-915C-BB537F23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3531</Words>
  <Characters>20130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23614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WOKO</dc:creator>
  <cp:lastModifiedBy>GAZALI </cp:lastModifiedBy>
  <cp:revision>6</cp:revision>
  <cp:lastPrinted>2015-06-16T07:52:00Z</cp:lastPrinted>
  <dcterms:created xsi:type="dcterms:W3CDTF">2016-01-18T04:30:00Z</dcterms:created>
  <dcterms:modified xsi:type="dcterms:W3CDTF">2021-01-06T15:16:00Z</dcterms:modified>
</cp:coreProperties>
</file>