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69" w:rsidRPr="00D13498" w:rsidRDefault="00E14439">
      <w:pPr>
        <w:pStyle w:val="ListParagraph1"/>
        <w:spacing w:after="0"/>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Politik Selera </w:t>
      </w:r>
      <w:r w:rsidR="003214B6" w:rsidRPr="00D13498">
        <w:rPr>
          <w:rFonts w:ascii="Times New Roman" w:hAnsi="Times New Roman" w:cs="Times New Roman"/>
          <w:b/>
          <w:sz w:val="28"/>
          <w:szCs w:val="28"/>
          <w:lang w:val="en-US"/>
        </w:rPr>
        <w:t xml:space="preserve">Keindahan Warga </w:t>
      </w:r>
      <w:r w:rsidR="003214B6" w:rsidRPr="00D13498">
        <w:rPr>
          <w:rFonts w:ascii="Times New Roman" w:hAnsi="Times New Roman" w:cs="Times New Roman"/>
          <w:b/>
          <w:i/>
          <w:sz w:val="28"/>
          <w:szCs w:val="28"/>
          <w:lang w:val="en-US"/>
        </w:rPr>
        <w:t xml:space="preserve">Tionghoa </w:t>
      </w:r>
      <w:r w:rsidR="003214B6" w:rsidRPr="00D13498">
        <w:rPr>
          <w:rFonts w:ascii="Times New Roman" w:hAnsi="Times New Roman" w:cs="Times New Roman"/>
          <w:b/>
          <w:sz w:val="28"/>
          <w:szCs w:val="28"/>
          <w:lang w:val="en-US"/>
        </w:rPr>
        <w:t>di Semarang:</w:t>
      </w:r>
    </w:p>
    <w:p w:rsidR="00F93F69" w:rsidRPr="00D13498" w:rsidRDefault="003214B6">
      <w:pPr>
        <w:pStyle w:val="ListParagraph1"/>
        <w:spacing w:after="0"/>
        <w:ind w:left="0"/>
        <w:jc w:val="center"/>
        <w:rPr>
          <w:rFonts w:ascii="Times New Roman" w:hAnsi="Times New Roman" w:cs="Times New Roman"/>
          <w:b/>
          <w:sz w:val="28"/>
          <w:szCs w:val="28"/>
        </w:rPr>
      </w:pPr>
      <w:r w:rsidRPr="00D13498">
        <w:rPr>
          <w:rFonts w:ascii="Times New Roman" w:hAnsi="Times New Roman" w:cs="Times New Roman"/>
          <w:b/>
          <w:sz w:val="28"/>
          <w:szCs w:val="28"/>
          <w:lang w:val="en-US"/>
        </w:rPr>
        <w:t>Studi Kasus Transformasi Fungsi Musik Hiburan ke Ritual</w:t>
      </w:r>
    </w:p>
    <w:p w:rsidR="00F93F69" w:rsidRPr="00D13498" w:rsidRDefault="00F93F69">
      <w:pPr>
        <w:spacing w:after="0"/>
        <w:jc w:val="center"/>
        <w:rPr>
          <w:rFonts w:ascii="Times New Roman" w:hAnsi="Times New Roman" w:cs="Times New Roman"/>
          <w:b/>
          <w:sz w:val="24"/>
          <w:szCs w:val="24"/>
        </w:rPr>
      </w:pPr>
    </w:p>
    <w:p w:rsidR="00F93F69" w:rsidRPr="00D13498" w:rsidRDefault="003214B6">
      <w:pPr>
        <w:spacing w:after="0"/>
        <w:jc w:val="center"/>
        <w:rPr>
          <w:rFonts w:ascii="Times New Roman" w:hAnsi="Times New Roman" w:cs="Times New Roman"/>
          <w:b/>
          <w:sz w:val="24"/>
          <w:szCs w:val="24"/>
        </w:rPr>
      </w:pPr>
      <w:r w:rsidRPr="00D13498">
        <w:rPr>
          <w:rFonts w:ascii="Times New Roman" w:hAnsi="Times New Roman" w:cs="Times New Roman"/>
          <w:b/>
          <w:sz w:val="24"/>
          <w:szCs w:val="24"/>
        </w:rPr>
        <w:t>Teguh Hartono Patriantoro</w:t>
      </w:r>
    </w:p>
    <w:p w:rsidR="00F93F69" w:rsidRPr="00D13498" w:rsidRDefault="003214B6">
      <w:pPr>
        <w:spacing w:after="0"/>
        <w:jc w:val="center"/>
        <w:rPr>
          <w:rFonts w:ascii="Times New Roman" w:hAnsi="Times New Roman" w:cs="Times New Roman"/>
          <w:sz w:val="24"/>
          <w:szCs w:val="24"/>
          <w:lang w:val="en-US"/>
        </w:rPr>
      </w:pPr>
      <w:r w:rsidRPr="00D13498">
        <w:rPr>
          <w:rFonts w:ascii="Times New Roman" w:hAnsi="Times New Roman" w:cs="Times New Roman"/>
          <w:sz w:val="24"/>
          <w:szCs w:val="24"/>
        </w:rPr>
        <w:t>Jurusan Film dan Televisi</w:t>
      </w:r>
      <w:r w:rsidR="00867272">
        <w:rPr>
          <w:rFonts w:ascii="Times New Roman" w:hAnsi="Times New Roman" w:cs="Times New Roman"/>
          <w:sz w:val="24"/>
          <w:szCs w:val="24"/>
          <w:lang w:val="en-ID"/>
        </w:rPr>
        <w:t>,</w:t>
      </w:r>
      <w:r w:rsidR="00D13498">
        <w:rPr>
          <w:rFonts w:ascii="Times New Roman" w:hAnsi="Times New Roman" w:cs="Times New Roman"/>
          <w:sz w:val="24"/>
          <w:szCs w:val="24"/>
          <w:lang w:val="en-ID"/>
        </w:rPr>
        <w:t>Fakultas Ilmu Komputer</w:t>
      </w:r>
      <w:r w:rsidR="00D13498">
        <w:rPr>
          <w:rFonts w:ascii="Times New Roman" w:hAnsi="Times New Roman" w:cs="Times New Roman"/>
          <w:sz w:val="24"/>
          <w:szCs w:val="24"/>
        </w:rPr>
        <w:t>–</w:t>
      </w:r>
      <w:r w:rsidRPr="00D13498">
        <w:rPr>
          <w:rFonts w:ascii="Times New Roman" w:hAnsi="Times New Roman" w:cs="Times New Roman"/>
          <w:sz w:val="24"/>
          <w:szCs w:val="24"/>
        </w:rPr>
        <w:t>Universitas Dian Nuswantoro</w:t>
      </w:r>
    </w:p>
    <w:p w:rsidR="00F93F69" w:rsidRPr="00D13498" w:rsidRDefault="003214B6">
      <w:pPr>
        <w:spacing w:after="0"/>
        <w:jc w:val="center"/>
        <w:rPr>
          <w:rFonts w:ascii="Times New Roman" w:hAnsi="Times New Roman" w:cs="Times New Roman"/>
          <w:color w:val="auto"/>
          <w:sz w:val="24"/>
          <w:szCs w:val="24"/>
          <w:lang w:val="en-US"/>
        </w:rPr>
      </w:pPr>
      <w:r w:rsidRPr="00D13498">
        <w:rPr>
          <w:rFonts w:ascii="Times New Roman" w:hAnsi="Times New Roman" w:cs="Times New Roman"/>
          <w:sz w:val="24"/>
          <w:szCs w:val="24"/>
        </w:rPr>
        <w:t>E</w:t>
      </w:r>
      <w:r w:rsidR="00867272">
        <w:rPr>
          <w:rFonts w:ascii="Times New Roman" w:hAnsi="Times New Roman" w:cs="Times New Roman"/>
          <w:sz w:val="24"/>
          <w:szCs w:val="24"/>
          <w:lang w:val="en-ID"/>
        </w:rPr>
        <w:t>-</w:t>
      </w:r>
      <w:r w:rsidRPr="00D13498">
        <w:rPr>
          <w:rFonts w:ascii="Times New Roman" w:hAnsi="Times New Roman" w:cs="Times New Roman"/>
          <w:sz w:val="24"/>
          <w:szCs w:val="24"/>
        </w:rPr>
        <w:t xml:space="preserve">mail : </w:t>
      </w:r>
      <w:r w:rsidRPr="00D13498">
        <w:rPr>
          <w:rFonts w:ascii="Times New Roman" w:hAnsi="Times New Roman" w:cs="Times New Roman"/>
          <w:color w:val="auto"/>
          <w:sz w:val="24"/>
          <w:szCs w:val="24"/>
          <w:lang w:val="en-US"/>
        </w:rPr>
        <w:t>t</w:t>
      </w:r>
      <w:r w:rsidRPr="00D13498">
        <w:rPr>
          <w:rFonts w:ascii="Times New Roman" w:hAnsi="Times New Roman" w:cs="Times New Roman"/>
          <w:color w:val="auto"/>
          <w:sz w:val="24"/>
          <w:szCs w:val="24"/>
        </w:rPr>
        <w:t>eguhhp@dsn.dinus.ac.id</w:t>
      </w:r>
    </w:p>
    <w:p w:rsidR="00F93F69" w:rsidRPr="00D13498" w:rsidRDefault="00F93F69">
      <w:pPr>
        <w:spacing w:after="0"/>
        <w:jc w:val="both"/>
        <w:rPr>
          <w:rFonts w:ascii="Times New Roman" w:hAnsi="Times New Roman" w:cs="Times New Roman"/>
          <w:i/>
          <w:sz w:val="24"/>
          <w:szCs w:val="24"/>
        </w:rPr>
      </w:pPr>
    </w:p>
    <w:p w:rsidR="00F93F69" w:rsidRPr="00D915F3" w:rsidRDefault="0082375C" w:rsidP="00D915F3">
      <w:pPr>
        <w:spacing w:after="0"/>
        <w:jc w:val="center"/>
        <w:rPr>
          <w:rFonts w:ascii="Times New Roman" w:hAnsi="Times New Roman" w:cs="Times New Roman"/>
          <w:i/>
          <w:sz w:val="24"/>
          <w:szCs w:val="24"/>
          <w:lang w:val="en-ID"/>
        </w:rPr>
      </w:pPr>
      <w:r>
        <w:rPr>
          <w:rFonts w:ascii="Times New Roman" w:hAnsi="Times New Roman" w:cs="Times New Roman"/>
          <w:b/>
          <w:sz w:val="24"/>
          <w:szCs w:val="24"/>
          <w:lang w:val="en-ID"/>
        </w:rPr>
        <w:t>INTISARI</w:t>
      </w:r>
    </w:p>
    <w:p w:rsidR="00F93F69" w:rsidRDefault="003214B6">
      <w:pPr>
        <w:spacing w:after="0"/>
        <w:jc w:val="both"/>
        <w:rPr>
          <w:rFonts w:ascii="Times New Roman" w:hAnsi="Times New Roman" w:cs="Times New Roman"/>
          <w:sz w:val="24"/>
          <w:szCs w:val="24"/>
          <w:lang w:val="en-ID"/>
        </w:rPr>
      </w:pPr>
      <w:r w:rsidRPr="00D13498">
        <w:rPr>
          <w:rFonts w:ascii="Times New Roman" w:hAnsi="Times New Roman" w:cs="Times New Roman"/>
          <w:sz w:val="24"/>
          <w:szCs w:val="24"/>
          <w:lang w:val="zh-CN"/>
        </w:rPr>
        <w:t xml:space="preserve">Artikel ini menganalisa tentang selera keindaan yang mendapatkan intervensi dari politik praktis. Kondisi politik yang dimaksudkan adalah adanya </w:t>
      </w:r>
      <w:r w:rsidRPr="00D13498">
        <w:rPr>
          <w:rFonts w:ascii="Times New Roman" w:hAnsi="Times New Roman" w:cs="Times New Roman"/>
          <w:sz w:val="24"/>
          <w:szCs w:val="24"/>
        </w:rPr>
        <w:t>INPRES no. 14 tahun 1967</w:t>
      </w:r>
      <w:r w:rsidRPr="00D13498">
        <w:rPr>
          <w:rFonts w:ascii="Times New Roman" w:hAnsi="Times New Roman" w:cs="Times New Roman"/>
          <w:sz w:val="24"/>
          <w:szCs w:val="24"/>
          <w:lang w:val="zh-CN"/>
        </w:rPr>
        <w:t xml:space="preserve"> yang berisi tentang larangan bagi Masyarakat </w:t>
      </w:r>
      <w:r w:rsidRPr="00D13498">
        <w:rPr>
          <w:rFonts w:ascii="Times New Roman" w:hAnsi="Times New Roman" w:cs="Times New Roman"/>
          <w:i/>
          <w:sz w:val="24"/>
          <w:szCs w:val="24"/>
          <w:lang w:val="zh-CN"/>
        </w:rPr>
        <w:t>Tionghoa</w:t>
      </w:r>
      <w:r w:rsidRPr="00D13498">
        <w:rPr>
          <w:rFonts w:ascii="Times New Roman" w:hAnsi="Times New Roman" w:cs="Times New Roman"/>
          <w:sz w:val="24"/>
          <w:szCs w:val="24"/>
          <w:lang w:val="zh-CN"/>
        </w:rPr>
        <w:t xml:space="preserve"> di Indonesia untuk menggelar acara budaya di depan umum. Munculnya Inpres tersebut mempengaruhi eksistensi Masyarakat </w:t>
      </w:r>
      <w:r w:rsidRPr="00D13498">
        <w:rPr>
          <w:rFonts w:ascii="Times New Roman" w:hAnsi="Times New Roman" w:cs="Times New Roman"/>
          <w:i/>
          <w:sz w:val="24"/>
          <w:szCs w:val="24"/>
          <w:lang w:val="zh-CN"/>
        </w:rPr>
        <w:t>Tionghoa</w:t>
      </w:r>
      <w:r w:rsidRPr="00D13498">
        <w:rPr>
          <w:rFonts w:ascii="Times New Roman" w:hAnsi="Times New Roman" w:cs="Times New Roman"/>
          <w:sz w:val="24"/>
          <w:szCs w:val="24"/>
          <w:lang w:val="zh-CN"/>
        </w:rPr>
        <w:t xml:space="preserve"> dan menyebabkan para pelaku seni untuk merubah fungsi musik yang awalnya bersifat hiburan menjadi </w:t>
      </w:r>
      <w:r w:rsidRPr="00D13498">
        <w:rPr>
          <w:rFonts w:ascii="Times New Roman" w:hAnsi="Times New Roman" w:cs="Times New Roman"/>
          <w:i/>
          <w:sz w:val="24"/>
          <w:szCs w:val="24"/>
          <w:lang w:val="zh-CN"/>
        </w:rPr>
        <w:t>pseudo</w:t>
      </w:r>
      <w:r w:rsidRPr="00D13498">
        <w:rPr>
          <w:rFonts w:ascii="Times New Roman" w:hAnsi="Times New Roman" w:cs="Times New Roman"/>
          <w:sz w:val="24"/>
          <w:szCs w:val="24"/>
          <w:lang w:val="zh-CN"/>
        </w:rPr>
        <w:t xml:space="preserve"> ritual. Proses perpindahan fungsi tersebut juga berdampak pada letak keindahan, dimana  ungkapan spontan seperti “ciamik”, perasaan kagum, dan </w:t>
      </w:r>
      <w:r w:rsidRPr="00D13498">
        <w:rPr>
          <w:rFonts w:ascii="Times New Roman" w:hAnsi="Times New Roman" w:cs="Times New Roman"/>
          <w:i/>
          <w:sz w:val="24"/>
          <w:szCs w:val="24"/>
          <w:lang w:val="zh-CN"/>
        </w:rPr>
        <w:t>gesture</w:t>
      </w:r>
      <w:r w:rsidRPr="00D13498">
        <w:rPr>
          <w:rFonts w:ascii="Times New Roman" w:hAnsi="Times New Roman" w:cs="Times New Roman"/>
          <w:sz w:val="24"/>
          <w:szCs w:val="24"/>
          <w:lang w:val="zh-CN"/>
        </w:rPr>
        <w:t xml:space="preserve"> bahagia tereduksi secara politis. Pemeliharan pola dari pemerintah dengan adanya INPRES serta tuduhan subversif bagi warga negara yang melanggar, menyebabkan struktur kultural musik menjadi berubah pula. Seperti pemilihan lagu yang harus menghilangkan syair duniawi, pemilihan tempo musik dengan irama dinamis, dan </w:t>
      </w:r>
      <w:r w:rsidRPr="00D13498">
        <w:rPr>
          <w:rFonts w:ascii="Times New Roman" w:hAnsi="Times New Roman" w:cs="Times New Roman"/>
          <w:i/>
          <w:sz w:val="24"/>
          <w:szCs w:val="24"/>
          <w:lang w:val="zh-CN"/>
        </w:rPr>
        <w:t>genre</w:t>
      </w:r>
      <w:r w:rsidRPr="00D13498">
        <w:rPr>
          <w:rFonts w:ascii="Times New Roman" w:hAnsi="Times New Roman" w:cs="Times New Roman"/>
          <w:sz w:val="24"/>
          <w:szCs w:val="24"/>
          <w:lang w:val="zh-CN"/>
        </w:rPr>
        <w:t xml:space="preserve"> musik. Hal ini menyebabkan letak citarasa keindahan dalam bermusik tidak bersifat </w:t>
      </w:r>
      <w:r w:rsidR="0082375C">
        <w:rPr>
          <w:rFonts w:ascii="Times New Roman" w:hAnsi="Times New Roman" w:cs="Times New Roman"/>
          <w:i/>
          <w:sz w:val="24"/>
          <w:szCs w:val="24"/>
          <w:lang w:val="zh-CN"/>
        </w:rPr>
        <w:t xml:space="preserve">universal, </w:t>
      </w:r>
      <w:r w:rsidRPr="00D13498">
        <w:rPr>
          <w:rFonts w:ascii="Times New Roman" w:hAnsi="Times New Roman" w:cs="Times New Roman"/>
          <w:sz w:val="24"/>
          <w:szCs w:val="24"/>
          <w:lang w:val="zh-CN"/>
        </w:rPr>
        <w:t>dikarenakan adanya kerinduan dari masyarakat setelah terbebas dari INPRES.</w:t>
      </w:r>
      <w:r w:rsidR="0082375C">
        <w:rPr>
          <w:rFonts w:ascii="Times New Roman" w:hAnsi="Times New Roman" w:cs="Times New Roman"/>
          <w:sz w:val="24"/>
          <w:szCs w:val="24"/>
          <w:lang w:val="en-ID"/>
        </w:rPr>
        <w:t xml:space="preserve"> Tujuan dari </w:t>
      </w:r>
      <w:r w:rsidR="00141233">
        <w:rPr>
          <w:rFonts w:ascii="Times New Roman" w:hAnsi="Times New Roman" w:cs="Times New Roman"/>
          <w:sz w:val="24"/>
          <w:szCs w:val="24"/>
          <w:lang w:val="en-ID"/>
        </w:rPr>
        <w:t xml:space="preserve">artikel ini adalah </w:t>
      </w:r>
      <w:r w:rsidR="0082375C">
        <w:rPr>
          <w:rFonts w:ascii="Times New Roman" w:hAnsi="Times New Roman" w:cs="Times New Roman"/>
          <w:sz w:val="24"/>
          <w:szCs w:val="24"/>
          <w:lang w:val="en-ID"/>
        </w:rPr>
        <w:t>menganalisa bentuk pembelajaran/</w:t>
      </w:r>
      <w:r w:rsidR="00141233">
        <w:rPr>
          <w:rFonts w:ascii="Times New Roman" w:hAnsi="Times New Roman" w:cs="Times New Roman"/>
          <w:sz w:val="24"/>
          <w:szCs w:val="24"/>
          <w:lang w:val="en-ID"/>
        </w:rPr>
        <w:t xml:space="preserve">penularan ilmu kepada generasi berikutnya dengan </w:t>
      </w:r>
      <w:r w:rsidR="0082375C">
        <w:rPr>
          <w:rFonts w:ascii="Times New Roman" w:hAnsi="Times New Roman" w:cs="Times New Roman"/>
          <w:sz w:val="24"/>
          <w:szCs w:val="24"/>
          <w:lang w:val="en-ID"/>
        </w:rPr>
        <w:t xml:space="preserve">penyesuaian kondisi eksternal seperti faktor sosial, politik, dan ekonomi. Metode yang digunakan adalah pendekatan antar bidang dengan payung </w:t>
      </w:r>
      <w:r w:rsidR="00F569FF">
        <w:rPr>
          <w:rFonts w:ascii="Times New Roman" w:hAnsi="Times New Roman" w:cs="Times New Roman"/>
          <w:sz w:val="24"/>
          <w:szCs w:val="24"/>
          <w:lang w:val="en-ID"/>
        </w:rPr>
        <w:t>utama etnomusikologi.</w:t>
      </w:r>
    </w:p>
    <w:p w:rsidR="00F569FF" w:rsidRPr="00D13498" w:rsidRDefault="00F569FF">
      <w:pPr>
        <w:spacing w:after="0"/>
        <w:jc w:val="both"/>
        <w:rPr>
          <w:rFonts w:ascii="Times New Roman" w:hAnsi="Times New Roman" w:cs="Times New Roman"/>
          <w:sz w:val="24"/>
          <w:szCs w:val="24"/>
        </w:rPr>
      </w:pPr>
    </w:p>
    <w:p w:rsidR="00F93F69" w:rsidRPr="00CB389B" w:rsidRDefault="003214B6">
      <w:pPr>
        <w:spacing w:after="0"/>
        <w:jc w:val="both"/>
        <w:rPr>
          <w:rFonts w:ascii="Times New Roman" w:hAnsi="Times New Roman" w:cs="Times New Roman"/>
          <w:b/>
          <w:sz w:val="24"/>
          <w:szCs w:val="24"/>
          <w:lang w:val="en-US"/>
        </w:rPr>
      </w:pPr>
      <w:r w:rsidRPr="00D13498">
        <w:rPr>
          <w:rFonts w:ascii="Times New Roman" w:hAnsi="Times New Roman" w:cs="Times New Roman"/>
          <w:b/>
          <w:sz w:val="24"/>
          <w:szCs w:val="24"/>
        </w:rPr>
        <w:t>Kata Kunci:</w:t>
      </w:r>
      <w:r w:rsidRPr="00D13498">
        <w:rPr>
          <w:rFonts w:ascii="Times New Roman" w:hAnsi="Times New Roman" w:cs="Times New Roman"/>
          <w:b/>
          <w:i/>
          <w:sz w:val="24"/>
          <w:szCs w:val="24"/>
          <w:lang w:val="zh-CN"/>
        </w:rPr>
        <w:t>ciamik</w:t>
      </w:r>
      <w:r w:rsidRPr="00D13498">
        <w:rPr>
          <w:rFonts w:ascii="Times New Roman" w:hAnsi="Times New Roman" w:cs="Times New Roman"/>
          <w:b/>
          <w:sz w:val="24"/>
          <w:szCs w:val="24"/>
          <w:lang w:val="zh-CN"/>
        </w:rPr>
        <w:t xml:space="preserve">, estetika </w:t>
      </w:r>
      <w:r w:rsidRPr="00D13498">
        <w:rPr>
          <w:rFonts w:ascii="Times New Roman" w:hAnsi="Times New Roman" w:cs="Times New Roman"/>
          <w:b/>
          <w:i/>
          <w:sz w:val="24"/>
          <w:szCs w:val="24"/>
          <w:lang w:val="zh-CN"/>
        </w:rPr>
        <w:t>Tionghoa</w:t>
      </w:r>
      <w:r w:rsidRPr="00D13498">
        <w:rPr>
          <w:rFonts w:ascii="Times New Roman" w:hAnsi="Times New Roman" w:cs="Times New Roman"/>
          <w:b/>
          <w:sz w:val="24"/>
          <w:szCs w:val="24"/>
          <w:lang w:val="zh-CN"/>
        </w:rPr>
        <w:t>, transformasi musik</w:t>
      </w:r>
      <w:r w:rsidR="00CB389B">
        <w:rPr>
          <w:rFonts w:ascii="Times New Roman" w:hAnsi="Times New Roman" w:cs="Times New Roman"/>
          <w:b/>
          <w:sz w:val="24"/>
          <w:szCs w:val="24"/>
          <w:lang w:val="en-US"/>
        </w:rPr>
        <w:t>, ritual</w:t>
      </w:r>
    </w:p>
    <w:p w:rsidR="00F93F69" w:rsidRPr="00D13498" w:rsidRDefault="00F93F69">
      <w:pPr>
        <w:spacing w:after="0"/>
        <w:jc w:val="center"/>
        <w:rPr>
          <w:rFonts w:ascii="Times New Roman" w:hAnsi="Times New Roman" w:cs="Times New Roman"/>
          <w:b/>
          <w:sz w:val="24"/>
          <w:szCs w:val="24"/>
        </w:rPr>
      </w:pPr>
    </w:p>
    <w:p w:rsidR="00E14439" w:rsidRPr="00E14439" w:rsidRDefault="00E14439" w:rsidP="00E14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0"/>
          <w:lang w:val="en-US"/>
        </w:rPr>
      </w:pPr>
      <w:r w:rsidRPr="00E14439">
        <w:rPr>
          <w:rFonts w:ascii="Times New Roman" w:hAnsi="Times New Roman" w:cs="Times New Roman"/>
          <w:b/>
          <w:color w:val="212121"/>
          <w:sz w:val="24"/>
          <w:szCs w:val="20"/>
        </w:rPr>
        <w:t>ABSTRACT</w:t>
      </w:r>
    </w:p>
    <w:p w:rsidR="00E14439" w:rsidRPr="00E14439" w:rsidRDefault="00E14439" w:rsidP="00E14439">
      <w:pPr>
        <w:shd w:val="clear" w:color="auto" w:fill="FFFFFF"/>
        <w:spacing w:after="0" w:line="240" w:lineRule="auto"/>
        <w:jc w:val="both"/>
        <w:rPr>
          <w:rFonts w:ascii="Times New Roman" w:hAnsi="Times New Roman" w:cs="Times New Roman"/>
          <w:color w:val="212121"/>
          <w:sz w:val="24"/>
          <w:szCs w:val="20"/>
        </w:rPr>
      </w:pPr>
      <w:r w:rsidRPr="00E14439">
        <w:rPr>
          <w:rFonts w:ascii="Times New Roman" w:hAnsi="Times New Roman" w:cs="Times New Roman"/>
          <w:color w:val="212121"/>
          <w:sz w:val="24"/>
          <w:szCs w:val="20"/>
        </w:rPr>
        <w:t xml:space="preserve">This article analyzes the sense of desire that gets intervention from practical politics. The intended political condition is the existence of INPRES no. 14 of 1967 which contained a prohibition on Chinese Communities in Indonesia to hold cultural events in public. The emergence of the Inpres influenced the existence of the Chinese community and caused the perpetrators of the arts to change the function of the music which was originally entertainment into a pseudo ritual. The process of transferring these functions also affects the location of </w:t>
      </w:r>
      <w:r>
        <w:rPr>
          <w:rFonts w:ascii="Times New Roman" w:hAnsi="Times New Roman" w:cs="Times New Roman"/>
          <w:color w:val="212121"/>
          <w:sz w:val="24"/>
          <w:szCs w:val="20"/>
          <w:lang w:val="en-US"/>
        </w:rPr>
        <w:t>aesthetics</w:t>
      </w:r>
      <w:r w:rsidRPr="00E14439">
        <w:rPr>
          <w:rFonts w:ascii="Times New Roman" w:hAnsi="Times New Roman" w:cs="Times New Roman"/>
          <w:color w:val="212121"/>
          <w:sz w:val="24"/>
          <w:szCs w:val="20"/>
        </w:rPr>
        <w:t xml:space="preserve">, where spontaneous expressions such as "ciamik", feelings of awe, and gesture of happiness are reduced politically. The pattern maintenance of the government with the INPRES and allegations of subversion for citizens, who violate, causes the cultural structure of music to change as well. Like the selection of songs that must eliminate worldly lyrical, using dynamic rhythms </w:t>
      </w:r>
      <w:r>
        <w:rPr>
          <w:rFonts w:ascii="Times New Roman" w:hAnsi="Times New Roman" w:cs="Times New Roman"/>
          <w:color w:val="212121"/>
          <w:sz w:val="24"/>
          <w:szCs w:val="20"/>
          <w:lang w:val="en-US"/>
        </w:rPr>
        <w:t xml:space="preserve">or house music </w:t>
      </w:r>
      <w:r w:rsidRPr="00E14439">
        <w:rPr>
          <w:rFonts w:ascii="Times New Roman" w:hAnsi="Times New Roman" w:cs="Times New Roman"/>
          <w:color w:val="212121"/>
          <w:sz w:val="24"/>
          <w:szCs w:val="20"/>
        </w:rPr>
        <w:t xml:space="preserve">as the tempo, and musical genres. This causes the </w:t>
      </w:r>
      <w:r>
        <w:rPr>
          <w:rFonts w:ascii="Times New Roman" w:hAnsi="Times New Roman" w:cs="Times New Roman"/>
          <w:color w:val="212121"/>
          <w:sz w:val="24"/>
          <w:szCs w:val="20"/>
          <w:lang w:val="en-US"/>
        </w:rPr>
        <w:t>aesthetics</w:t>
      </w:r>
      <w:r w:rsidRPr="00E14439">
        <w:rPr>
          <w:rFonts w:ascii="Times New Roman" w:hAnsi="Times New Roman" w:cs="Times New Roman"/>
          <w:color w:val="212121"/>
          <w:sz w:val="24"/>
          <w:szCs w:val="20"/>
        </w:rPr>
        <w:t xml:space="preserve"> of music cannot be enjoyed universally, due to the longing of the community after being freed from the INPRES. The purpose of this study is to analyze the form of learning or transmission of knowledge for the future generations with adjustments to the conditions of social, political, and economic factors. The method used is the approach to several fields concerning to ethnomusicology.</w:t>
      </w:r>
    </w:p>
    <w:p w:rsidR="00E14439" w:rsidRPr="00E14439" w:rsidRDefault="00E14439" w:rsidP="00E14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0"/>
        </w:rPr>
      </w:pPr>
    </w:p>
    <w:p w:rsidR="00CB389B" w:rsidRDefault="00E14439">
      <w:pPr>
        <w:spacing w:after="0"/>
        <w:jc w:val="both"/>
        <w:rPr>
          <w:rFonts w:ascii="Times New Roman" w:hAnsi="Times New Roman" w:cs="Times New Roman"/>
          <w:b/>
          <w:sz w:val="24"/>
          <w:szCs w:val="24"/>
          <w:lang w:val="en-US"/>
        </w:rPr>
      </w:pPr>
      <w:r w:rsidRPr="00E14439">
        <w:rPr>
          <w:rFonts w:ascii="Times New Roman" w:hAnsi="Times New Roman" w:cs="Times New Roman"/>
          <w:b/>
          <w:color w:val="212121"/>
          <w:sz w:val="24"/>
          <w:szCs w:val="20"/>
        </w:rPr>
        <w:t>Keywords: ciamik, Chinese aesthetics, musical transformation</w:t>
      </w:r>
      <w:r w:rsidR="00CB389B">
        <w:rPr>
          <w:rFonts w:ascii="Times New Roman" w:hAnsi="Times New Roman" w:cs="Times New Roman"/>
          <w:b/>
          <w:color w:val="212121"/>
          <w:sz w:val="24"/>
          <w:szCs w:val="20"/>
          <w:lang w:val="en-US"/>
        </w:rPr>
        <w:t>, pseudo ritual</w:t>
      </w:r>
      <w:r w:rsidR="00CB389B">
        <w:rPr>
          <w:rFonts w:ascii="Times New Roman" w:hAnsi="Times New Roman" w:cs="Times New Roman"/>
          <w:b/>
          <w:sz w:val="24"/>
          <w:szCs w:val="24"/>
          <w:lang w:val="en-US"/>
        </w:rPr>
        <w:t>.</w:t>
      </w:r>
    </w:p>
    <w:p w:rsidR="00F93F69" w:rsidRPr="00CB389B" w:rsidRDefault="003214B6">
      <w:pPr>
        <w:spacing w:after="0"/>
        <w:jc w:val="both"/>
        <w:rPr>
          <w:rFonts w:ascii="Times New Roman" w:hAnsi="Times New Roman" w:cs="Times New Roman"/>
          <w:b/>
          <w:sz w:val="24"/>
          <w:szCs w:val="24"/>
          <w:lang w:val="en-US"/>
        </w:rPr>
      </w:pPr>
      <w:r w:rsidRPr="00D13498">
        <w:rPr>
          <w:rFonts w:ascii="Times New Roman" w:hAnsi="Times New Roman" w:cs="Times New Roman"/>
          <w:b/>
          <w:sz w:val="24"/>
          <w:szCs w:val="24"/>
        </w:rPr>
        <w:lastRenderedPageBreak/>
        <w:t>PENDAHULUAN</w:t>
      </w:r>
    </w:p>
    <w:p w:rsidR="00F93F69" w:rsidRPr="00D13498" w:rsidRDefault="00F93F69">
      <w:pPr>
        <w:pStyle w:val="ListParagraph1"/>
        <w:spacing w:after="0"/>
        <w:jc w:val="center"/>
        <w:rPr>
          <w:rFonts w:ascii="Times New Roman" w:hAnsi="Times New Roman" w:cs="Times New Roman"/>
          <w:b/>
          <w:sz w:val="24"/>
          <w:szCs w:val="24"/>
          <w:lang w:val="en-US"/>
        </w:rPr>
      </w:pPr>
    </w:p>
    <w:p w:rsidR="00F93F69" w:rsidRPr="00D13498" w:rsidRDefault="00F93F69">
      <w:pPr>
        <w:spacing w:after="0"/>
        <w:ind w:firstLine="720"/>
        <w:jc w:val="both"/>
        <w:rPr>
          <w:rFonts w:ascii="Times New Roman" w:hAnsi="Times New Roman" w:cs="Times New Roman"/>
          <w:sz w:val="24"/>
          <w:szCs w:val="24"/>
          <w:lang w:val="en-US"/>
        </w:rPr>
        <w:sectPr w:rsidR="00F93F69" w:rsidRPr="00D13498" w:rsidSect="00D13498">
          <w:pgSz w:w="11906" w:h="16838" w:code="9"/>
          <w:pgMar w:top="1440" w:right="1440" w:bottom="1440" w:left="1440" w:header="709" w:footer="709" w:gutter="0"/>
          <w:cols w:space="708"/>
          <w:docGrid w:linePitch="360"/>
        </w:sectPr>
      </w:pPr>
    </w:p>
    <w:p w:rsidR="00F93F69" w:rsidRPr="00D13498" w:rsidRDefault="003214B6">
      <w:pPr>
        <w:spacing w:after="0"/>
        <w:ind w:firstLine="720"/>
        <w:jc w:val="both"/>
        <w:rPr>
          <w:rFonts w:ascii="Times New Roman" w:hAnsi="Times New Roman" w:cs="Times New Roman"/>
          <w:sz w:val="24"/>
          <w:szCs w:val="24"/>
          <w:lang w:val="zh-CN"/>
        </w:rPr>
      </w:pPr>
      <w:r w:rsidRPr="00D13498">
        <w:rPr>
          <w:rFonts w:ascii="Times New Roman" w:hAnsi="Times New Roman" w:cs="Times New Roman"/>
          <w:sz w:val="24"/>
          <w:szCs w:val="24"/>
          <w:lang w:val="zh-CN"/>
        </w:rPr>
        <w:lastRenderedPageBreak/>
        <w:t xml:space="preserve">Kondisi geografis Kota Semarang yang memiliki pelabuhan sebagai gerbang masuknya budaya, menyebabkan kota ini memiliki percampuran etnis di dalamnya. Etnis yang menghuni Kota Semarang antara lain adalah keturunan Timur Tengah, Keturunan </w:t>
      </w:r>
      <w:r w:rsidRPr="00D13498">
        <w:rPr>
          <w:rFonts w:ascii="Times New Roman" w:hAnsi="Times New Roman" w:cs="Times New Roman"/>
          <w:i/>
          <w:sz w:val="24"/>
          <w:szCs w:val="24"/>
          <w:lang w:val="zh-CN"/>
        </w:rPr>
        <w:t>Tiongkok</w:t>
      </w:r>
      <w:r w:rsidRPr="00D13498">
        <w:rPr>
          <w:rFonts w:ascii="Times New Roman" w:hAnsi="Times New Roman" w:cs="Times New Roman"/>
          <w:sz w:val="24"/>
          <w:szCs w:val="24"/>
          <w:lang w:val="zh-CN"/>
        </w:rPr>
        <w:t xml:space="preserve">, dan Pribumi. Ketiga etnis tersebut hidup berdampingan dan menyebabkan Semarang memiliki identitas budaya yang unik. Keunikan yang dimaksudkan adalah munculnya binatang mitologi berupa </w:t>
      </w:r>
      <w:r w:rsidRPr="00D13498">
        <w:rPr>
          <w:rFonts w:ascii="Times New Roman" w:hAnsi="Times New Roman" w:cs="Times New Roman"/>
          <w:i/>
          <w:sz w:val="24"/>
          <w:szCs w:val="24"/>
          <w:lang w:val="zh-CN"/>
        </w:rPr>
        <w:t>Warak Ngendog</w:t>
      </w:r>
      <w:r w:rsidRPr="00D13498">
        <w:rPr>
          <w:rFonts w:ascii="Times New Roman" w:hAnsi="Times New Roman" w:cs="Times New Roman"/>
          <w:sz w:val="24"/>
          <w:szCs w:val="24"/>
          <w:lang w:val="zh-CN"/>
        </w:rPr>
        <w:t xml:space="preserve"> yang oleh pemerintah dijadikan sebagai </w:t>
      </w:r>
      <w:r w:rsidRPr="00D13498">
        <w:rPr>
          <w:rFonts w:ascii="Times New Roman" w:hAnsi="Times New Roman" w:cs="Times New Roman"/>
          <w:i/>
          <w:sz w:val="24"/>
          <w:szCs w:val="24"/>
          <w:lang w:val="zh-CN"/>
        </w:rPr>
        <w:t xml:space="preserve">icon </w:t>
      </w:r>
      <w:r w:rsidRPr="00D13498">
        <w:rPr>
          <w:rFonts w:ascii="Times New Roman" w:hAnsi="Times New Roman" w:cs="Times New Roman"/>
          <w:sz w:val="24"/>
          <w:szCs w:val="24"/>
          <w:lang w:val="zh-CN"/>
        </w:rPr>
        <w:t xml:space="preserve">Kota Semarang. Hewan mitologi tersebut berbentuk kepala naga (melambangkan adanya masyarakat </w:t>
      </w:r>
      <w:r w:rsidRPr="00D13498">
        <w:rPr>
          <w:rFonts w:ascii="Times New Roman" w:hAnsi="Times New Roman" w:cs="Times New Roman"/>
          <w:i/>
          <w:sz w:val="24"/>
          <w:szCs w:val="24"/>
          <w:lang w:val="zh-CN"/>
        </w:rPr>
        <w:t>Tionghoa</w:t>
      </w:r>
      <w:r w:rsidRPr="00D13498">
        <w:rPr>
          <w:rFonts w:ascii="Times New Roman" w:hAnsi="Times New Roman" w:cs="Times New Roman"/>
          <w:sz w:val="24"/>
          <w:szCs w:val="24"/>
          <w:lang w:val="zh-CN"/>
        </w:rPr>
        <w:t xml:space="preserve"> di Semarang), badan </w:t>
      </w:r>
      <w:r w:rsidRPr="00D13498">
        <w:rPr>
          <w:rFonts w:ascii="Times New Roman" w:hAnsi="Times New Roman" w:cs="Times New Roman"/>
          <w:i/>
          <w:sz w:val="24"/>
          <w:szCs w:val="24"/>
          <w:lang w:val="zh-CN"/>
        </w:rPr>
        <w:t xml:space="preserve">Buroq </w:t>
      </w:r>
      <w:r w:rsidRPr="00D13498">
        <w:rPr>
          <w:rFonts w:ascii="Times New Roman" w:hAnsi="Times New Roman" w:cs="Times New Roman"/>
          <w:sz w:val="24"/>
          <w:szCs w:val="24"/>
          <w:lang w:val="zh-CN"/>
        </w:rPr>
        <w:t>(melambangkan warga keturunan Timur Tengah), dan ekor sapi (melambangkan penduduk pribumi yang saat itu memeluk agama Hindu). Perpaduan 3 etnis tersebut dapat di temui di daerah Kota Lama Semarang.</w:t>
      </w:r>
    </w:p>
    <w:p w:rsidR="00F93F69" w:rsidRPr="00D13498" w:rsidRDefault="003214B6">
      <w:pPr>
        <w:spacing w:after="0"/>
        <w:ind w:firstLine="720"/>
        <w:jc w:val="both"/>
        <w:rPr>
          <w:rFonts w:ascii="Times New Roman" w:hAnsi="Times New Roman" w:cs="Times New Roman"/>
          <w:sz w:val="24"/>
          <w:szCs w:val="24"/>
          <w:lang w:val="zh-CN"/>
        </w:rPr>
      </w:pPr>
      <w:r w:rsidRPr="00D13498">
        <w:rPr>
          <w:rFonts w:ascii="Times New Roman" w:hAnsi="Times New Roman" w:cs="Times New Roman"/>
          <w:sz w:val="24"/>
          <w:szCs w:val="24"/>
          <w:lang w:val="zh-CN"/>
        </w:rPr>
        <w:t xml:space="preserve">Ketiga etnis di Semarang yang sampai saat ini masih berlomba-lomba untuk mengeksiskan diri lewat kebudayaan adalah Warga </w:t>
      </w:r>
      <w:r w:rsidRPr="00D13498">
        <w:rPr>
          <w:rFonts w:ascii="Times New Roman" w:hAnsi="Times New Roman" w:cs="Times New Roman"/>
          <w:i/>
          <w:sz w:val="24"/>
          <w:szCs w:val="24"/>
          <w:lang w:val="zh-CN"/>
        </w:rPr>
        <w:t>Tionghoa</w:t>
      </w:r>
      <w:r w:rsidRPr="00D13498">
        <w:rPr>
          <w:rFonts w:ascii="Times New Roman" w:hAnsi="Times New Roman" w:cs="Times New Roman"/>
          <w:sz w:val="24"/>
          <w:szCs w:val="24"/>
          <w:lang w:val="zh-CN"/>
        </w:rPr>
        <w:t xml:space="preserve">. </w:t>
      </w:r>
      <w:r w:rsidRPr="00D13498">
        <w:rPr>
          <w:rFonts w:ascii="Times New Roman" w:hAnsi="Times New Roman" w:cs="Times New Roman"/>
          <w:sz w:val="24"/>
          <w:szCs w:val="24"/>
          <w:lang w:val="en-US"/>
        </w:rPr>
        <w:t xml:space="preserve">Paska Reformasi, segala aktivitas warga </w:t>
      </w:r>
      <w:r w:rsidRPr="00D13498">
        <w:rPr>
          <w:rFonts w:ascii="Times New Roman" w:hAnsi="Times New Roman" w:cs="Times New Roman"/>
          <w:i/>
          <w:sz w:val="24"/>
          <w:szCs w:val="24"/>
          <w:lang w:val="en-US"/>
        </w:rPr>
        <w:t>Tionghoa</w:t>
      </w:r>
      <w:r w:rsidRPr="00D13498">
        <w:rPr>
          <w:rFonts w:ascii="Times New Roman" w:hAnsi="Times New Roman" w:cs="Times New Roman"/>
          <w:sz w:val="24"/>
          <w:szCs w:val="24"/>
          <w:lang w:val="en-US"/>
        </w:rPr>
        <w:t xml:space="preserve"> di Indonesia selalu </w:t>
      </w:r>
      <w:r w:rsidRPr="00D13498">
        <w:rPr>
          <w:rFonts w:ascii="Times New Roman" w:hAnsi="Times New Roman" w:cs="Times New Roman"/>
          <w:sz w:val="24"/>
          <w:szCs w:val="24"/>
        </w:rPr>
        <w:t>menyita perhatian dari khalayak umum. Hal i</w:t>
      </w:r>
      <w:r w:rsidRPr="00D13498">
        <w:rPr>
          <w:rFonts w:ascii="Times New Roman" w:hAnsi="Times New Roman" w:cs="Times New Roman"/>
          <w:sz w:val="24"/>
          <w:szCs w:val="24"/>
          <w:lang w:val="en-US"/>
        </w:rPr>
        <w:t>ni</w:t>
      </w:r>
      <w:r w:rsidR="007F0630">
        <w:rPr>
          <w:rFonts w:ascii="Times New Roman" w:hAnsi="Times New Roman" w:cs="Times New Roman"/>
          <w:sz w:val="24"/>
          <w:szCs w:val="24"/>
          <w:lang w:val="en-US"/>
        </w:rPr>
        <w:t xml:space="preserve"> </w:t>
      </w:r>
      <w:r w:rsidRPr="00D13498">
        <w:rPr>
          <w:rFonts w:ascii="Times New Roman" w:hAnsi="Times New Roman" w:cs="Times New Roman"/>
          <w:sz w:val="24"/>
          <w:szCs w:val="24"/>
          <w:lang w:val="en-US"/>
        </w:rPr>
        <w:t>dikarenkan</w:t>
      </w:r>
      <w:r w:rsidRPr="00D13498">
        <w:rPr>
          <w:rFonts w:ascii="Times New Roman" w:hAnsi="Times New Roman" w:cs="Times New Roman"/>
          <w:sz w:val="24"/>
          <w:szCs w:val="24"/>
        </w:rPr>
        <w:t xml:space="preserve"> adanya kerinduan terhadap budaya leluhur </w:t>
      </w:r>
      <w:r w:rsidRPr="00D13498">
        <w:rPr>
          <w:rFonts w:ascii="Times New Roman" w:hAnsi="Times New Roman" w:cs="Times New Roman"/>
          <w:sz w:val="24"/>
          <w:szCs w:val="24"/>
          <w:lang w:val="en-US"/>
        </w:rPr>
        <w:t>mereka</w:t>
      </w:r>
      <w:r w:rsidR="007F0630">
        <w:rPr>
          <w:rFonts w:ascii="Times New Roman" w:hAnsi="Times New Roman" w:cs="Times New Roman"/>
          <w:sz w:val="24"/>
          <w:szCs w:val="24"/>
          <w:lang w:val="en-US"/>
        </w:rPr>
        <w:t xml:space="preserve"> </w:t>
      </w:r>
      <w:r w:rsidRPr="00D13498">
        <w:rPr>
          <w:rFonts w:ascii="Times New Roman" w:hAnsi="Times New Roman" w:cs="Times New Roman"/>
          <w:sz w:val="24"/>
          <w:szCs w:val="24"/>
        </w:rPr>
        <w:t xml:space="preserve">yang sudah lama tertidur akibat INPRES no. 14 tahun 1967. Pemerintahan alm. Gus Dur yang mencabut INPRES tersebut lambat laun mengakibatkan masyarakat </w:t>
      </w:r>
      <w:r w:rsidRPr="00D13498">
        <w:rPr>
          <w:rFonts w:ascii="Times New Roman" w:hAnsi="Times New Roman" w:cs="Times New Roman"/>
          <w:i/>
          <w:sz w:val="24"/>
          <w:szCs w:val="24"/>
        </w:rPr>
        <w:t>Tionghoa</w:t>
      </w:r>
      <w:r w:rsidR="00B45745">
        <w:rPr>
          <w:rFonts w:ascii="Times New Roman" w:hAnsi="Times New Roman" w:cs="Times New Roman"/>
          <w:i/>
          <w:sz w:val="24"/>
          <w:szCs w:val="24"/>
          <w:lang w:val="en-ID"/>
        </w:rPr>
        <w:t xml:space="preserve"> </w:t>
      </w:r>
      <w:r w:rsidRPr="00D13498">
        <w:rPr>
          <w:rFonts w:ascii="Times New Roman" w:hAnsi="Times New Roman" w:cs="Times New Roman"/>
          <w:sz w:val="24"/>
          <w:szCs w:val="24"/>
        </w:rPr>
        <w:t xml:space="preserve">berlomba-lomba untuk mengeksiskan </w:t>
      </w:r>
      <w:r w:rsidRPr="00D13498">
        <w:rPr>
          <w:rFonts w:ascii="Times New Roman" w:hAnsi="Times New Roman" w:cs="Times New Roman"/>
          <w:sz w:val="24"/>
          <w:szCs w:val="24"/>
          <w:lang w:val="en-US"/>
        </w:rPr>
        <w:t xml:space="preserve">diri dan menggelar acara </w:t>
      </w:r>
      <w:r w:rsidRPr="00D13498">
        <w:rPr>
          <w:rFonts w:ascii="Times New Roman" w:hAnsi="Times New Roman" w:cs="Times New Roman"/>
          <w:sz w:val="24"/>
          <w:szCs w:val="24"/>
        </w:rPr>
        <w:t xml:space="preserve">kesenian tradisionalnya. </w:t>
      </w:r>
    </w:p>
    <w:p w:rsidR="00F93F69" w:rsidRPr="00D13498" w:rsidRDefault="003214B6">
      <w:pPr>
        <w:spacing w:after="0"/>
        <w:ind w:firstLine="720"/>
        <w:jc w:val="both"/>
        <w:rPr>
          <w:rFonts w:ascii="Times New Roman" w:hAnsi="Times New Roman" w:cs="Times New Roman"/>
          <w:sz w:val="24"/>
          <w:szCs w:val="24"/>
        </w:rPr>
      </w:pPr>
      <w:r w:rsidRPr="00D13498">
        <w:rPr>
          <w:rFonts w:ascii="Times New Roman" w:hAnsi="Times New Roman" w:cs="Times New Roman"/>
          <w:sz w:val="24"/>
          <w:szCs w:val="24"/>
        </w:rPr>
        <w:t xml:space="preserve">Pemerintah Kota Semarang yang melihat </w:t>
      </w:r>
      <w:r w:rsidRPr="00D13498">
        <w:rPr>
          <w:rFonts w:ascii="Times New Roman" w:hAnsi="Times New Roman" w:cs="Times New Roman"/>
          <w:i/>
          <w:sz w:val="24"/>
          <w:szCs w:val="24"/>
        </w:rPr>
        <w:t xml:space="preserve">euforia </w:t>
      </w:r>
      <w:r w:rsidRPr="00D13498">
        <w:rPr>
          <w:rFonts w:ascii="Times New Roman" w:hAnsi="Times New Roman" w:cs="Times New Roman"/>
          <w:sz w:val="24"/>
          <w:szCs w:val="24"/>
        </w:rPr>
        <w:t xml:space="preserve">seni </w:t>
      </w:r>
      <w:r w:rsidRPr="00D13498">
        <w:rPr>
          <w:rFonts w:ascii="Times New Roman" w:hAnsi="Times New Roman" w:cs="Times New Roman"/>
          <w:i/>
          <w:sz w:val="24"/>
          <w:szCs w:val="24"/>
        </w:rPr>
        <w:t xml:space="preserve">Tiongkok </w:t>
      </w:r>
      <w:r w:rsidRPr="00D13498">
        <w:rPr>
          <w:rFonts w:ascii="Times New Roman" w:hAnsi="Times New Roman" w:cs="Times New Roman"/>
          <w:sz w:val="24"/>
          <w:szCs w:val="24"/>
        </w:rPr>
        <w:t xml:space="preserve">kembali digelar dimuka umum, menyambut baik fenomena tersebut; bahkan </w:t>
      </w:r>
      <w:r w:rsidRPr="00D13498">
        <w:rPr>
          <w:rFonts w:ascii="Times New Roman" w:hAnsi="Times New Roman" w:cs="Times New Roman"/>
          <w:sz w:val="24"/>
          <w:szCs w:val="24"/>
          <w:lang w:val="en-US"/>
        </w:rPr>
        <w:t xml:space="preserve">pemerintah </w:t>
      </w:r>
      <w:r w:rsidRPr="00D13498">
        <w:rPr>
          <w:rFonts w:ascii="Times New Roman" w:hAnsi="Times New Roman" w:cs="Times New Roman"/>
          <w:sz w:val="24"/>
          <w:szCs w:val="24"/>
          <w:lang w:val="en-US"/>
        </w:rPr>
        <w:lastRenderedPageBreak/>
        <w:t xml:space="preserve">lewat Dinas Pariwisata </w:t>
      </w:r>
      <w:r w:rsidRPr="00D13498">
        <w:rPr>
          <w:rFonts w:ascii="Times New Roman" w:hAnsi="Times New Roman" w:cs="Times New Roman"/>
          <w:sz w:val="24"/>
          <w:szCs w:val="24"/>
        </w:rPr>
        <w:t xml:space="preserve">telah mengagendakan beberapa acara </w:t>
      </w:r>
      <w:r w:rsidRPr="00D13498">
        <w:rPr>
          <w:rFonts w:ascii="Times New Roman" w:hAnsi="Times New Roman" w:cs="Times New Roman"/>
          <w:sz w:val="24"/>
          <w:szCs w:val="24"/>
          <w:lang w:val="en-US"/>
        </w:rPr>
        <w:t>khusus</w:t>
      </w:r>
      <w:r w:rsidRPr="00D13498">
        <w:rPr>
          <w:rFonts w:ascii="Times New Roman" w:hAnsi="Times New Roman" w:cs="Times New Roman"/>
          <w:sz w:val="24"/>
          <w:szCs w:val="24"/>
        </w:rPr>
        <w:t xml:space="preserve"> dan  memberikan ruang ekspresi bagi mereka.</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t xml:space="preserve">Bentuk kepedulian pemerintah terhadap etnis </w:t>
      </w:r>
      <w:r w:rsidRPr="00D13498">
        <w:rPr>
          <w:rFonts w:ascii="Times New Roman" w:hAnsi="Times New Roman" w:cs="Times New Roman"/>
          <w:i/>
          <w:sz w:val="24"/>
          <w:szCs w:val="24"/>
        </w:rPr>
        <w:t>Tionghoa</w:t>
      </w:r>
      <w:r w:rsidRPr="00D13498">
        <w:rPr>
          <w:rFonts w:ascii="Times New Roman" w:hAnsi="Times New Roman" w:cs="Times New Roman"/>
          <w:sz w:val="24"/>
          <w:szCs w:val="24"/>
        </w:rPr>
        <w:t xml:space="preserve"> tercermin dalam </w:t>
      </w:r>
      <w:r w:rsidRPr="00D13498">
        <w:rPr>
          <w:rFonts w:ascii="Times New Roman" w:hAnsi="Times New Roman" w:cs="Times New Roman"/>
          <w:sz w:val="24"/>
          <w:szCs w:val="24"/>
          <w:lang w:val="en-US"/>
        </w:rPr>
        <w:t>suasana kondusif saat</w:t>
      </w:r>
      <w:r w:rsidRPr="00D13498">
        <w:rPr>
          <w:rFonts w:ascii="Times New Roman" w:hAnsi="Times New Roman" w:cs="Times New Roman"/>
          <w:sz w:val="24"/>
          <w:szCs w:val="24"/>
        </w:rPr>
        <w:t xml:space="preserve"> perayaan </w:t>
      </w:r>
      <w:r w:rsidRPr="00D13498">
        <w:rPr>
          <w:rFonts w:ascii="Times New Roman" w:hAnsi="Times New Roman" w:cs="Times New Roman"/>
          <w:i/>
          <w:sz w:val="24"/>
          <w:szCs w:val="24"/>
        </w:rPr>
        <w:t xml:space="preserve">Imlex </w:t>
      </w:r>
      <w:r w:rsidRPr="00D13498">
        <w:rPr>
          <w:rFonts w:ascii="Times New Roman" w:hAnsi="Times New Roman" w:cs="Times New Roman"/>
          <w:sz w:val="24"/>
          <w:szCs w:val="24"/>
        </w:rPr>
        <w:t>yang selalu digelar secara besar-besaran</w:t>
      </w:r>
      <w:r w:rsidRPr="00D13498">
        <w:rPr>
          <w:rFonts w:ascii="Times New Roman" w:hAnsi="Times New Roman" w:cs="Times New Roman"/>
          <w:sz w:val="24"/>
          <w:szCs w:val="24"/>
          <w:lang w:val="en-US"/>
        </w:rPr>
        <w:t xml:space="preserve"> di Kampung Semawis Semarang</w:t>
      </w:r>
      <w:r w:rsidRPr="00D13498">
        <w:rPr>
          <w:rFonts w:ascii="Times New Roman" w:hAnsi="Times New Roman" w:cs="Times New Roman"/>
          <w:sz w:val="24"/>
          <w:szCs w:val="24"/>
        </w:rPr>
        <w:t>. Acara tersebut sengaja dikemas untuk mendatangkan wisatawan dari luar kota yang dapat dijadikan sebagai sumber devisa daer</w:t>
      </w:r>
      <w:r w:rsidRPr="00D13498">
        <w:rPr>
          <w:rFonts w:ascii="Times New Roman" w:hAnsi="Times New Roman" w:cs="Times New Roman"/>
          <w:sz w:val="24"/>
          <w:szCs w:val="24"/>
          <w:lang w:val="en-US"/>
        </w:rPr>
        <w:t>ah.</w:t>
      </w:r>
    </w:p>
    <w:p w:rsidR="00F93F69" w:rsidRPr="00D13498" w:rsidRDefault="003214B6">
      <w:pPr>
        <w:spacing w:after="0"/>
        <w:ind w:firstLine="720"/>
        <w:jc w:val="both"/>
        <w:rPr>
          <w:rFonts w:ascii="Times New Roman" w:hAnsi="Times New Roman" w:cs="Times New Roman"/>
          <w:i/>
          <w:sz w:val="24"/>
          <w:szCs w:val="24"/>
          <w:lang w:val="en-US"/>
        </w:rPr>
      </w:pPr>
      <w:r w:rsidRPr="00D13498">
        <w:rPr>
          <w:rFonts w:ascii="Times New Roman" w:hAnsi="Times New Roman" w:cs="Times New Roman"/>
          <w:i/>
          <w:sz w:val="24"/>
          <w:szCs w:val="24"/>
        </w:rPr>
        <w:t xml:space="preserve">Euforia </w:t>
      </w:r>
      <w:r w:rsidRPr="00D13498">
        <w:rPr>
          <w:rFonts w:ascii="Times New Roman" w:hAnsi="Times New Roman" w:cs="Times New Roman"/>
          <w:sz w:val="24"/>
          <w:szCs w:val="24"/>
        </w:rPr>
        <w:t xml:space="preserve">masyarakat </w:t>
      </w:r>
      <w:r w:rsidRPr="00D13498">
        <w:rPr>
          <w:rFonts w:ascii="Times New Roman" w:hAnsi="Times New Roman" w:cs="Times New Roman"/>
          <w:i/>
          <w:sz w:val="24"/>
          <w:szCs w:val="24"/>
        </w:rPr>
        <w:t xml:space="preserve">Tionghoa </w:t>
      </w:r>
      <w:r w:rsidRPr="00D13498">
        <w:rPr>
          <w:rFonts w:ascii="Times New Roman" w:hAnsi="Times New Roman" w:cs="Times New Roman"/>
          <w:sz w:val="24"/>
          <w:szCs w:val="24"/>
        </w:rPr>
        <w:t xml:space="preserve">dan penduduk </w:t>
      </w:r>
      <w:r w:rsidRPr="00D13498">
        <w:rPr>
          <w:rFonts w:ascii="Times New Roman" w:hAnsi="Times New Roman" w:cs="Times New Roman"/>
          <w:sz w:val="24"/>
          <w:szCs w:val="24"/>
          <w:lang w:val="en-US"/>
        </w:rPr>
        <w:t>lokal</w:t>
      </w:r>
      <w:r w:rsidRPr="00D13498">
        <w:rPr>
          <w:rFonts w:ascii="Times New Roman" w:hAnsi="Times New Roman" w:cs="Times New Roman"/>
          <w:sz w:val="24"/>
          <w:szCs w:val="24"/>
        </w:rPr>
        <w:t xml:space="preserve"> yang sempat menyita perhatian khalayak umum sejak pertama kali kemunculannya </w:t>
      </w:r>
      <w:r w:rsidR="001A42CD">
        <w:rPr>
          <w:rFonts w:ascii="Times New Roman" w:hAnsi="Times New Roman" w:cs="Times New Roman"/>
          <w:sz w:val="24"/>
          <w:szCs w:val="24"/>
          <w:lang w:val="en-ID"/>
        </w:rPr>
        <w:t>(</w:t>
      </w:r>
      <w:r w:rsidRPr="00D13498">
        <w:rPr>
          <w:rFonts w:ascii="Times New Roman" w:hAnsi="Times New Roman" w:cs="Times New Roman"/>
          <w:sz w:val="24"/>
          <w:szCs w:val="24"/>
        </w:rPr>
        <w:t>tahun 2005</w:t>
      </w:r>
      <w:r w:rsidR="001A42CD">
        <w:rPr>
          <w:rFonts w:ascii="Times New Roman" w:hAnsi="Times New Roman" w:cs="Times New Roman"/>
          <w:sz w:val="24"/>
          <w:szCs w:val="24"/>
          <w:lang w:val="en-ID"/>
        </w:rPr>
        <w:t>)</w:t>
      </w:r>
      <w:r w:rsidRPr="00D13498">
        <w:rPr>
          <w:rFonts w:ascii="Times New Roman" w:hAnsi="Times New Roman" w:cs="Times New Roman"/>
          <w:sz w:val="24"/>
          <w:szCs w:val="24"/>
        </w:rPr>
        <w:t xml:space="preserve"> adalah perayaan 600 tahun Pelayaran Muhibah Laksamana Zheng He ke Semarang. Atmosfer keindahan Kota Semarang yang seketika itu berubah menjadi negara </w:t>
      </w:r>
      <w:r w:rsidRPr="00D13498">
        <w:rPr>
          <w:rFonts w:ascii="Times New Roman" w:hAnsi="Times New Roman" w:cs="Times New Roman"/>
          <w:i/>
          <w:sz w:val="24"/>
          <w:szCs w:val="24"/>
        </w:rPr>
        <w:t>Tiongkok</w:t>
      </w:r>
      <w:r w:rsidRPr="00D13498">
        <w:rPr>
          <w:rFonts w:ascii="Times New Roman" w:hAnsi="Times New Roman" w:cs="Times New Roman"/>
          <w:sz w:val="24"/>
          <w:szCs w:val="24"/>
        </w:rPr>
        <w:t xml:space="preserve">, tergambar dari pesta lampion, kembang api, dan hingar bingar musik </w:t>
      </w:r>
      <w:r w:rsidRPr="00D13498">
        <w:rPr>
          <w:rFonts w:ascii="Times New Roman" w:hAnsi="Times New Roman" w:cs="Times New Roman"/>
          <w:i/>
          <w:sz w:val="24"/>
          <w:szCs w:val="24"/>
        </w:rPr>
        <w:t xml:space="preserve">Tiongkok. </w:t>
      </w:r>
    </w:p>
    <w:p w:rsidR="00F93F69"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Jalan Semawis yang mayoritas dihuni oleh etnis </w:t>
      </w:r>
      <w:r w:rsidRPr="00D13498">
        <w:rPr>
          <w:rFonts w:ascii="Times New Roman" w:hAnsi="Times New Roman" w:cs="Times New Roman"/>
          <w:i/>
          <w:sz w:val="24"/>
          <w:szCs w:val="24"/>
          <w:lang w:val="en-US"/>
        </w:rPr>
        <w:t>Tionghoa</w:t>
      </w:r>
      <w:r w:rsidRPr="00D13498">
        <w:rPr>
          <w:rFonts w:ascii="Times New Roman" w:hAnsi="Times New Roman" w:cs="Times New Roman"/>
          <w:sz w:val="24"/>
          <w:szCs w:val="24"/>
          <w:lang w:val="en-US"/>
        </w:rPr>
        <w:t xml:space="preserve">, berubah menjadi Negri </w:t>
      </w:r>
      <w:r w:rsidRPr="00D13498">
        <w:rPr>
          <w:rFonts w:ascii="Times New Roman" w:hAnsi="Times New Roman" w:cs="Times New Roman"/>
          <w:i/>
          <w:sz w:val="24"/>
          <w:szCs w:val="24"/>
          <w:lang w:val="en-US"/>
        </w:rPr>
        <w:t>Tiongkok</w:t>
      </w:r>
      <w:r w:rsidRPr="00D13498">
        <w:rPr>
          <w:rFonts w:ascii="Times New Roman" w:hAnsi="Times New Roman" w:cs="Times New Roman"/>
          <w:sz w:val="24"/>
          <w:szCs w:val="24"/>
          <w:lang w:val="en-US"/>
        </w:rPr>
        <w:t xml:space="preserve"> lengkap dengan aroma dupa dan atribut bernuansa merah, emas, kuning yang melambangkan kemeriahan bagi Warga </w:t>
      </w:r>
      <w:r w:rsidRPr="00D13498">
        <w:rPr>
          <w:rFonts w:ascii="Times New Roman" w:hAnsi="Times New Roman" w:cs="Times New Roman"/>
          <w:i/>
          <w:sz w:val="24"/>
          <w:szCs w:val="24"/>
          <w:lang w:val="en-US"/>
        </w:rPr>
        <w:t>Tionghoa</w:t>
      </w:r>
      <w:r w:rsidRPr="00D13498">
        <w:rPr>
          <w:rFonts w:ascii="Times New Roman" w:hAnsi="Times New Roman" w:cs="Times New Roman"/>
          <w:sz w:val="24"/>
          <w:szCs w:val="24"/>
          <w:lang w:val="en-US"/>
        </w:rPr>
        <w:t xml:space="preserve">. Begitu juga dengan </w:t>
      </w:r>
      <w:r w:rsidRPr="00D13498">
        <w:rPr>
          <w:rFonts w:ascii="Times New Roman" w:hAnsi="Times New Roman" w:cs="Times New Roman"/>
          <w:i/>
          <w:sz w:val="24"/>
          <w:szCs w:val="24"/>
          <w:lang w:val="en-US"/>
        </w:rPr>
        <w:t>spot</w:t>
      </w:r>
      <w:r w:rsidRPr="00D13498">
        <w:rPr>
          <w:rFonts w:ascii="Times New Roman" w:hAnsi="Times New Roman" w:cs="Times New Roman"/>
          <w:sz w:val="24"/>
          <w:szCs w:val="24"/>
          <w:lang w:val="en-US"/>
        </w:rPr>
        <w:t xml:space="preserve"> p</w:t>
      </w:r>
      <w:r w:rsidRPr="00D13498">
        <w:rPr>
          <w:rFonts w:ascii="Times New Roman" w:hAnsi="Times New Roman" w:cs="Times New Roman"/>
          <w:sz w:val="24"/>
          <w:szCs w:val="24"/>
        </w:rPr>
        <w:t>ertunjukan</w:t>
      </w:r>
      <w:r w:rsidRPr="00D13498">
        <w:rPr>
          <w:rFonts w:ascii="Times New Roman" w:hAnsi="Times New Roman" w:cs="Times New Roman"/>
          <w:sz w:val="24"/>
          <w:szCs w:val="24"/>
          <w:lang w:val="en-US"/>
        </w:rPr>
        <w:t xml:space="preserve"> yang turut memeriahkan acara.</w:t>
      </w:r>
      <w:r w:rsidR="00B45745">
        <w:rPr>
          <w:rFonts w:ascii="Times New Roman" w:hAnsi="Times New Roman" w:cs="Times New Roman"/>
          <w:sz w:val="24"/>
          <w:szCs w:val="24"/>
          <w:lang w:val="en-US"/>
        </w:rPr>
        <w:t xml:space="preserve"> </w:t>
      </w:r>
      <w:r w:rsidRPr="00D13498">
        <w:rPr>
          <w:rFonts w:ascii="Times New Roman" w:hAnsi="Times New Roman" w:cs="Times New Roman"/>
          <w:sz w:val="24"/>
          <w:szCs w:val="24"/>
          <w:lang w:val="en-US"/>
        </w:rPr>
        <w:t>Beberapa kesenian etnis yang ikut memeriahkan suasana berhasil menghimpun penonton yang saat itu sedang melintas.</w:t>
      </w:r>
    </w:p>
    <w:p w:rsidR="00F569FF" w:rsidRDefault="00F569FF">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Aktivitas seni dari Warga </w:t>
      </w:r>
      <w:r w:rsidRPr="00F569FF">
        <w:rPr>
          <w:rFonts w:ascii="Times New Roman" w:hAnsi="Times New Roman" w:cs="Times New Roman"/>
          <w:i/>
          <w:sz w:val="24"/>
          <w:szCs w:val="24"/>
          <w:lang w:val="en-US"/>
        </w:rPr>
        <w:t>Tionghoa</w:t>
      </w:r>
      <w:r>
        <w:rPr>
          <w:rFonts w:ascii="Times New Roman" w:hAnsi="Times New Roman" w:cs="Times New Roman"/>
          <w:sz w:val="24"/>
          <w:szCs w:val="24"/>
          <w:lang w:val="en-US"/>
        </w:rPr>
        <w:t xml:space="preserve"> di Semarang sangat menarik untuk dic</w:t>
      </w:r>
      <w:r w:rsidR="001A42CD">
        <w:rPr>
          <w:rFonts w:ascii="Times New Roman" w:hAnsi="Times New Roman" w:cs="Times New Roman"/>
          <w:sz w:val="24"/>
          <w:szCs w:val="24"/>
          <w:lang w:val="en-US"/>
        </w:rPr>
        <w:t xml:space="preserve">ermati, mengingat dengan pemberlakuan </w:t>
      </w:r>
      <w:r>
        <w:rPr>
          <w:rFonts w:ascii="Times New Roman" w:hAnsi="Times New Roman" w:cs="Times New Roman"/>
          <w:sz w:val="24"/>
          <w:szCs w:val="24"/>
          <w:lang w:val="en-US"/>
        </w:rPr>
        <w:t>INPRE</w:t>
      </w:r>
      <w:r w:rsidR="001A42CD">
        <w:rPr>
          <w:rFonts w:ascii="Times New Roman" w:hAnsi="Times New Roman" w:cs="Times New Roman"/>
          <w:sz w:val="24"/>
          <w:szCs w:val="24"/>
          <w:lang w:val="en-US"/>
        </w:rPr>
        <w:t xml:space="preserve">S dan </w:t>
      </w:r>
      <w:r w:rsidR="00076A95">
        <w:rPr>
          <w:rFonts w:ascii="Times New Roman" w:hAnsi="Times New Roman" w:cs="Times New Roman"/>
          <w:sz w:val="24"/>
          <w:szCs w:val="24"/>
          <w:lang w:val="en-US"/>
        </w:rPr>
        <w:t xml:space="preserve">adanya </w:t>
      </w:r>
      <w:r w:rsidR="001A42CD">
        <w:rPr>
          <w:rFonts w:ascii="Times New Roman" w:hAnsi="Times New Roman" w:cs="Times New Roman"/>
          <w:sz w:val="24"/>
          <w:szCs w:val="24"/>
          <w:lang w:val="en-US"/>
        </w:rPr>
        <w:t xml:space="preserve">tuduhan subversif yang ditujukan bagi keturunan </w:t>
      </w:r>
      <w:r w:rsidR="00076A95">
        <w:rPr>
          <w:rFonts w:ascii="Times New Roman" w:hAnsi="Times New Roman" w:cs="Times New Roman"/>
          <w:i/>
          <w:sz w:val="24"/>
          <w:szCs w:val="24"/>
          <w:lang w:val="en-US"/>
        </w:rPr>
        <w:t xml:space="preserve">Tionghoa </w:t>
      </w:r>
      <w:r w:rsidR="00076A95">
        <w:rPr>
          <w:rFonts w:ascii="Times New Roman" w:hAnsi="Times New Roman" w:cs="Times New Roman"/>
          <w:sz w:val="24"/>
          <w:szCs w:val="24"/>
          <w:lang w:val="en-US"/>
        </w:rPr>
        <w:t>yang melanggar,</w:t>
      </w:r>
      <w:r w:rsidR="001A42CD">
        <w:rPr>
          <w:rFonts w:ascii="Times New Roman" w:hAnsi="Times New Roman" w:cs="Times New Roman"/>
          <w:sz w:val="24"/>
          <w:szCs w:val="24"/>
          <w:lang w:val="en-US"/>
        </w:rPr>
        <w:t xml:space="preserve"> mengakibatkan eksistensi </w:t>
      </w:r>
      <w:r w:rsidR="00076A95">
        <w:rPr>
          <w:rFonts w:ascii="Times New Roman" w:hAnsi="Times New Roman" w:cs="Times New Roman"/>
          <w:sz w:val="24"/>
          <w:szCs w:val="24"/>
          <w:lang w:val="en-US"/>
        </w:rPr>
        <w:t xml:space="preserve">dari </w:t>
      </w:r>
      <w:r w:rsidR="001A42CD">
        <w:rPr>
          <w:rFonts w:ascii="Times New Roman" w:hAnsi="Times New Roman" w:cs="Times New Roman"/>
          <w:sz w:val="24"/>
          <w:szCs w:val="24"/>
          <w:lang w:val="en-US"/>
        </w:rPr>
        <w:t xml:space="preserve">kesenian ini </w:t>
      </w:r>
      <w:r w:rsidR="001A42CD">
        <w:rPr>
          <w:rFonts w:ascii="Times New Roman" w:hAnsi="Times New Roman" w:cs="Times New Roman"/>
          <w:sz w:val="24"/>
          <w:szCs w:val="24"/>
          <w:lang w:val="en-US"/>
        </w:rPr>
        <w:lastRenderedPageBreak/>
        <w:t xml:space="preserve">mengalami perubahan. Selain itu minimnya literatur tentang kesenian etnis </w:t>
      </w:r>
      <w:r w:rsidR="001A42CD" w:rsidRPr="001A42CD">
        <w:rPr>
          <w:rFonts w:ascii="Times New Roman" w:hAnsi="Times New Roman" w:cs="Times New Roman"/>
          <w:i/>
          <w:sz w:val="24"/>
          <w:szCs w:val="24"/>
          <w:lang w:val="en-US"/>
        </w:rPr>
        <w:t>Tionghoa</w:t>
      </w:r>
      <w:r w:rsidR="00B45745">
        <w:rPr>
          <w:rFonts w:ascii="Times New Roman" w:hAnsi="Times New Roman" w:cs="Times New Roman"/>
          <w:i/>
          <w:sz w:val="24"/>
          <w:szCs w:val="24"/>
          <w:lang w:val="en-US"/>
        </w:rPr>
        <w:t xml:space="preserve"> </w:t>
      </w:r>
      <w:r w:rsidR="00C2228B">
        <w:rPr>
          <w:rFonts w:ascii="Times New Roman" w:hAnsi="Times New Roman" w:cs="Times New Roman"/>
          <w:sz w:val="24"/>
          <w:szCs w:val="24"/>
          <w:lang w:val="en-US"/>
        </w:rPr>
        <w:t>juga layak dijadikan sebagai media pembelajaran</w:t>
      </w:r>
      <w:r w:rsidR="00076A95">
        <w:rPr>
          <w:rFonts w:ascii="Times New Roman" w:hAnsi="Times New Roman" w:cs="Times New Roman"/>
          <w:sz w:val="24"/>
          <w:szCs w:val="24"/>
          <w:lang w:val="en-US"/>
        </w:rPr>
        <w:t xml:space="preserve"> ke generasi selanjutnya</w:t>
      </w:r>
      <w:r w:rsidR="00C2228B">
        <w:rPr>
          <w:rFonts w:ascii="Times New Roman" w:hAnsi="Times New Roman" w:cs="Times New Roman"/>
          <w:sz w:val="24"/>
          <w:szCs w:val="24"/>
          <w:lang w:val="en-US"/>
        </w:rPr>
        <w:t>.</w:t>
      </w:r>
    </w:p>
    <w:p w:rsidR="001D3BD4" w:rsidRDefault="001D3BD4">
      <w:pPr>
        <w:spacing w:after="0"/>
        <w:ind w:firstLine="720"/>
        <w:jc w:val="both"/>
        <w:rPr>
          <w:rFonts w:ascii="Times New Roman" w:hAnsi="Times New Roman" w:cs="Times New Roman"/>
          <w:sz w:val="24"/>
          <w:szCs w:val="24"/>
          <w:lang w:val="en-US"/>
        </w:rPr>
      </w:pPr>
    </w:p>
    <w:p w:rsidR="001D3BD4" w:rsidRDefault="001D3BD4" w:rsidP="001D3BD4">
      <w:pPr>
        <w:spacing w:after="0"/>
        <w:jc w:val="both"/>
        <w:rPr>
          <w:rFonts w:ascii="Times New Roman" w:hAnsi="Times New Roman" w:cs="Times New Roman"/>
          <w:b/>
          <w:sz w:val="24"/>
          <w:szCs w:val="24"/>
          <w:lang w:val="en-US"/>
        </w:rPr>
      </w:pPr>
      <w:r w:rsidRPr="001D3BD4">
        <w:rPr>
          <w:rFonts w:ascii="Times New Roman" w:hAnsi="Times New Roman" w:cs="Times New Roman"/>
          <w:b/>
          <w:sz w:val="24"/>
          <w:szCs w:val="24"/>
          <w:lang w:val="en-US"/>
        </w:rPr>
        <w:t>METODE</w:t>
      </w:r>
    </w:p>
    <w:p w:rsidR="00FB12E9" w:rsidRDefault="001D3BD4" w:rsidP="001D3BD4">
      <w:pPr>
        <w:spacing w:after="0"/>
        <w:ind w:firstLine="720"/>
        <w:jc w:val="both"/>
        <w:rPr>
          <w:rFonts w:ascii="Times New Roman" w:hAnsi="Times New Roman" w:cs="Times New Roman"/>
          <w:sz w:val="24"/>
          <w:szCs w:val="24"/>
          <w:lang w:val="en-US"/>
        </w:rPr>
      </w:pPr>
      <w:r w:rsidRPr="001D3BD4">
        <w:rPr>
          <w:rFonts w:ascii="Times New Roman" w:hAnsi="Times New Roman" w:cs="Times New Roman"/>
          <w:sz w:val="24"/>
          <w:szCs w:val="24"/>
          <w:lang w:val="en-US"/>
        </w:rPr>
        <w:t>Pendekatan yang digunakan dalam penelitian ini</w:t>
      </w:r>
      <w:r>
        <w:rPr>
          <w:rFonts w:ascii="Times New Roman" w:hAnsi="Times New Roman" w:cs="Times New Roman"/>
          <w:sz w:val="24"/>
          <w:szCs w:val="24"/>
          <w:lang w:val="en-US"/>
        </w:rPr>
        <w:t xml:space="preserve"> adalah </w:t>
      </w:r>
      <w:r w:rsidRPr="001D3BD4">
        <w:rPr>
          <w:rFonts w:ascii="Times New Roman" w:hAnsi="Times New Roman" w:cs="Times New Roman"/>
          <w:i/>
          <w:sz w:val="24"/>
          <w:szCs w:val="24"/>
          <w:lang w:val="en-US"/>
        </w:rPr>
        <w:t>interdisciplinary approach</w:t>
      </w:r>
      <w:r>
        <w:rPr>
          <w:rFonts w:ascii="Times New Roman" w:hAnsi="Times New Roman" w:cs="Times New Roman"/>
          <w:sz w:val="24"/>
          <w:szCs w:val="24"/>
          <w:lang w:val="en-US"/>
        </w:rPr>
        <w:t xml:space="preserve"> dengan menggunakan etnomusikologi sebagai </w:t>
      </w:r>
      <w:r w:rsidR="00371B26">
        <w:rPr>
          <w:rFonts w:ascii="Times New Roman" w:hAnsi="Times New Roman" w:cs="Times New Roman"/>
          <w:sz w:val="24"/>
          <w:szCs w:val="24"/>
          <w:lang w:val="en-US"/>
        </w:rPr>
        <w:t>payu</w:t>
      </w:r>
      <w:r>
        <w:rPr>
          <w:rFonts w:ascii="Times New Roman" w:hAnsi="Times New Roman" w:cs="Times New Roman"/>
          <w:sz w:val="24"/>
          <w:szCs w:val="24"/>
          <w:lang w:val="en-US"/>
        </w:rPr>
        <w:t>ng utama untuk menganalisa data kualitatif.</w:t>
      </w:r>
      <w:r w:rsidR="00371B26">
        <w:rPr>
          <w:rFonts w:ascii="Times New Roman" w:hAnsi="Times New Roman" w:cs="Times New Roman"/>
          <w:sz w:val="24"/>
          <w:szCs w:val="24"/>
          <w:lang w:val="en-US"/>
        </w:rPr>
        <w:t xml:space="preserve"> Fokus </w:t>
      </w:r>
      <w:r>
        <w:rPr>
          <w:rFonts w:ascii="Times New Roman" w:hAnsi="Times New Roman" w:cs="Times New Roman"/>
          <w:sz w:val="24"/>
          <w:szCs w:val="24"/>
          <w:lang w:val="en-US"/>
        </w:rPr>
        <w:t xml:space="preserve">artikel ini membahas tentang letak cita rasa keindahan Masyarakat </w:t>
      </w:r>
      <w:r w:rsidRPr="001D3BD4">
        <w:rPr>
          <w:rFonts w:ascii="Times New Roman" w:hAnsi="Times New Roman" w:cs="Times New Roman"/>
          <w:i/>
          <w:sz w:val="24"/>
          <w:szCs w:val="24"/>
          <w:lang w:val="en-US"/>
        </w:rPr>
        <w:t>Tionghoa</w:t>
      </w:r>
      <w:r>
        <w:rPr>
          <w:rFonts w:ascii="Times New Roman" w:hAnsi="Times New Roman" w:cs="Times New Roman"/>
          <w:sz w:val="24"/>
          <w:szCs w:val="24"/>
          <w:lang w:val="en-US"/>
        </w:rPr>
        <w:t xml:space="preserve"> di Semarang</w:t>
      </w:r>
      <w:r w:rsidR="00DA5F31">
        <w:rPr>
          <w:rFonts w:ascii="Times New Roman" w:hAnsi="Times New Roman" w:cs="Times New Roman"/>
          <w:sz w:val="24"/>
          <w:szCs w:val="24"/>
          <w:lang w:val="en-US"/>
        </w:rPr>
        <w:t xml:space="preserve"> dengan mengambil studi kasus transformasi </w:t>
      </w:r>
      <w:r w:rsidR="00FB12E9">
        <w:rPr>
          <w:rFonts w:ascii="Times New Roman" w:hAnsi="Times New Roman" w:cs="Times New Roman"/>
          <w:sz w:val="24"/>
          <w:szCs w:val="24"/>
          <w:lang w:val="en-US"/>
        </w:rPr>
        <w:t>musik</w:t>
      </w:r>
      <w:r w:rsidR="00DA5F31">
        <w:rPr>
          <w:rFonts w:ascii="Times New Roman" w:hAnsi="Times New Roman" w:cs="Times New Roman"/>
          <w:sz w:val="24"/>
          <w:szCs w:val="24"/>
          <w:lang w:val="en-US"/>
        </w:rPr>
        <w:t xml:space="preserve"> hiburan ke ritual</w:t>
      </w:r>
      <w:r w:rsidR="0061424D">
        <w:rPr>
          <w:rFonts w:ascii="Times New Roman" w:hAnsi="Times New Roman" w:cs="Times New Roman"/>
          <w:sz w:val="24"/>
          <w:szCs w:val="24"/>
          <w:lang w:val="en-US"/>
        </w:rPr>
        <w:t>. Pengumpulan data dilakukan dengan</w:t>
      </w:r>
      <w:r w:rsidR="00B45745">
        <w:rPr>
          <w:rFonts w:ascii="Times New Roman" w:hAnsi="Times New Roman" w:cs="Times New Roman"/>
          <w:sz w:val="24"/>
          <w:szCs w:val="24"/>
          <w:lang w:val="en-US"/>
        </w:rPr>
        <w:t xml:space="preserve"> </w:t>
      </w:r>
      <w:proofErr w:type="gramStart"/>
      <w:r w:rsidR="00DA5F31">
        <w:rPr>
          <w:rFonts w:ascii="Times New Roman" w:hAnsi="Times New Roman" w:cs="Times New Roman"/>
          <w:sz w:val="24"/>
          <w:szCs w:val="24"/>
          <w:lang w:val="en-US"/>
        </w:rPr>
        <w:t>cara</w:t>
      </w:r>
      <w:proofErr w:type="gramEnd"/>
      <w:r w:rsidR="00DA5F31">
        <w:rPr>
          <w:rFonts w:ascii="Times New Roman" w:hAnsi="Times New Roman" w:cs="Times New Roman"/>
          <w:sz w:val="24"/>
          <w:szCs w:val="24"/>
          <w:lang w:val="en-US"/>
        </w:rPr>
        <w:t xml:space="preserve"> studi </w:t>
      </w:r>
      <w:r w:rsidR="00FB12E9">
        <w:rPr>
          <w:rFonts w:ascii="Times New Roman" w:hAnsi="Times New Roman" w:cs="Times New Roman"/>
          <w:sz w:val="24"/>
          <w:szCs w:val="24"/>
          <w:lang w:val="en-US"/>
        </w:rPr>
        <w:t>literasi</w:t>
      </w:r>
      <w:r w:rsidR="00DA5F31">
        <w:rPr>
          <w:rFonts w:ascii="Times New Roman" w:hAnsi="Times New Roman" w:cs="Times New Roman"/>
          <w:sz w:val="24"/>
          <w:szCs w:val="24"/>
          <w:lang w:val="en-US"/>
        </w:rPr>
        <w:t>, studi dokumen, wawancara mendalam</w:t>
      </w:r>
      <w:r w:rsidR="00FB12E9">
        <w:rPr>
          <w:rFonts w:ascii="Times New Roman" w:hAnsi="Times New Roman" w:cs="Times New Roman"/>
          <w:sz w:val="24"/>
          <w:szCs w:val="24"/>
          <w:lang w:val="en-US"/>
        </w:rPr>
        <w:t xml:space="preserve">, observasi partisipan. Proses analisis data ditelaah melalui 3 jalur, yakni: (1) kegiatan sebagai suatu </w:t>
      </w:r>
      <w:r w:rsidR="00CD1C85">
        <w:rPr>
          <w:rFonts w:ascii="Times New Roman" w:hAnsi="Times New Roman" w:cs="Times New Roman"/>
          <w:sz w:val="24"/>
          <w:szCs w:val="24"/>
          <w:lang w:val="en-US"/>
        </w:rPr>
        <w:t>si</w:t>
      </w:r>
      <w:r w:rsidR="00FB12E9">
        <w:rPr>
          <w:rFonts w:ascii="Times New Roman" w:hAnsi="Times New Roman" w:cs="Times New Roman"/>
          <w:sz w:val="24"/>
          <w:szCs w:val="24"/>
          <w:lang w:val="en-US"/>
        </w:rPr>
        <w:t>stem, (2) penyajian data, dan (3) verifikasi/penarikan kesimpulan (Milles dan Huberman</w:t>
      </w:r>
      <w:r w:rsidR="00CD1C85">
        <w:rPr>
          <w:rFonts w:ascii="Times New Roman" w:hAnsi="Times New Roman" w:cs="Times New Roman"/>
          <w:sz w:val="24"/>
          <w:szCs w:val="24"/>
          <w:lang w:val="en-US"/>
        </w:rPr>
        <w:t xml:space="preserve"> 1992, p. 37</w:t>
      </w:r>
      <w:r w:rsidR="00FB12E9">
        <w:rPr>
          <w:rFonts w:ascii="Times New Roman" w:hAnsi="Times New Roman" w:cs="Times New Roman"/>
          <w:sz w:val="24"/>
          <w:szCs w:val="24"/>
          <w:lang w:val="en-US"/>
        </w:rPr>
        <w:t>)</w:t>
      </w:r>
    </w:p>
    <w:p w:rsidR="001D3BD4" w:rsidRDefault="00FB12E9" w:rsidP="001D3BD4">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Langkah akhir dari analisis data adalah verifikasi atau pemeriksaan </w:t>
      </w:r>
      <w:r w:rsidR="00793C27">
        <w:rPr>
          <w:rFonts w:ascii="Times New Roman" w:hAnsi="Times New Roman" w:cs="Times New Roman"/>
          <w:sz w:val="24"/>
          <w:szCs w:val="24"/>
          <w:lang w:val="en-US"/>
        </w:rPr>
        <w:t>keabsahan data.</w:t>
      </w:r>
      <w:r w:rsidR="00CE6736">
        <w:rPr>
          <w:rFonts w:ascii="Times New Roman" w:hAnsi="Times New Roman" w:cs="Times New Roman"/>
          <w:sz w:val="24"/>
          <w:szCs w:val="24"/>
          <w:lang w:val="en-US"/>
        </w:rPr>
        <w:t xml:space="preserve"> </w:t>
      </w:r>
      <w:r w:rsidR="00793C27">
        <w:rPr>
          <w:rFonts w:ascii="Times New Roman" w:hAnsi="Times New Roman" w:cs="Times New Roman"/>
          <w:sz w:val="24"/>
          <w:szCs w:val="24"/>
          <w:lang w:val="en-US"/>
        </w:rPr>
        <w:t xml:space="preserve">Data yang diperoleh dari hasil observasi, wawancara, </w:t>
      </w:r>
      <w:r w:rsidR="003214B6">
        <w:rPr>
          <w:rFonts w:ascii="Times New Roman" w:hAnsi="Times New Roman" w:cs="Times New Roman"/>
          <w:sz w:val="24"/>
          <w:szCs w:val="24"/>
          <w:lang w:val="en-US"/>
        </w:rPr>
        <w:t xml:space="preserve">dan </w:t>
      </w:r>
      <w:r w:rsidR="00793C27">
        <w:rPr>
          <w:rFonts w:ascii="Times New Roman" w:hAnsi="Times New Roman" w:cs="Times New Roman"/>
          <w:sz w:val="24"/>
          <w:szCs w:val="24"/>
          <w:lang w:val="en-US"/>
        </w:rPr>
        <w:t>dokumentasi</w:t>
      </w:r>
      <w:r w:rsidR="00CE6736">
        <w:rPr>
          <w:rFonts w:ascii="Times New Roman" w:hAnsi="Times New Roman" w:cs="Times New Roman"/>
          <w:sz w:val="24"/>
          <w:szCs w:val="24"/>
          <w:lang w:val="en-US"/>
        </w:rPr>
        <w:t xml:space="preserve"> berupa </w:t>
      </w:r>
      <w:r w:rsidR="003214B6">
        <w:rPr>
          <w:rFonts w:ascii="Times New Roman" w:hAnsi="Times New Roman" w:cs="Times New Roman"/>
          <w:sz w:val="24"/>
          <w:szCs w:val="24"/>
          <w:lang w:val="en-US"/>
        </w:rPr>
        <w:t xml:space="preserve">audio visual </w:t>
      </w:r>
      <w:r w:rsidR="00CD1C85">
        <w:rPr>
          <w:rFonts w:ascii="Times New Roman" w:hAnsi="Times New Roman" w:cs="Times New Roman"/>
          <w:sz w:val="24"/>
          <w:szCs w:val="24"/>
          <w:lang w:val="en-US"/>
        </w:rPr>
        <w:t>selanjutnya ditafsirkan hingga penarikan kesimpulan lewat beberapa ahli seperti teman sejawat, informan ahli, dan apresiator musik.</w:t>
      </w:r>
    </w:p>
    <w:p w:rsidR="00CD1C85" w:rsidRDefault="00CD1C85" w:rsidP="001D3BD4">
      <w:pPr>
        <w:spacing w:after="0"/>
        <w:ind w:firstLine="720"/>
        <w:jc w:val="both"/>
        <w:rPr>
          <w:rFonts w:ascii="Times New Roman" w:hAnsi="Times New Roman" w:cs="Times New Roman"/>
          <w:sz w:val="24"/>
          <w:szCs w:val="24"/>
          <w:lang w:val="en-US"/>
        </w:rPr>
      </w:pPr>
    </w:p>
    <w:p w:rsidR="00CD1C85" w:rsidRPr="00CD1C85" w:rsidRDefault="00CD1C85" w:rsidP="00CD1C85">
      <w:pPr>
        <w:spacing w:after="0"/>
        <w:jc w:val="both"/>
        <w:rPr>
          <w:rFonts w:ascii="Times New Roman" w:hAnsi="Times New Roman" w:cs="Times New Roman"/>
          <w:b/>
          <w:sz w:val="24"/>
          <w:szCs w:val="24"/>
          <w:lang w:val="en-US"/>
        </w:rPr>
      </w:pPr>
      <w:r w:rsidRPr="00CD1C85">
        <w:rPr>
          <w:rFonts w:ascii="Times New Roman" w:hAnsi="Times New Roman" w:cs="Times New Roman"/>
          <w:b/>
          <w:sz w:val="24"/>
          <w:szCs w:val="24"/>
          <w:lang w:val="en-US"/>
        </w:rPr>
        <w:t>HASIL DAN PEMBAHASAN</w:t>
      </w:r>
    </w:p>
    <w:p w:rsidR="00F93F69" w:rsidRPr="00D915F3" w:rsidRDefault="00CD1C85" w:rsidP="00D915F3">
      <w:pPr>
        <w:spacing w:after="0"/>
        <w:jc w:val="both"/>
        <w:rPr>
          <w:rFonts w:ascii="Times New Roman" w:hAnsi="Times New Roman" w:cs="Times New Roman"/>
          <w:b/>
          <w:sz w:val="24"/>
          <w:szCs w:val="24"/>
          <w:lang w:val="en-US"/>
        </w:rPr>
      </w:pPr>
      <w:r w:rsidRPr="00CD1C85">
        <w:rPr>
          <w:rFonts w:ascii="Times New Roman" w:hAnsi="Times New Roman" w:cs="Times New Roman"/>
          <w:b/>
          <w:sz w:val="24"/>
          <w:szCs w:val="24"/>
          <w:lang w:val="en-US"/>
        </w:rPr>
        <w:t>Hasil</w:t>
      </w:r>
    </w:p>
    <w:p w:rsidR="00F93F69" w:rsidRPr="00D13498" w:rsidRDefault="003214B6">
      <w:pPr>
        <w:spacing w:after="0"/>
        <w:ind w:firstLine="720"/>
        <w:jc w:val="both"/>
        <w:rPr>
          <w:rFonts w:ascii="Times New Roman" w:hAnsi="Times New Roman" w:cs="Times New Roman"/>
          <w:i/>
          <w:sz w:val="24"/>
          <w:szCs w:val="24"/>
          <w:lang w:val="en-US"/>
        </w:rPr>
      </w:pPr>
      <w:r w:rsidRPr="00D13498">
        <w:rPr>
          <w:rFonts w:ascii="Times New Roman" w:hAnsi="Times New Roman" w:cs="Times New Roman"/>
          <w:sz w:val="24"/>
          <w:szCs w:val="24"/>
        </w:rPr>
        <w:t xml:space="preserve">Seni secara sederhana </w:t>
      </w:r>
      <w:r w:rsidRPr="00D13498">
        <w:rPr>
          <w:rFonts w:ascii="Times New Roman" w:hAnsi="Times New Roman" w:cs="Times New Roman"/>
          <w:sz w:val="24"/>
          <w:szCs w:val="24"/>
          <w:lang w:val="en-US"/>
        </w:rPr>
        <w:t>merupakan</w:t>
      </w:r>
      <w:r w:rsidRPr="00D13498">
        <w:rPr>
          <w:rFonts w:ascii="Times New Roman" w:hAnsi="Times New Roman" w:cs="Times New Roman"/>
          <w:sz w:val="24"/>
          <w:szCs w:val="24"/>
        </w:rPr>
        <w:t xml:space="preserve"> bentuk keindahan yang diciptakan oleh manusia; oleh karena itu seni adalah suatu produk</w:t>
      </w:r>
      <w:r w:rsidRPr="00D13498">
        <w:rPr>
          <w:rFonts w:ascii="Times New Roman" w:hAnsi="Times New Roman" w:cs="Times New Roman"/>
          <w:sz w:val="24"/>
          <w:szCs w:val="24"/>
          <w:lang w:val="en-US"/>
        </w:rPr>
        <w:t>/</w:t>
      </w:r>
      <w:r w:rsidRPr="00D13498">
        <w:rPr>
          <w:rFonts w:ascii="Times New Roman" w:hAnsi="Times New Roman" w:cs="Times New Roman"/>
          <w:sz w:val="24"/>
          <w:szCs w:val="24"/>
        </w:rPr>
        <w:t xml:space="preserve">usaha manusia untuk  menciptakan segala hal yang </w:t>
      </w:r>
      <w:r w:rsidRPr="00D13498">
        <w:rPr>
          <w:rFonts w:ascii="Times New Roman" w:hAnsi="Times New Roman" w:cs="Times New Roman"/>
          <w:sz w:val="24"/>
          <w:szCs w:val="24"/>
          <w:lang w:val="en-US"/>
        </w:rPr>
        <w:t>sedap dipandang mata</w:t>
      </w:r>
      <w:r w:rsidRPr="00D13498">
        <w:rPr>
          <w:rFonts w:ascii="Times New Roman" w:hAnsi="Times New Roman" w:cs="Times New Roman"/>
          <w:sz w:val="24"/>
          <w:szCs w:val="24"/>
        </w:rPr>
        <w:t xml:space="preserve"> dan dapat mendatangkan keindahan dari dalam seni tersebut. Fenomena itulah yang </w:t>
      </w:r>
      <w:r w:rsidRPr="00D13498">
        <w:rPr>
          <w:rFonts w:ascii="Times New Roman" w:hAnsi="Times New Roman" w:cs="Times New Roman"/>
          <w:sz w:val="24"/>
          <w:szCs w:val="24"/>
        </w:rPr>
        <w:lastRenderedPageBreak/>
        <w:t xml:space="preserve">tergambar </w:t>
      </w:r>
      <w:r w:rsidRPr="00D13498">
        <w:rPr>
          <w:rFonts w:ascii="Times New Roman" w:hAnsi="Times New Roman" w:cs="Times New Roman"/>
          <w:sz w:val="24"/>
          <w:szCs w:val="24"/>
          <w:lang w:val="en-US"/>
        </w:rPr>
        <w:t xml:space="preserve">disetiap perayaan </w:t>
      </w:r>
      <w:r w:rsidRPr="00D13498">
        <w:rPr>
          <w:rFonts w:ascii="Times New Roman" w:hAnsi="Times New Roman" w:cs="Times New Roman"/>
          <w:i/>
          <w:sz w:val="24"/>
          <w:szCs w:val="24"/>
          <w:lang w:val="en-US"/>
        </w:rPr>
        <w:t>Imlex</w:t>
      </w:r>
      <w:r w:rsidRPr="00D13498">
        <w:rPr>
          <w:rFonts w:ascii="Times New Roman" w:hAnsi="Times New Roman" w:cs="Times New Roman"/>
          <w:sz w:val="24"/>
          <w:szCs w:val="24"/>
          <w:lang w:val="en-US"/>
        </w:rPr>
        <w:t xml:space="preserve"> di Semarang</w:t>
      </w:r>
      <w:r w:rsidRPr="00D13498">
        <w:rPr>
          <w:rFonts w:ascii="Times New Roman" w:hAnsi="Times New Roman" w:cs="Times New Roman"/>
          <w:i/>
          <w:sz w:val="24"/>
          <w:szCs w:val="24"/>
        </w:rPr>
        <w:t>.</w:t>
      </w:r>
    </w:p>
    <w:p w:rsidR="00CD1C85"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t xml:space="preserve">Mengamati ataupun membicarakan kesenian selalu tidak dapat dipisahkan dengan konsep estetik yang terpancar dari kesenian tersebut. </w:t>
      </w:r>
      <w:r w:rsidRPr="00D13498">
        <w:rPr>
          <w:rFonts w:ascii="Times New Roman" w:hAnsi="Times New Roman" w:cs="Times New Roman"/>
          <w:sz w:val="24"/>
          <w:szCs w:val="24"/>
          <w:lang w:val="en-US"/>
        </w:rPr>
        <w:t>Nilai</w:t>
      </w:r>
      <w:r w:rsidRPr="00D13498">
        <w:rPr>
          <w:rFonts w:ascii="Times New Roman" w:hAnsi="Times New Roman" w:cs="Times New Roman"/>
          <w:sz w:val="24"/>
          <w:szCs w:val="24"/>
        </w:rPr>
        <w:t xml:space="preserve"> keindahan yang selalu dikaitkan dengan aspek indrawi manusia, dalam pemaparannya selalu mencakup nilai-nilai yang tercermin dalam sikap kejujuran, ketulusan, dan kebenaran</w:t>
      </w:r>
      <w:r w:rsidRPr="00D13498">
        <w:rPr>
          <w:rFonts w:ascii="Times New Roman" w:hAnsi="Times New Roman" w:cs="Times New Roman"/>
          <w:sz w:val="24"/>
          <w:szCs w:val="24"/>
          <w:lang w:val="en-US"/>
        </w:rPr>
        <w:t xml:space="preserve"> (Sal Murgiyanto</w:t>
      </w:r>
      <w:r w:rsidR="00D13498">
        <w:rPr>
          <w:rFonts w:ascii="Times New Roman" w:hAnsi="Times New Roman" w:cs="Times New Roman"/>
          <w:sz w:val="24"/>
          <w:szCs w:val="24"/>
          <w:lang w:val="en-US"/>
        </w:rPr>
        <w:t>, 2002, p.</w:t>
      </w:r>
      <w:r w:rsidRPr="00D13498">
        <w:rPr>
          <w:rFonts w:ascii="Times New Roman" w:hAnsi="Times New Roman" w:cs="Times New Roman"/>
          <w:sz w:val="24"/>
          <w:szCs w:val="24"/>
          <w:lang w:val="en-US"/>
        </w:rPr>
        <w:t xml:space="preserve"> 27). </w:t>
      </w:r>
    </w:p>
    <w:p w:rsidR="00D915F3" w:rsidRDefault="00D915F3" w:rsidP="00CD1C85">
      <w:pPr>
        <w:spacing w:after="0"/>
        <w:jc w:val="both"/>
        <w:rPr>
          <w:rFonts w:ascii="Times New Roman" w:hAnsi="Times New Roman" w:cs="Times New Roman"/>
          <w:b/>
          <w:sz w:val="24"/>
          <w:szCs w:val="24"/>
          <w:lang w:val="en-US"/>
        </w:rPr>
      </w:pPr>
    </w:p>
    <w:p w:rsidR="00CD1C85" w:rsidRDefault="00CD1C85" w:rsidP="00CD1C85">
      <w:pPr>
        <w:spacing w:after="0"/>
        <w:jc w:val="both"/>
        <w:rPr>
          <w:rFonts w:ascii="Times New Roman" w:hAnsi="Times New Roman" w:cs="Times New Roman"/>
          <w:b/>
          <w:sz w:val="24"/>
          <w:szCs w:val="24"/>
          <w:lang w:val="en-US"/>
        </w:rPr>
      </w:pPr>
      <w:r w:rsidRPr="00CD1C85">
        <w:rPr>
          <w:rFonts w:ascii="Times New Roman" w:hAnsi="Times New Roman" w:cs="Times New Roman"/>
          <w:b/>
          <w:sz w:val="24"/>
          <w:szCs w:val="24"/>
          <w:lang w:val="en-US"/>
        </w:rPr>
        <w:t>Pembahasan</w:t>
      </w:r>
    </w:p>
    <w:p w:rsidR="00CD1C85" w:rsidRPr="00CD1C85" w:rsidRDefault="00CD1C85" w:rsidP="00CD1C85">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t xml:space="preserve">Logika yang berhasil dirumuskan Ruth Lorand </w:t>
      </w:r>
      <w:r w:rsidRPr="00D13498">
        <w:rPr>
          <w:rFonts w:ascii="Times New Roman" w:hAnsi="Times New Roman" w:cs="Times New Roman"/>
          <w:sz w:val="24"/>
          <w:szCs w:val="24"/>
          <w:lang w:val="en-US"/>
        </w:rPr>
        <w:t xml:space="preserve">dalam menikmati faktor </w:t>
      </w:r>
      <w:r w:rsidRPr="00D13498">
        <w:rPr>
          <w:rFonts w:ascii="Times New Roman" w:hAnsi="Times New Roman" w:cs="Times New Roman"/>
          <w:sz w:val="24"/>
          <w:szCs w:val="24"/>
        </w:rPr>
        <w:t>esteti</w:t>
      </w:r>
      <w:r w:rsidRPr="00D13498">
        <w:rPr>
          <w:rFonts w:ascii="Times New Roman" w:hAnsi="Times New Roman" w:cs="Times New Roman"/>
          <w:sz w:val="24"/>
          <w:szCs w:val="24"/>
          <w:lang w:val="en-US"/>
        </w:rPr>
        <w:t>s (1994</w:t>
      </w:r>
      <w:r>
        <w:rPr>
          <w:rFonts w:ascii="Times New Roman" w:hAnsi="Times New Roman" w:cs="Times New Roman"/>
          <w:sz w:val="24"/>
          <w:szCs w:val="24"/>
          <w:lang w:val="en-US"/>
        </w:rPr>
        <w:t>, p.</w:t>
      </w:r>
      <w:r w:rsidRPr="00D13498">
        <w:rPr>
          <w:rFonts w:ascii="Times New Roman" w:hAnsi="Times New Roman" w:cs="Times New Roman"/>
          <w:sz w:val="24"/>
          <w:szCs w:val="24"/>
          <w:lang w:val="en-US"/>
        </w:rPr>
        <w:t xml:space="preserve"> 101) </w:t>
      </w:r>
      <w:r w:rsidRPr="00D13498">
        <w:rPr>
          <w:rFonts w:ascii="Times New Roman" w:hAnsi="Times New Roman" w:cs="Times New Roman"/>
          <w:sz w:val="24"/>
          <w:szCs w:val="24"/>
        </w:rPr>
        <w:t>mengatakan bahwa</w:t>
      </w:r>
      <w:r w:rsidRPr="00D13498">
        <w:rPr>
          <w:rFonts w:ascii="Times New Roman" w:hAnsi="Times New Roman" w:cs="Times New Roman"/>
          <w:sz w:val="24"/>
          <w:szCs w:val="24"/>
          <w:lang w:val="en-US"/>
        </w:rPr>
        <w:t>:</w:t>
      </w:r>
    </w:p>
    <w:p w:rsidR="00F93F69" w:rsidRPr="00D13498" w:rsidRDefault="003214B6">
      <w:pPr>
        <w:spacing w:after="0"/>
        <w:ind w:right="28" w:firstLine="11"/>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ab/>
      </w:r>
      <w:r w:rsidR="00CD1C85">
        <w:rPr>
          <w:rFonts w:ascii="Times New Roman" w:hAnsi="Times New Roman" w:cs="Times New Roman"/>
          <w:sz w:val="24"/>
          <w:szCs w:val="24"/>
        </w:rPr>
        <w:t>...</w:t>
      </w:r>
      <w:r w:rsidRPr="00D13498">
        <w:rPr>
          <w:rFonts w:ascii="Times New Roman" w:hAnsi="Times New Roman" w:cs="Times New Roman"/>
          <w:sz w:val="24"/>
          <w:szCs w:val="24"/>
        </w:rPr>
        <w:t xml:space="preserve">mencermati sebuah benda “secara estetik” berarti menilainya tanpa pamrih atau menerapkan konsep tertentu. Jika sebuah benda didekati secara estetik, tanpa menunjukkan pamrih dan tanpa mengedepankan konsep-konsep yang ada, kita dapat memberikan kenikmatan yang </w:t>
      </w:r>
      <w:r w:rsidR="00CD1C85">
        <w:rPr>
          <w:rFonts w:ascii="Times New Roman" w:hAnsi="Times New Roman" w:cs="Times New Roman"/>
          <w:sz w:val="24"/>
          <w:szCs w:val="24"/>
        </w:rPr>
        <w:t xml:space="preserve">esensi terhadap karya tersebut. </w:t>
      </w:r>
      <w:r w:rsidR="00CD1C85" w:rsidRPr="00D13498">
        <w:rPr>
          <w:rFonts w:ascii="Times New Roman" w:hAnsi="Times New Roman" w:cs="Times New Roman"/>
          <w:sz w:val="24"/>
          <w:szCs w:val="24"/>
          <w:lang w:val="en-US"/>
        </w:rPr>
        <w:t>(</w:t>
      </w:r>
      <w:r w:rsidR="00CD1C85">
        <w:rPr>
          <w:rFonts w:ascii="Times New Roman" w:hAnsi="Times New Roman" w:cs="Times New Roman"/>
          <w:sz w:val="24"/>
          <w:szCs w:val="24"/>
          <w:lang w:val="en-US"/>
        </w:rPr>
        <w:t xml:space="preserve">Lorand, </w:t>
      </w:r>
      <w:r w:rsidR="00CD1C85" w:rsidRPr="00D13498">
        <w:rPr>
          <w:rFonts w:ascii="Times New Roman" w:hAnsi="Times New Roman" w:cs="Times New Roman"/>
          <w:sz w:val="24"/>
          <w:szCs w:val="24"/>
          <w:lang w:val="en-US"/>
        </w:rPr>
        <w:t>1994</w:t>
      </w:r>
      <w:r w:rsidR="00CD1C85">
        <w:rPr>
          <w:rFonts w:ascii="Times New Roman" w:hAnsi="Times New Roman" w:cs="Times New Roman"/>
          <w:sz w:val="24"/>
          <w:szCs w:val="24"/>
          <w:lang w:val="en-US"/>
        </w:rPr>
        <w:t>, p.</w:t>
      </w:r>
      <w:r w:rsidR="00CD1C85" w:rsidRPr="00D13498">
        <w:rPr>
          <w:rFonts w:ascii="Times New Roman" w:hAnsi="Times New Roman" w:cs="Times New Roman"/>
          <w:sz w:val="24"/>
          <w:szCs w:val="24"/>
          <w:lang w:val="en-US"/>
        </w:rPr>
        <w:t xml:space="preserve"> 101)</w:t>
      </w:r>
      <w:r w:rsidR="00CD1C85">
        <w:rPr>
          <w:rFonts w:ascii="Times New Roman" w:hAnsi="Times New Roman" w:cs="Times New Roman"/>
          <w:sz w:val="24"/>
          <w:szCs w:val="24"/>
          <w:lang w:val="en-US"/>
        </w:rPr>
        <w:t>.</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Kesenian etnis warga </w:t>
      </w:r>
      <w:r w:rsidRPr="00D13498">
        <w:rPr>
          <w:rFonts w:ascii="Times New Roman" w:hAnsi="Times New Roman" w:cs="Times New Roman"/>
          <w:i/>
          <w:sz w:val="24"/>
          <w:szCs w:val="24"/>
          <w:lang w:val="en-US"/>
        </w:rPr>
        <w:t xml:space="preserve">Tionghoa </w:t>
      </w:r>
      <w:r w:rsidRPr="00D13498">
        <w:rPr>
          <w:rFonts w:ascii="Times New Roman" w:hAnsi="Times New Roman" w:cs="Times New Roman"/>
          <w:sz w:val="24"/>
          <w:szCs w:val="24"/>
          <w:lang w:val="en-US"/>
        </w:rPr>
        <w:t xml:space="preserve">yang sempat tertidur karena alasan politis, saat ini dapat dirasakan juga bagi penduduk lokal yang secara genetik tidak memiliki keturunan dari </w:t>
      </w:r>
      <w:r w:rsidRPr="00D13498">
        <w:rPr>
          <w:rFonts w:ascii="Times New Roman" w:hAnsi="Times New Roman" w:cs="Times New Roman"/>
          <w:i/>
          <w:sz w:val="24"/>
          <w:szCs w:val="24"/>
          <w:lang w:val="en-US"/>
        </w:rPr>
        <w:t>Tiongkok</w:t>
      </w:r>
      <w:r w:rsidRPr="00D13498">
        <w:rPr>
          <w:rFonts w:ascii="Times New Roman" w:hAnsi="Times New Roman" w:cs="Times New Roman"/>
          <w:sz w:val="24"/>
          <w:szCs w:val="24"/>
          <w:lang w:val="en-US"/>
        </w:rPr>
        <w:t>. Penduduk lokal yang sering berbondong-bondong untuk menyaksikan kesenian etnis, biasanya bukan hanya diliputi rasa penasaran, melainkan terbawa dalam suasana keindahan yang terpancar dari kesenian tersebut.</w:t>
      </w:r>
    </w:p>
    <w:p w:rsidR="00F93F69"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Keindahan yang sering terpancar secara spontanitas lewat kata-kata, tepuk tangan, ekspresi bahagia, heran, </w:t>
      </w:r>
      <w:r w:rsidRPr="00D13498">
        <w:rPr>
          <w:rFonts w:ascii="Times New Roman" w:hAnsi="Times New Roman" w:cs="Times New Roman"/>
          <w:i/>
          <w:sz w:val="24"/>
          <w:szCs w:val="24"/>
          <w:lang w:val="en-US"/>
        </w:rPr>
        <w:t>gesture</w:t>
      </w:r>
      <w:r w:rsidRPr="00D13498">
        <w:rPr>
          <w:rFonts w:ascii="Times New Roman" w:hAnsi="Times New Roman" w:cs="Times New Roman"/>
          <w:sz w:val="24"/>
          <w:szCs w:val="24"/>
          <w:lang w:val="en-US"/>
        </w:rPr>
        <w:t xml:space="preserve"> pada dasarnya adalah ungkapan kerinduan yang bila dibiarkan terus-menerus bisa mempengaruhi jiwa seseorang. Keadaan jiwa yang terpengaruh oleh suara (musik), lukisan, maupun pertunjukan juga </w:t>
      </w:r>
      <w:r w:rsidRPr="00D13498">
        <w:rPr>
          <w:rFonts w:ascii="Times New Roman" w:hAnsi="Times New Roman" w:cs="Times New Roman"/>
          <w:sz w:val="24"/>
          <w:szCs w:val="24"/>
          <w:lang w:val="en-US"/>
        </w:rPr>
        <w:lastRenderedPageBreak/>
        <w:t>berkaitan erat dengan pengalaman estetis sebelumnya.</w:t>
      </w:r>
    </w:p>
    <w:p w:rsidR="00E66FFB" w:rsidRPr="00D13498" w:rsidRDefault="00E66FFB">
      <w:pPr>
        <w:spacing w:after="0"/>
        <w:ind w:firstLine="720"/>
        <w:jc w:val="both"/>
        <w:rPr>
          <w:rFonts w:ascii="Times New Roman" w:hAnsi="Times New Roman" w:cs="Times New Roman"/>
          <w:sz w:val="24"/>
          <w:szCs w:val="24"/>
          <w:lang w:val="en-US"/>
        </w:rPr>
      </w:pPr>
    </w:p>
    <w:p w:rsidR="00F93F69" w:rsidRPr="00D13498" w:rsidRDefault="003214B6">
      <w:pPr>
        <w:spacing w:after="0"/>
        <w:jc w:val="both"/>
        <w:rPr>
          <w:rFonts w:ascii="Times New Roman" w:hAnsi="Times New Roman" w:cs="Times New Roman"/>
          <w:b/>
          <w:sz w:val="24"/>
          <w:szCs w:val="24"/>
          <w:lang w:val="en-US"/>
        </w:rPr>
      </w:pPr>
      <w:r w:rsidRPr="00D13498">
        <w:rPr>
          <w:rFonts w:ascii="Times New Roman" w:hAnsi="Times New Roman" w:cs="Times New Roman"/>
          <w:b/>
          <w:sz w:val="24"/>
          <w:szCs w:val="24"/>
          <w:lang w:val="en-US"/>
        </w:rPr>
        <w:t>ESTETIKA SENI PERTUNJUKAN</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t xml:space="preserve">Faktor lain yang dapat dijadikan tolak ukur dalam mendeskripsikan aspek estetis menurut Lorand </w:t>
      </w:r>
      <w:r w:rsidR="00D13498">
        <w:rPr>
          <w:rFonts w:ascii="Times New Roman" w:hAnsi="Times New Roman" w:cs="Times New Roman"/>
          <w:sz w:val="24"/>
          <w:szCs w:val="24"/>
          <w:lang w:val="en-US"/>
        </w:rPr>
        <w:t>(1994, p.</w:t>
      </w:r>
      <w:r w:rsidRPr="00D13498">
        <w:rPr>
          <w:rFonts w:ascii="Times New Roman" w:hAnsi="Times New Roman" w:cs="Times New Roman"/>
          <w:sz w:val="24"/>
          <w:szCs w:val="24"/>
          <w:lang w:val="en-US"/>
        </w:rPr>
        <w:t xml:space="preserve"> 102) </w:t>
      </w:r>
      <w:r w:rsidRPr="00D13498">
        <w:rPr>
          <w:rFonts w:ascii="Times New Roman" w:hAnsi="Times New Roman" w:cs="Times New Roman"/>
          <w:sz w:val="24"/>
          <w:szCs w:val="24"/>
        </w:rPr>
        <w:t>adalah: jelek (</w:t>
      </w:r>
      <w:r w:rsidRPr="00D13498">
        <w:rPr>
          <w:rFonts w:ascii="Times New Roman" w:hAnsi="Times New Roman" w:cs="Times New Roman"/>
          <w:i/>
          <w:sz w:val="24"/>
          <w:szCs w:val="24"/>
        </w:rPr>
        <w:t>ugly</w:t>
      </w:r>
      <w:r w:rsidRPr="00D13498">
        <w:rPr>
          <w:rFonts w:ascii="Times New Roman" w:hAnsi="Times New Roman" w:cs="Times New Roman"/>
          <w:sz w:val="24"/>
          <w:szCs w:val="24"/>
        </w:rPr>
        <w:t>), tanpa makna (</w:t>
      </w:r>
      <w:r w:rsidRPr="00D13498">
        <w:rPr>
          <w:rFonts w:ascii="Times New Roman" w:hAnsi="Times New Roman" w:cs="Times New Roman"/>
          <w:i/>
          <w:sz w:val="24"/>
          <w:szCs w:val="24"/>
        </w:rPr>
        <w:t>meaningless</w:t>
      </w:r>
      <w:r w:rsidRPr="00D13498">
        <w:rPr>
          <w:rFonts w:ascii="Times New Roman" w:hAnsi="Times New Roman" w:cs="Times New Roman"/>
          <w:sz w:val="24"/>
          <w:szCs w:val="24"/>
        </w:rPr>
        <w:t xml:space="preserve">), </w:t>
      </w:r>
      <w:r w:rsidRPr="00D13498">
        <w:rPr>
          <w:rFonts w:ascii="Times New Roman" w:hAnsi="Times New Roman" w:cs="Times New Roman"/>
          <w:i/>
          <w:sz w:val="24"/>
          <w:szCs w:val="24"/>
        </w:rPr>
        <w:t>kitcsh</w:t>
      </w:r>
      <w:r w:rsidRPr="00D13498">
        <w:rPr>
          <w:rFonts w:ascii="Times New Roman" w:hAnsi="Times New Roman" w:cs="Times New Roman"/>
          <w:sz w:val="24"/>
          <w:szCs w:val="24"/>
        </w:rPr>
        <w:t>, membosankan (</w:t>
      </w:r>
      <w:r w:rsidRPr="00D13498">
        <w:rPr>
          <w:rFonts w:ascii="Times New Roman" w:hAnsi="Times New Roman" w:cs="Times New Roman"/>
          <w:i/>
          <w:sz w:val="24"/>
          <w:szCs w:val="24"/>
        </w:rPr>
        <w:t>boring</w:t>
      </w:r>
      <w:r w:rsidRPr="00D13498">
        <w:rPr>
          <w:rFonts w:ascii="Times New Roman" w:hAnsi="Times New Roman" w:cs="Times New Roman"/>
          <w:sz w:val="24"/>
          <w:szCs w:val="24"/>
        </w:rPr>
        <w:t>), tidak penting (</w:t>
      </w:r>
      <w:r w:rsidRPr="00D13498">
        <w:rPr>
          <w:rFonts w:ascii="Times New Roman" w:hAnsi="Times New Roman" w:cs="Times New Roman"/>
          <w:i/>
          <w:sz w:val="24"/>
          <w:szCs w:val="24"/>
        </w:rPr>
        <w:t>insignificant</w:t>
      </w:r>
      <w:r w:rsidRPr="00D13498">
        <w:rPr>
          <w:rFonts w:ascii="Times New Roman" w:hAnsi="Times New Roman" w:cs="Times New Roman"/>
          <w:sz w:val="24"/>
          <w:szCs w:val="24"/>
        </w:rPr>
        <w:t>), dan tidak berkaitan (</w:t>
      </w:r>
      <w:r w:rsidRPr="00D13498">
        <w:rPr>
          <w:rFonts w:ascii="Times New Roman" w:hAnsi="Times New Roman" w:cs="Times New Roman"/>
          <w:i/>
          <w:sz w:val="24"/>
          <w:szCs w:val="24"/>
        </w:rPr>
        <w:t>irrelevant</w:t>
      </w:r>
      <w:r w:rsidRPr="00D13498">
        <w:rPr>
          <w:rFonts w:ascii="Times New Roman" w:hAnsi="Times New Roman" w:cs="Times New Roman"/>
          <w:sz w:val="24"/>
          <w:szCs w:val="24"/>
        </w:rPr>
        <w:t>). Enam faktor tersebut adalah hasil perenungan Lorand terhadap karya yang berbentuk benda atau artefak seperti seni rupa; akan tetapi keenam faktor tersebut juga dapat diterapkan untuk menilai zat yang berbentuk audiktif seperti musik.</w:t>
      </w:r>
    </w:p>
    <w:p w:rsidR="00F93F69" w:rsidRPr="00D13498" w:rsidRDefault="003214B6">
      <w:pPr>
        <w:spacing w:after="0"/>
        <w:ind w:firstLine="720"/>
        <w:jc w:val="both"/>
        <w:rPr>
          <w:rFonts w:ascii="Times New Roman" w:hAnsi="Times New Roman" w:cs="Times New Roman"/>
          <w:sz w:val="24"/>
          <w:szCs w:val="24"/>
        </w:rPr>
      </w:pPr>
      <w:r w:rsidRPr="00D13498">
        <w:rPr>
          <w:rFonts w:ascii="Times New Roman" w:hAnsi="Times New Roman" w:cs="Times New Roman"/>
          <w:sz w:val="24"/>
          <w:szCs w:val="24"/>
        </w:rPr>
        <w:t xml:space="preserve">Musik </w:t>
      </w:r>
      <w:r w:rsidRPr="00D13498">
        <w:rPr>
          <w:rFonts w:ascii="Times New Roman" w:hAnsi="Times New Roman" w:cs="Times New Roman"/>
          <w:sz w:val="24"/>
          <w:szCs w:val="24"/>
          <w:lang w:val="en-US"/>
        </w:rPr>
        <w:t>selalu dikonotasikansebagai</w:t>
      </w:r>
      <w:r w:rsidRPr="00D13498">
        <w:rPr>
          <w:rFonts w:ascii="Times New Roman" w:hAnsi="Times New Roman" w:cs="Times New Roman"/>
          <w:sz w:val="24"/>
          <w:szCs w:val="24"/>
        </w:rPr>
        <w:t xml:space="preserve"> zat audiktif </w:t>
      </w:r>
      <w:r w:rsidRPr="00D13498">
        <w:rPr>
          <w:rFonts w:ascii="Times New Roman" w:hAnsi="Times New Roman" w:cs="Times New Roman"/>
          <w:sz w:val="24"/>
          <w:szCs w:val="24"/>
          <w:lang w:val="en-US"/>
        </w:rPr>
        <w:t>dan</w:t>
      </w:r>
      <w:r w:rsidRPr="00D13498">
        <w:rPr>
          <w:rFonts w:ascii="Times New Roman" w:hAnsi="Times New Roman" w:cs="Times New Roman"/>
          <w:sz w:val="24"/>
          <w:szCs w:val="24"/>
        </w:rPr>
        <w:t xml:space="preserve"> dapat ditangkap oleh indera manusia, seperti: (1) melodi, (2) </w:t>
      </w:r>
      <w:r w:rsidRPr="00D13498">
        <w:rPr>
          <w:rFonts w:ascii="Times New Roman" w:hAnsi="Times New Roman" w:cs="Times New Roman"/>
          <w:i/>
          <w:sz w:val="24"/>
          <w:szCs w:val="24"/>
        </w:rPr>
        <w:t>pitch</w:t>
      </w:r>
      <w:r w:rsidRPr="00D13498">
        <w:rPr>
          <w:rFonts w:ascii="Times New Roman" w:hAnsi="Times New Roman" w:cs="Times New Roman"/>
          <w:sz w:val="24"/>
          <w:szCs w:val="24"/>
        </w:rPr>
        <w:t xml:space="preserve">, (3) ritme, (4) tempo, (5) dinamika, (6) harmoni, dan (7) </w:t>
      </w:r>
      <w:r w:rsidRPr="00D13498">
        <w:rPr>
          <w:rFonts w:ascii="Times New Roman" w:hAnsi="Times New Roman" w:cs="Times New Roman"/>
          <w:i/>
          <w:sz w:val="24"/>
          <w:szCs w:val="24"/>
        </w:rPr>
        <w:t>tone colour</w:t>
      </w:r>
      <w:r w:rsidRPr="00D13498">
        <w:rPr>
          <w:rFonts w:ascii="Times New Roman" w:hAnsi="Times New Roman" w:cs="Times New Roman"/>
          <w:sz w:val="24"/>
          <w:szCs w:val="24"/>
        </w:rPr>
        <w:t xml:space="preserve"> pada dasarnya adalah ungkapan ekspresi dalam diri manusia yang tertuang lewat alunan nada.Pertunjukan musik dapat dikategorikan jelek (</w:t>
      </w:r>
      <w:r w:rsidRPr="00D13498">
        <w:rPr>
          <w:rFonts w:ascii="Times New Roman" w:hAnsi="Times New Roman" w:cs="Times New Roman"/>
          <w:i/>
          <w:sz w:val="24"/>
          <w:szCs w:val="24"/>
        </w:rPr>
        <w:t>ugly</w:t>
      </w:r>
      <w:r w:rsidRPr="00D13498">
        <w:rPr>
          <w:rFonts w:ascii="Times New Roman" w:hAnsi="Times New Roman" w:cs="Times New Roman"/>
          <w:sz w:val="24"/>
          <w:szCs w:val="24"/>
        </w:rPr>
        <w:t xml:space="preserve">) ketika dalam pementasan tersebut tidak mengikuti kaidah ataupun aturan baku seperti yang terdapat dalam pementasan musik kontemporer. Tatanan dalam bermain musik yang sudah merujuk kepada </w:t>
      </w:r>
      <w:r w:rsidRPr="00D13498">
        <w:rPr>
          <w:rFonts w:ascii="Times New Roman" w:hAnsi="Times New Roman" w:cs="Times New Roman"/>
          <w:i/>
          <w:sz w:val="24"/>
          <w:szCs w:val="24"/>
        </w:rPr>
        <w:t>pakem</w:t>
      </w:r>
      <w:r w:rsidRPr="00D13498">
        <w:rPr>
          <w:rFonts w:ascii="Times New Roman" w:hAnsi="Times New Roman" w:cs="Times New Roman"/>
          <w:sz w:val="24"/>
          <w:szCs w:val="24"/>
        </w:rPr>
        <w:t>, baik yang dari barat maupun timur, akan terasa aneh bahkan tidak memberikan kenikmatan dan kepuasan jiwa bagi penonton yang mengikutinya apabila komposer menghadirkan komposisi musik yang melawan arus. Arus yang dimaksudkan di sini adalah lawan dari tatanan keteraturan (</w:t>
      </w:r>
      <w:r w:rsidRPr="00D13498">
        <w:rPr>
          <w:rFonts w:ascii="Times New Roman" w:hAnsi="Times New Roman" w:cs="Times New Roman"/>
          <w:i/>
          <w:sz w:val="24"/>
          <w:szCs w:val="24"/>
        </w:rPr>
        <w:t>pakem</w:t>
      </w:r>
      <w:r w:rsidRPr="00D13498">
        <w:rPr>
          <w:rFonts w:ascii="Times New Roman" w:hAnsi="Times New Roman" w:cs="Times New Roman"/>
          <w:sz w:val="24"/>
          <w:szCs w:val="24"/>
        </w:rPr>
        <w:t xml:space="preserve">) yang dapat dikategorikan sebagai </w:t>
      </w:r>
      <w:r w:rsidRPr="00D13498">
        <w:rPr>
          <w:rFonts w:ascii="Times New Roman" w:hAnsi="Times New Roman" w:cs="Times New Roman"/>
          <w:i/>
          <w:sz w:val="24"/>
          <w:szCs w:val="24"/>
        </w:rPr>
        <w:t xml:space="preserve">deformity. </w:t>
      </w:r>
      <w:r w:rsidRPr="00D13498">
        <w:rPr>
          <w:rFonts w:ascii="Times New Roman" w:hAnsi="Times New Roman" w:cs="Times New Roman"/>
          <w:sz w:val="24"/>
          <w:szCs w:val="24"/>
        </w:rPr>
        <w:t xml:space="preserve">Benturan terhadap tatanan suatu obyek dapat terjadi manakala setiap bagian memiliki aturan dan pola sendiri, tetapi antara aturan yang satu dengan aturan yang lain tidak saling </w:t>
      </w:r>
      <w:r w:rsidRPr="00D13498">
        <w:rPr>
          <w:rFonts w:ascii="Times New Roman" w:hAnsi="Times New Roman" w:cs="Times New Roman"/>
          <w:sz w:val="24"/>
          <w:szCs w:val="24"/>
        </w:rPr>
        <w:lastRenderedPageBreak/>
        <w:t>mendukung, bahkan terkesan retak</w:t>
      </w:r>
      <w:r w:rsidRPr="00D13498">
        <w:rPr>
          <w:rFonts w:ascii="Times New Roman" w:hAnsi="Times New Roman" w:cs="Times New Roman"/>
          <w:sz w:val="24"/>
          <w:szCs w:val="24"/>
          <w:lang w:val="en-US"/>
        </w:rPr>
        <w:t xml:space="preserve"> (Sal </w:t>
      </w:r>
      <w:r w:rsidR="00D13498">
        <w:rPr>
          <w:rFonts w:ascii="Times New Roman" w:hAnsi="Times New Roman" w:cs="Times New Roman"/>
          <w:sz w:val="24"/>
          <w:szCs w:val="24"/>
          <w:lang w:val="en-US"/>
        </w:rPr>
        <w:t>Murgiyanto 2002, p.</w:t>
      </w:r>
      <w:r w:rsidRPr="00D13498">
        <w:rPr>
          <w:rFonts w:ascii="Times New Roman" w:hAnsi="Times New Roman" w:cs="Times New Roman"/>
          <w:sz w:val="24"/>
          <w:szCs w:val="24"/>
          <w:lang w:val="en-US"/>
        </w:rPr>
        <w:t xml:space="preserve"> 29). </w:t>
      </w:r>
      <w:r w:rsidRPr="00D13498">
        <w:rPr>
          <w:rFonts w:ascii="Times New Roman" w:hAnsi="Times New Roman" w:cs="Times New Roman"/>
          <w:sz w:val="24"/>
          <w:szCs w:val="24"/>
        </w:rPr>
        <w:t>Keadaan seperti inilah yang dapat dikategorikan sebagai pertunjukan</w:t>
      </w:r>
      <w:r w:rsidRPr="00D13498">
        <w:rPr>
          <w:rFonts w:ascii="Times New Roman" w:hAnsi="Times New Roman" w:cs="Times New Roman"/>
          <w:sz w:val="24"/>
          <w:szCs w:val="24"/>
          <w:lang w:val="en-US"/>
        </w:rPr>
        <w:t xml:space="preserve"> musik yang</w:t>
      </w:r>
      <w:r w:rsidRPr="00D13498">
        <w:rPr>
          <w:rFonts w:ascii="Times New Roman" w:hAnsi="Times New Roman" w:cs="Times New Roman"/>
          <w:sz w:val="24"/>
          <w:szCs w:val="24"/>
        </w:rPr>
        <w:t xml:space="preserve"> jelek (</w:t>
      </w:r>
      <w:r w:rsidRPr="00D13498">
        <w:rPr>
          <w:rFonts w:ascii="Times New Roman" w:hAnsi="Times New Roman" w:cs="Times New Roman"/>
          <w:i/>
          <w:sz w:val="24"/>
          <w:szCs w:val="24"/>
        </w:rPr>
        <w:t>ugly</w:t>
      </w:r>
      <w:r w:rsidRPr="00D13498">
        <w:rPr>
          <w:rFonts w:ascii="Times New Roman" w:hAnsi="Times New Roman" w:cs="Times New Roman"/>
          <w:sz w:val="24"/>
          <w:szCs w:val="24"/>
        </w:rPr>
        <w:t>).</w:t>
      </w:r>
    </w:p>
    <w:p w:rsidR="00F93F69" w:rsidRPr="00D13498" w:rsidRDefault="003214B6">
      <w:pPr>
        <w:spacing w:after="0"/>
        <w:ind w:firstLine="720"/>
        <w:jc w:val="both"/>
        <w:rPr>
          <w:rFonts w:ascii="Times New Roman" w:hAnsi="Times New Roman" w:cs="Times New Roman"/>
          <w:sz w:val="24"/>
          <w:szCs w:val="24"/>
        </w:rPr>
      </w:pPr>
      <w:r w:rsidRPr="00D13498">
        <w:rPr>
          <w:rFonts w:ascii="Times New Roman" w:hAnsi="Times New Roman" w:cs="Times New Roman"/>
          <w:sz w:val="24"/>
          <w:szCs w:val="24"/>
        </w:rPr>
        <w:t>Pertunjukan</w:t>
      </w:r>
      <w:r w:rsidRPr="00D13498">
        <w:rPr>
          <w:rFonts w:ascii="Times New Roman" w:hAnsi="Times New Roman" w:cs="Times New Roman"/>
          <w:sz w:val="24"/>
          <w:szCs w:val="24"/>
          <w:lang w:val="en-US"/>
        </w:rPr>
        <w:t xml:space="preserve"> musik</w:t>
      </w:r>
      <w:r w:rsidRPr="00D13498">
        <w:rPr>
          <w:rFonts w:ascii="Times New Roman" w:hAnsi="Times New Roman" w:cs="Times New Roman"/>
          <w:sz w:val="24"/>
          <w:szCs w:val="24"/>
        </w:rPr>
        <w:t xml:space="preserve"> dapat dikategorikan tak berarti (</w:t>
      </w:r>
      <w:r w:rsidRPr="00D13498">
        <w:rPr>
          <w:rFonts w:ascii="Times New Roman" w:hAnsi="Times New Roman" w:cs="Times New Roman"/>
          <w:i/>
          <w:sz w:val="24"/>
          <w:szCs w:val="24"/>
        </w:rPr>
        <w:t>meaningless</w:t>
      </w:r>
      <w:r w:rsidRPr="00D13498">
        <w:rPr>
          <w:rFonts w:ascii="Times New Roman" w:hAnsi="Times New Roman" w:cs="Times New Roman"/>
          <w:sz w:val="24"/>
          <w:szCs w:val="24"/>
        </w:rPr>
        <w:t xml:space="preserve">) ketika pertunjukan tersebut dipentaskan dihadapan penonton yang sama sekali tidak mengerti tentang pementasan yang sedang berlangsung. Contoh adalah pertunjukan Orkes </w:t>
      </w:r>
      <w:r w:rsidRPr="00D13498">
        <w:rPr>
          <w:rFonts w:ascii="Times New Roman" w:hAnsi="Times New Roman" w:cs="Times New Roman"/>
          <w:i/>
          <w:sz w:val="24"/>
          <w:szCs w:val="24"/>
        </w:rPr>
        <w:t xml:space="preserve">Yang Khim </w:t>
      </w:r>
      <w:r w:rsidRPr="00D13498">
        <w:rPr>
          <w:rFonts w:ascii="Times New Roman" w:hAnsi="Times New Roman" w:cs="Times New Roman"/>
          <w:sz w:val="24"/>
          <w:szCs w:val="24"/>
        </w:rPr>
        <w:t xml:space="preserve">ataupun orkes musik barat yang dipentaskan di Gunung Kidul. Masyarakat Gunung Kidul yang notabene sudah akrab dengan musik campursari dan nada-nada pentatonis seperti gamelan, akan merasa aneh bahkan tidak akan </w:t>
      </w:r>
      <w:r w:rsidRPr="00D13498">
        <w:rPr>
          <w:rFonts w:ascii="Times New Roman" w:hAnsi="Times New Roman" w:cs="Times New Roman"/>
          <w:sz w:val="24"/>
          <w:szCs w:val="24"/>
          <w:lang w:val="en-US"/>
        </w:rPr>
        <w:t>mempedulikan</w:t>
      </w:r>
      <w:r w:rsidRPr="00D13498">
        <w:rPr>
          <w:rFonts w:ascii="Times New Roman" w:hAnsi="Times New Roman" w:cs="Times New Roman"/>
          <w:sz w:val="24"/>
          <w:szCs w:val="24"/>
        </w:rPr>
        <w:t xml:space="preserve"> pertunjukan musik yang berada dalam lingkup luar budaya mereka. Dalam hal ini keadaan sosial dan habitus sangat menentukan </w:t>
      </w:r>
      <w:r w:rsidRPr="00D13498">
        <w:rPr>
          <w:rFonts w:ascii="Times New Roman" w:hAnsi="Times New Roman" w:cs="Times New Roman"/>
          <w:sz w:val="24"/>
          <w:szCs w:val="24"/>
          <w:lang w:val="en-US"/>
        </w:rPr>
        <w:t>tingkat</w:t>
      </w:r>
      <w:r w:rsidRPr="00D13498">
        <w:rPr>
          <w:rFonts w:ascii="Times New Roman" w:hAnsi="Times New Roman" w:cs="Times New Roman"/>
          <w:sz w:val="24"/>
          <w:szCs w:val="24"/>
        </w:rPr>
        <w:t xml:space="preserve"> seseorang dapat memberikan penilaian estetis terhadap karya seni tersebut.</w:t>
      </w:r>
    </w:p>
    <w:p w:rsidR="00F93F69" w:rsidRPr="00D13498" w:rsidRDefault="003214B6">
      <w:pPr>
        <w:spacing w:after="0"/>
        <w:ind w:firstLine="720"/>
        <w:jc w:val="both"/>
        <w:rPr>
          <w:rFonts w:ascii="Times New Roman" w:hAnsi="Times New Roman" w:cs="Times New Roman"/>
          <w:i/>
          <w:sz w:val="24"/>
          <w:szCs w:val="24"/>
          <w:lang w:val="en-US"/>
        </w:rPr>
      </w:pPr>
      <w:r w:rsidRPr="00D13498">
        <w:rPr>
          <w:rFonts w:ascii="Times New Roman" w:hAnsi="Times New Roman" w:cs="Times New Roman"/>
          <w:sz w:val="24"/>
          <w:szCs w:val="24"/>
        </w:rPr>
        <w:t>Pertunjukan</w:t>
      </w:r>
      <w:r w:rsidRPr="00D13498">
        <w:rPr>
          <w:rFonts w:ascii="Times New Roman" w:hAnsi="Times New Roman" w:cs="Times New Roman"/>
          <w:sz w:val="24"/>
          <w:szCs w:val="24"/>
          <w:lang w:val="en-US"/>
        </w:rPr>
        <w:t xml:space="preserve"> musik</w:t>
      </w:r>
      <w:r w:rsidRPr="00D13498">
        <w:rPr>
          <w:rFonts w:ascii="Times New Roman" w:hAnsi="Times New Roman" w:cs="Times New Roman"/>
          <w:sz w:val="24"/>
          <w:szCs w:val="24"/>
        </w:rPr>
        <w:t xml:space="preserve"> dapat dikategorikan </w:t>
      </w:r>
      <w:r w:rsidRPr="00D13498">
        <w:rPr>
          <w:rFonts w:ascii="Times New Roman" w:hAnsi="Times New Roman" w:cs="Times New Roman"/>
          <w:i/>
          <w:sz w:val="24"/>
          <w:szCs w:val="24"/>
        </w:rPr>
        <w:t xml:space="preserve">kitsch </w:t>
      </w:r>
      <w:r w:rsidRPr="00D13498">
        <w:rPr>
          <w:rFonts w:ascii="Times New Roman" w:hAnsi="Times New Roman" w:cs="Times New Roman"/>
          <w:sz w:val="24"/>
          <w:szCs w:val="24"/>
        </w:rPr>
        <w:t xml:space="preserve">apabila pertunjukan tersebut sudah terlalu </w:t>
      </w:r>
      <w:r w:rsidRPr="00D13498">
        <w:rPr>
          <w:rFonts w:ascii="Times New Roman" w:hAnsi="Times New Roman" w:cs="Times New Roman"/>
          <w:i/>
          <w:sz w:val="24"/>
          <w:szCs w:val="24"/>
        </w:rPr>
        <w:t xml:space="preserve">over </w:t>
      </w:r>
      <w:r w:rsidRPr="00D13498">
        <w:rPr>
          <w:rFonts w:ascii="Times New Roman" w:hAnsi="Times New Roman" w:cs="Times New Roman"/>
          <w:sz w:val="24"/>
          <w:szCs w:val="24"/>
        </w:rPr>
        <w:t xml:space="preserve">dalam melakukan eksplorasi musik. Definisi </w:t>
      </w:r>
      <w:r w:rsidRPr="00D13498">
        <w:rPr>
          <w:rFonts w:ascii="Times New Roman" w:hAnsi="Times New Roman" w:cs="Times New Roman"/>
          <w:i/>
          <w:sz w:val="24"/>
          <w:szCs w:val="24"/>
        </w:rPr>
        <w:t xml:space="preserve">kitsch </w:t>
      </w:r>
      <w:r w:rsidRPr="00D13498">
        <w:rPr>
          <w:rFonts w:ascii="Times New Roman" w:hAnsi="Times New Roman" w:cs="Times New Roman"/>
          <w:sz w:val="24"/>
          <w:szCs w:val="24"/>
        </w:rPr>
        <w:t xml:space="preserve"> dapat diterjemahkan sebagai barang indah-alamiah ataupun buatan yang telah teruji dan disalahgunakan dengan jalan mengeksploitasi menggunakan </w:t>
      </w:r>
      <w:r w:rsidRPr="00D13498">
        <w:rPr>
          <w:rFonts w:ascii="Times New Roman" w:hAnsi="Times New Roman" w:cs="Times New Roman"/>
          <w:i/>
          <w:sz w:val="24"/>
          <w:szCs w:val="24"/>
        </w:rPr>
        <w:t xml:space="preserve">effect </w:t>
      </w:r>
      <w:r w:rsidRPr="00D13498">
        <w:rPr>
          <w:rFonts w:ascii="Times New Roman" w:hAnsi="Times New Roman" w:cs="Times New Roman"/>
          <w:sz w:val="24"/>
          <w:szCs w:val="24"/>
        </w:rPr>
        <w:t>demi mendapatkan imbalan tertentu</w:t>
      </w:r>
      <w:r w:rsidR="00D13498">
        <w:rPr>
          <w:rFonts w:ascii="Times New Roman" w:hAnsi="Times New Roman" w:cs="Times New Roman"/>
          <w:sz w:val="24"/>
          <w:szCs w:val="24"/>
          <w:lang w:val="en-US"/>
        </w:rPr>
        <w:t xml:space="preserve"> (Jenifer Lindsay 1991, p.</w:t>
      </w:r>
      <w:r w:rsidRPr="00D13498">
        <w:rPr>
          <w:rFonts w:ascii="Times New Roman" w:hAnsi="Times New Roman" w:cs="Times New Roman"/>
          <w:sz w:val="24"/>
          <w:szCs w:val="24"/>
          <w:lang w:val="en-US"/>
        </w:rPr>
        <w:t xml:space="preserve"> 61)</w:t>
      </w:r>
      <w:r w:rsidRPr="00D13498">
        <w:rPr>
          <w:rFonts w:ascii="Times New Roman" w:hAnsi="Times New Roman" w:cs="Times New Roman"/>
          <w:sz w:val="24"/>
          <w:szCs w:val="24"/>
        </w:rPr>
        <w:t xml:space="preserve">. Eksplorasi musik yang terlalu berlebihan, kadang dapat menimbulkan kesan </w:t>
      </w:r>
      <w:r w:rsidRPr="00D13498">
        <w:rPr>
          <w:rFonts w:ascii="Times New Roman" w:hAnsi="Times New Roman" w:cs="Times New Roman"/>
          <w:i/>
          <w:sz w:val="24"/>
          <w:szCs w:val="24"/>
        </w:rPr>
        <w:t xml:space="preserve">naif </w:t>
      </w:r>
      <w:r w:rsidRPr="00D13498">
        <w:rPr>
          <w:rFonts w:ascii="Times New Roman" w:hAnsi="Times New Roman" w:cs="Times New Roman"/>
          <w:sz w:val="24"/>
          <w:szCs w:val="24"/>
        </w:rPr>
        <w:t xml:space="preserve">bagi </w:t>
      </w:r>
      <w:r w:rsidRPr="00D13498">
        <w:rPr>
          <w:rFonts w:ascii="Times New Roman" w:hAnsi="Times New Roman" w:cs="Times New Roman"/>
          <w:i/>
          <w:sz w:val="24"/>
          <w:szCs w:val="24"/>
        </w:rPr>
        <w:t>apresiator</w:t>
      </w:r>
      <w:r w:rsidRPr="00D13498">
        <w:rPr>
          <w:rFonts w:ascii="Times New Roman" w:hAnsi="Times New Roman" w:cs="Times New Roman"/>
          <w:sz w:val="24"/>
          <w:szCs w:val="24"/>
        </w:rPr>
        <w:t xml:space="preserve"> musik yang menikmatinya. Fenomena ini juga terjadi dalam Orkes </w:t>
      </w:r>
      <w:r w:rsidRPr="00D13498">
        <w:rPr>
          <w:rFonts w:ascii="Times New Roman" w:hAnsi="Times New Roman" w:cs="Times New Roman"/>
          <w:i/>
          <w:sz w:val="24"/>
          <w:szCs w:val="24"/>
        </w:rPr>
        <w:t>Yang Khim.</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t xml:space="preserve">Pertunjukan tradisi </w:t>
      </w:r>
      <w:r w:rsidRPr="00D13498">
        <w:rPr>
          <w:rFonts w:ascii="Times New Roman" w:hAnsi="Times New Roman" w:cs="Times New Roman"/>
          <w:i/>
          <w:sz w:val="24"/>
          <w:szCs w:val="24"/>
          <w:lang w:val="en-US"/>
        </w:rPr>
        <w:t>Tiongkok</w:t>
      </w:r>
      <w:r w:rsidRPr="00D13498">
        <w:rPr>
          <w:rFonts w:ascii="Times New Roman" w:hAnsi="Times New Roman" w:cs="Times New Roman"/>
          <w:sz w:val="24"/>
          <w:szCs w:val="24"/>
        </w:rPr>
        <w:t xml:space="preserve"> yang sudah seharusnya menggunakan instrumen musik timur, sengaja digubah oleh para pelaku seni dengan menambahkan instrumen musik barat seperti </w:t>
      </w:r>
      <w:r w:rsidRPr="00D13498">
        <w:rPr>
          <w:rFonts w:ascii="Times New Roman" w:hAnsi="Times New Roman" w:cs="Times New Roman"/>
          <w:i/>
          <w:sz w:val="24"/>
          <w:szCs w:val="24"/>
        </w:rPr>
        <w:t>set drum</w:t>
      </w:r>
      <w:r w:rsidRPr="00D13498">
        <w:rPr>
          <w:rFonts w:ascii="Times New Roman" w:hAnsi="Times New Roman" w:cs="Times New Roman"/>
          <w:sz w:val="24"/>
          <w:szCs w:val="24"/>
          <w:lang w:val="en-US"/>
        </w:rPr>
        <w:t>,</w:t>
      </w:r>
      <w:r w:rsidRPr="00D13498">
        <w:rPr>
          <w:rFonts w:ascii="Times New Roman" w:hAnsi="Times New Roman" w:cs="Times New Roman"/>
          <w:i/>
          <w:sz w:val="24"/>
          <w:szCs w:val="24"/>
        </w:rPr>
        <w:t>keyboard</w:t>
      </w:r>
      <w:r w:rsidRPr="00D13498">
        <w:rPr>
          <w:rFonts w:ascii="Times New Roman" w:hAnsi="Times New Roman" w:cs="Times New Roman"/>
          <w:sz w:val="24"/>
          <w:szCs w:val="24"/>
        </w:rPr>
        <w:t xml:space="preserve">, dan </w:t>
      </w:r>
      <w:r w:rsidRPr="00D13498">
        <w:rPr>
          <w:rFonts w:ascii="Times New Roman" w:hAnsi="Times New Roman" w:cs="Times New Roman"/>
          <w:i/>
          <w:sz w:val="24"/>
          <w:szCs w:val="24"/>
        </w:rPr>
        <w:t>bass guitar</w:t>
      </w:r>
      <w:r w:rsidRPr="00D13498">
        <w:rPr>
          <w:rFonts w:ascii="Times New Roman" w:hAnsi="Times New Roman" w:cs="Times New Roman"/>
          <w:sz w:val="24"/>
          <w:szCs w:val="24"/>
        </w:rPr>
        <w:t xml:space="preserve">. Alasan komposer melakukan penambahan </w:t>
      </w:r>
      <w:r w:rsidRPr="00D13498">
        <w:rPr>
          <w:rFonts w:ascii="Times New Roman" w:hAnsi="Times New Roman" w:cs="Times New Roman"/>
          <w:sz w:val="24"/>
          <w:szCs w:val="24"/>
        </w:rPr>
        <w:lastRenderedPageBreak/>
        <w:t xml:space="preserve">instrumen tersebut lebih didasarkan atas bentuk lagu yang tidak dapat menjangkau nada-nada diluar modus </w:t>
      </w:r>
      <w:r w:rsidRPr="00D13498">
        <w:rPr>
          <w:rFonts w:ascii="Times New Roman" w:hAnsi="Times New Roman" w:cs="Times New Roman"/>
          <w:i/>
          <w:sz w:val="24"/>
          <w:szCs w:val="24"/>
        </w:rPr>
        <w:t xml:space="preserve">Tiongkok </w:t>
      </w:r>
      <w:r w:rsidRPr="00D13498">
        <w:rPr>
          <w:rFonts w:ascii="Times New Roman" w:hAnsi="Times New Roman" w:cs="Times New Roman"/>
          <w:sz w:val="24"/>
          <w:szCs w:val="24"/>
        </w:rPr>
        <w:t xml:space="preserve">untuk kemudian diakomodir dengan instrumen musik barat. Di negeri asalnya, pertunjukan jenis ini memang menggunakan penambahan instrumen musik barat, dan sering membawakan lagu-lagu populer dari barat, akan tetapi semangat dan jiwa yang dihasilkan dari instrumen </w:t>
      </w:r>
      <w:r w:rsidRPr="00D13498">
        <w:rPr>
          <w:rFonts w:ascii="Times New Roman" w:hAnsi="Times New Roman" w:cs="Times New Roman"/>
          <w:i/>
          <w:sz w:val="24"/>
          <w:szCs w:val="24"/>
        </w:rPr>
        <w:t xml:space="preserve">Tiongkok </w:t>
      </w:r>
      <w:r w:rsidRPr="00D13498">
        <w:rPr>
          <w:rFonts w:ascii="Times New Roman" w:hAnsi="Times New Roman" w:cs="Times New Roman"/>
          <w:sz w:val="24"/>
          <w:szCs w:val="24"/>
        </w:rPr>
        <w:t xml:space="preserve">tetap dimunculkan sebagai identitas mereka. Hal itu juga telah ditepuh oleh pelaku seni </w:t>
      </w:r>
      <w:r w:rsidRPr="00D13498">
        <w:rPr>
          <w:rFonts w:ascii="Times New Roman" w:hAnsi="Times New Roman" w:cs="Times New Roman"/>
          <w:i/>
          <w:sz w:val="24"/>
          <w:szCs w:val="24"/>
        </w:rPr>
        <w:t xml:space="preserve">Tiongkok </w:t>
      </w:r>
      <w:r w:rsidRPr="00D13498">
        <w:rPr>
          <w:rFonts w:ascii="Times New Roman" w:hAnsi="Times New Roman" w:cs="Times New Roman"/>
          <w:sz w:val="24"/>
          <w:szCs w:val="24"/>
        </w:rPr>
        <w:t>di Semarang. Usaha tersebut wajib di</w:t>
      </w:r>
      <w:r w:rsidRPr="00D13498">
        <w:rPr>
          <w:rFonts w:ascii="Times New Roman" w:hAnsi="Times New Roman" w:cs="Times New Roman"/>
          <w:sz w:val="24"/>
          <w:szCs w:val="24"/>
          <w:lang w:val="en-US"/>
        </w:rPr>
        <w:t>munculkan</w:t>
      </w:r>
      <w:r w:rsidRPr="00D13498">
        <w:rPr>
          <w:rFonts w:ascii="Times New Roman" w:hAnsi="Times New Roman" w:cs="Times New Roman"/>
          <w:sz w:val="24"/>
          <w:szCs w:val="24"/>
        </w:rPr>
        <w:t xml:space="preserve"> demi mendapatkan apresiasi dari golongan muda yang notabene sudah akrab dengan instrumen musik barat dan musik-musik ber-</w:t>
      </w:r>
      <w:r w:rsidRPr="00D13498">
        <w:rPr>
          <w:rFonts w:ascii="Times New Roman" w:hAnsi="Times New Roman" w:cs="Times New Roman"/>
          <w:i/>
          <w:sz w:val="24"/>
          <w:szCs w:val="24"/>
        </w:rPr>
        <w:t>genre</w:t>
      </w:r>
      <w:r w:rsidRPr="00D13498">
        <w:rPr>
          <w:rFonts w:ascii="Times New Roman" w:hAnsi="Times New Roman" w:cs="Times New Roman"/>
          <w:sz w:val="24"/>
          <w:szCs w:val="24"/>
        </w:rPr>
        <w:t xml:space="preserve"> populer seperti </w:t>
      </w:r>
      <w:r w:rsidRPr="00D13498">
        <w:rPr>
          <w:rFonts w:ascii="Times New Roman" w:hAnsi="Times New Roman" w:cs="Times New Roman"/>
          <w:i/>
          <w:sz w:val="24"/>
          <w:szCs w:val="24"/>
        </w:rPr>
        <w:t xml:space="preserve">band. </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t>Pertunjukan musik dapat dikategorikan membosankan atau (</w:t>
      </w:r>
      <w:r w:rsidRPr="00D13498">
        <w:rPr>
          <w:rFonts w:ascii="Times New Roman" w:hAnsi="Times New Roman" w:cs="Times New Roman"/>
          <w:i/>
          <w:sz w:val="24"/>
          <w:szCs w:val="24"/>
        </w:rPr>
        <w:t>boring</w:t>
      </w:r>
      <w:r w:rsidRPr="00D13498">
        <w:rPr>
          <w:rFonts w:ascii="Times New Roman" w:hAnsi="Times New Roman" w:cs="Times New Roman"/>
          <w:sz w:val="24"/>
          <w:szCs w:val="24"/>
        </w:rPr>
        <w:t xml:space="preserve">) ketika penyaji musik tidak pernah menghadirkan kejutan yang dapat menimbulkan decak kagum dari penonton. Pertunjukan akan terkesan sangat membosankan lagi apabila dalam penyajian tersebut selalu didominasi oleh pola-pola yang sudah bisa ditebak ataupun diramalkan oleh penonton. Kasus yang menimpa Orkes </w:t>
      </w:r>
      <w:r w:rsidRPr="00D13498">
        <w:rPr>
          <w:rFonts w:ascii="Times New Roman" w:hAnsi="Times New Roman" w:cs="Times New Roman"/>
          <w:i/>
          <w:sz w:val="24"/>
          <w:szCs w:val="24"/>
        </w:rPr>
        <w:t xml:space="preserve">Yang Khim </w:t>
      </w:r>
      <w:r w:rsidRPr="00D13498">
        <w:rPr>
          <w:rFonts w:ascii="Times New Roman" w:hAnsi="Times New Roman" w:cs="Times New Roman"/>
          <w:sz w:val="24"/>
          <w:szCs w:val="24"/>
        </w:rPr>
        <w:t xml:space="preserve">ketika mereka pentas di dalam </w:t>
      </w:r>
      <w:r w:rsidRPr="00D13498">
        <w:rPr>
          <w:rFonts w:ascii="Times New Roman" w:hAnsi="Times New Roman" w:cs="Times New Roman"/>
          <w:i/>
          <w:sz w:val="24"/>
          <w:szCs w:val="24"/>
        </w:rPr>
        <w:t xml:space="preserve">klenteng </w:t>
      </w:r>
      <w:r w:rsidRPr="00D13498">
        <w:rPr>
          <w:rFonts w:ascii="Times New Roman" w:hAnsi="Times New Roman" w:cs="Times New Roman"/>
          <w:sz w:val="24"/>
          <w:szCs w:val="24"/>
        </w:rPr>
        <w:t xml:space="preserve">adalah contoh dari fenomena tersebut. Bagi masyarakat </w:t>
      </w:r>
      <w:r w:rsidRPr="00D13498">
        <w:rPr>
          <w:rFonts w:ascii="Times New Roman" w:hAnsi="Times New Roman" w:cs="Times New Roman"/>
          <w:i/>
          <w:sz w:val="24"/>
          <w:szCs w:val="24"/>
        </w:rPr>
        <w:t xml:space="preserve">Tionghoa </w:t>
      </w:r>
      <w:r w:rsidRPr="00D13498">
        <w:rPr>
          <w:rFonts w:ascii="Times New Roman" w:hAnsi="Times New Roman" w:cs="Times New Roman"/>
          <w:sz w:val="24"/>
          <w:szCs w:val="24"/>
        </w:rPr>
        <w:t xml:space="preserve">yang sering melakukan ritual bertepatan dengan pementasan </w:t>
      </w:r>
      <w:r w:rsidRPr="00D13498">
        <w:rPr>
          <w:rFonts w:ascii="Times New Roman" w:hAnsi="Times New Roman" w:cs="Times New Roman"/>
          <w:i/>
          <w:sz w:val="24"/>
          <w:szCs w:val="24"/>
        </w:rPr>
        <w:t xml:space="preserve">Yang Khim </w:t>
      </w:r>
      <w:r w:rsidRPr="00D13498">
        <w:rPr>
          <w:rFonts w:ascii="Times New Roman" w:hAnsi="Times New Roman" w:cs="Times New Roman"/>
          <w:sz w:val="24"/>
          <w:szCs w:val="24"/>
        </w:rPr>
        <w:t>mungkin akan merasa bosan ketika para pelaku seni selalu memainkan lagu-lagu yang sudah sering mereka pentaskan; akan tetapi mereka memiliki siasat khusus untuk mengatasi hal itu.Formula yang ditempuh untuk mensiasati</w:t>
      </w:r>
      <w:r w:rsidRPr="00D13498">
        <w:rPr>
          <w:rFonts w:ascii="Times New Roman" w:hAnsi="Times New Roman" w:cs="Times New Roman"/>
          <w:sz w:val="24"/>
          <w:szCs w:val="24"/>
          <w:lang w:val="en-US"/>
        </w:rPr>
        <w:t>nya</w:t>
      </w:r>
      <w:r w:rsidRPr="00D13498">
        <w:rPr>
          <w:rFonts w:ascii="Times New Roman" w:hAnsi="Times New Roman" w:cs="Times New Roman"/>
          <w:sz w:val="24"/>
          <w:szCs w:val="24"/>
        </w:rPr>
        <w:t xml:space="preserve"> dengan cara mempersilakan pengunjung untuk berpartisipasi </w:t>
      </w:r>
      <w:r w:rsidRPr="00D13498">
        <w:rPr>
          <w:rFonts w:ascii="Times New Roman" w:hAnsi="Times New Roman" w:cs="Times New Roman"/>
          <w:sz w:val="24"/>
          <w:szCs w:val="24"/>
          <w:lang w:val="en-US"/>
        </w:rPr>
        <w:t>sekaligus</w:t>
      </w:r>
      <w:r w:rsidRPr="00D13498">
        <w:rPr>
          <w:rFonts w:ascii="Times New Roman" w:hAnsi="Times New Roman" w:cs="Times New Roman"/>
          <w:sz w:val="24"/>
          <w:szCs w:val="24"/>
        </w:rPr>
        <w:t xml:space="preserve"> menyumbangkan lagu, dan sejauh ini usaha tersebut berhasil dengan baik.</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lastRenderedPageBreak/>
        <w:t>Pertunjukan dapat dikategorikan tidak penting (</w:t>
      </w:r>
      <w:r w:rsidRPr="00D13498">
        <w:rPr>
          <w:rFonts w:ascii="Times New Roman" w:hAnsi="Times New Roman" w:cs="Times New Roman"/>
          <w:i/>
          <w:sz w:val="24"/>
          <w:szCs w:val="24"/>
        </w:rPr>
        <w:t>insignificant</w:t>
      </w:r>
      <w:r w:rsidRPr="00D13498">
        <w:rPr>
          <w:rFonts w:ascii="Times New Roman" w:hAnsi="Times New Roman" w:cs="Times New Roman"/>
          <w:sz w:val="24"/>
          <w:szCs w:val="24"/>
        </w:rPr>
        <w:t>), atau bahkan lebih ironis lagi tidak berkaitan (</w:t>
      </w:r>
      <w:r w:rsidRPr="00D13498">
        <w:rPr>
          <w:rFonts w:ascii="Times New Roman" w:hAnsi="Times New Roman" w:cs="Times New Roman"/>
          <w:i/>
          <w:sz w:val="24"/>
          <w:szCs w:val="24"/>
        </w:rPr>
        <w:t>irrelevent</w:t>
      </w:r>
      <w:r w:rsidRPr="00D13498">
        <w:rPr>
          <w:rFonts w:ascii="Times New Roman" w:hAnsi="Times New Roman" w:cs="Times New Roman"/>
          <w:sz w:val="24"/>
          <w:szCs w:val="24"/>
        </w:rPr>
        <w:t xml:space="preserve">) ketika pertunjukan tersebut tidak mengindahkan kaidah yang berlaku atau bahkan tidak sejalur dengan norma-norma yang ada. Kasus dalam ranah ini adalah pementasan Orkes </w:t>
      </w:r>
      <w:r w:rsidRPr="00D13498">
        <w:rPr>
          <w:rFonts w:ascii="Times New Roman" w:hAnsi="Times New Roman" w:cs="Times New Roman"/>
          <w:i/>
          <w:sz w:val="24"/>
          <w:szCs w:val="24"/>
        </w:rPr>
        <w:t xml:space="preserve">Yang Khim </w:t>
      </w:r>
      <w:r w:rsidRPr="00D13498">
        <w:rPr>
          <w:rFonts w:ascii="Times New Roman" w:hAnsi="Times New Roman" w:cs="Times New Roman"/>
          <w:sz w:val="24"/>
          <w:szCs w:val="24"/>
        </w:rPr>
        <w:t xml:space="preserve">ketika </w:t>
      </w:r>
      <w:r w:rsidRPr="00D13498">
        <w:rPr>
          <w:rFonts w:ascii="Times New Roman" w:hAnsi="Times New Roman" w:cs="Times New Roman"/>
          <w:i/>
          <w:sz w:val="24"/>
          <w:szCs w:val="24"/>
        </w:rPr>
        <w:t xml:space="preserve">klenteng </w:t>
      </w:r>
      <w:r w:rsidRPr="00D13498">
        <w:rPr>
          <w:rFonts w:ascii="Times New Roman" w:hAnsi="Times New Roman" w:cs="Times New Roman"/>
          <w:sz w:val="24"/>
          <w:szCs w:val="24"/>
        </w:rPr>
        <w:t xml:space="preserve">merayakan kenaikan Dewi Kwan Im Po Sat ke </w:t>
      </w:r>
      <w:r w:rsidRPr="00D13498">
        <w:rPr>
          <w:rFonts w:ascii="Times New Roman" w:hAnsi="Times New Roman" w:cs="Times New Roman"/>
          <w:sz w:val="24"/>
          <w:szCs w:val="24"/>
          <w:lang w:val="en-US"/>
        </w:rPr>
        <w:t>N</w:t>
      </w:r>
      <w:r w:rsidRPr="00D13498">
        <w:rPr>
          <w:rFonts w:ascii="Times New Roman" w:hAnsi="Times New Roman" w:cs="Times New Roman"/>
          <w:sz w:val="24"/>
          <w:szCs w:val="24"/>
        </w:rPr>
        <w:t xml:space="preserve">irwana. Pertunjukan </w:t>
      </w:r>
      <w:r w:rsidRPr="00D13498">
        <w:rPr>
          <w:rFonts w:ascii="Times New Roman" w:hAnsi="Times New Roman" w:cs="Times New Roman"/>
          <w:i/>
          <w:sz w:val="24"/>
          <w:szCs w:val="24"/>
        </w:rPr>
        <w:t>Yang Khim</w:t>
      </w:r>
      <w:r w:rsidRPr="00D13498">
        <w:rPr>
          <w:rFonts w:ascii="Times New Roman" w:hAnsi="Times New Roman" w:cs="Times New Roman"/>
          <w:sz w:val="24"/>
          <w:szCs w:val="24"/>
        </w:rPr>
        <w:t xml:space="preserve"> yang hanya memiliki fungsi sebagai sarana hiburan, ketika pentas di dalam </w:t>
      </w:r>
      <w:r w:rsidRPr="00D13498">
        <w:rPr>
          <w:rFonts w:ascii="Times New Roman" w:hAnsi="Times New Roman" w:cs="Times New Roman"/>
          <w:i/>
          <w:sz w:val="24"/>
          <w:szCs w:val="24"/>
        </w:rPr>
        <w:t xml:space="preserve">klenteng </w:t>
      </w:r>
      <w:r w:rsidRPr="00D13498">
        <w:rPr>
          <w:rFonts w:ascii="Times New Roman" w:hAnsi="Times New Roman" w:cs="Times New Roman"/>
          <w:sz w:val="24"/>
          <w:szCs w:val="24"/>
        </w:rPr>
        <w:t xml:space="preserve">tentu saja mereka harus memikirkan hal yang bersifat </w:t>
      </w:r>
      <w:r w:rsidRPr="00D13498">
        <w:rPr>
          <w:rFonts w:ascii="Times New Roman" w:hAnsi="Times New Roman" w:cs="Times New Roman"/>
          <w:i/>
          <w:sz w:val="24"/>
          <w:szCs w:val="24"/>
        </w:rPr>
        <w:t>fundamental</w:t>
      </w:r>
      <w:r w:rsidRPr="00D13498">
        <w:rPr>
          <w:rFonts w:ascii="Times New Roman" w:hAnsi="Times New Roman" w:cs="Times New Roman"/>
          <w:sz w:val="24"/>
          <w:szCs w:val="24"/>
        </w:rPr>
        <w:t xml:space="preserve"> seperti memilih tema lagu </w:t>
      </w:r>
      <w:r w:rsidRPr="00D13498">
        <w:rPr>
          <w:rFonts w:ascii="Times New Roman" w:hAnsi="Times New Roman" w:cs="Times New Roman"/>
          <w:sz w:val="24"/>
          <w:szCs w:val="24"/>
          <w:lang w:val="en-US"/>
        </w:rPr>
        <w:t>dan</w:t>
      </w:r>
      <w:r w:rsidRPr="00D13498">
        <w:rPr>
          <w:rFonts w:ascii="Times New Roman" w:hAnsi="Times New Roman" w:cs="Times New Roman"/>
          <w:sz w:val="24"/>
          <w:szCs w:val="24"/>
        </w:rPr>
        <w:t xml:space="preserve"> menghidari syair keduniawian. </w:t>
      </w:r>
    </w:p>
    <w:p w:rsidR="00F93F69" w:rsidRPr="00D13498" w:rsidRDefault="00F93F69">
      <w:pPr>
        <w:spacing w:after="0"/>
        <w:jc w:val="both"/>
        <w:rPr>
          <w:rFonts w:ascii="Times New Roman" w:hAnsi="Times New Roman" w:cs="Times New Roman"/>
          <w:sz w:val="24"/>
          <w:szCs w:val="24"/>
          <w:lang w:val="en-US"/>
        </w:rPr>
      </w:pPr>
    </w:p>
    <w:p w:rsidR="00F93F69" w:rsidRPr="00D13498" w:rsidRDefault="003214B6">
      <w:pPr>
        <w:spacing w:after="0"/>
        <w:jc w:val="both"/>
        <w:rPr>
          <w:rFonts w:ascii="Times New Roman" w:hAnsi="Times New Roman" w:cs="Times New Roman"/>
          <w:b/>
          <w:sz w:val="24"/>
          <w:szCs w:val="24"/>
          <w:lang w:val="en-US"/>
        </w:rPr>
      </w:pPr>
      <w:r w:rsidRPr="00D13498">
        <w:rPr>
          <w:rFonts w:ascii="Times New Roman" w:hAnsi="Times New Roman" w:cs="Times New Roman"/>
          <w:b/>
          <w:sz w:val="24"/>
          <w:szCs w:val="24"/>
          <w:lang w:val="en-US"/>
        </w:rPr>
        <w:t>SELERA KEINDAHAN</w:t>
      </w:r>
      <w:r w:rsidR="00D915F3">
        <w:rPr>
          <w:rFonts w:ascii="Times New Roman" w:hAnsi="Times New Roman" w:cs="Times New Roman"/>
          <w:b/>
          <w:sz w:val="24"/>
          <w:szCs w:val="24"/>
          <w:lang w:val="en-US"/>
        </w:rPr>
        <w:t xml:space="preserve"> WARGA </w:t>
      </w:r>
      <w:r w:rsidR="00D915F3" w:rsidRPr="00D915F3">
        <w:rPr>
          <w:rFonts w:ascii="Times New Roman" w:hAnsi="Times New Roman" w:cs="Times New Roman"/>
          <w:b/>
          <w:i/>
          <w:sz w:val="24"/>
          <w:szCs w:val="24"/>
          <w:lang w:val="en-US"/>
        </w:rPr>
        <w:t>TIONGHOA</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Faktor ekternal yang sering mempengaruhi terhadap eksistensi keindahan seni adalah keadaan sosial, politik, dan ekonomi. Hal ini sesuai yang dikat</w:t>
      </w:r>
      <w:r w:rsidR="00D13498">
        <w:rPr>
          <w:rFonts w:ascii="Times New Roman" w:hAnsi="Times New Roman" w:cs="Times New Roman"/>
          <w:sz w:val="24"/>
          <w:szCs w:val="24"/>
          <w:lang w:val="en-US"/>
        </w:rPr>
        <w:t>akan oleh (R.M. Soedarsono 2003, p.</w:t>
      </w:r>
      <w:r w:rsidRPr="00D13498">
        <w:rPr>
          <w:rFonts w:ascii="Times New Roman" w:hAnsi="Times New Roman" w:cs="Times New Roman"/>
          <w:sz w:val="24"/>
          <w:szCs w:val="24"/>
          <w:lang w:val="en-US"/>
        </w:rPr>
        <w:t xml:space="preserve"> 69) bahwa: “Seni pertunjukan sebagai salah satu aspek penting dari kehidupan manusia, perkembanganya sangat diwarnai oleh berbagai faktor non seni, dan yang paling signifikan adalah faktor politik, sosial, dan ekonomi. Ketiga faktor inilah yang menentukan sebuah </w:t>
      </w:r>
      <w:r w:rsidRPr="00D13498">
        <w:rPr>
          <w:rFonts w:ascii="Times New Roman" w:hAnsi="Times New Roman" w:cs="Times New Roman"/>
          <w:i/>
          <w:sz w:val="24"/>
          <w:szCs w:val="24"/>
          <w:lang w:val="en-US"/>
        </w:rPr>
        <w:t xml:space="preserve">genre </w:t>
      </w:r>
      <w:r w:rsidRPr="00D13498">
        <w:rPr>
          <w:rFonts w:ascii="Times New Roman" w:hAnsi="Times New Roman" w:cs="Times New Roman"/>
          <w:sz w:val="24"/>
          <w:szCs w:val="24"/>
          <w:lang w:val="en-US"/>
        </w:rPr>
        <w:t>atau bahkan seni pertunjukan dalam kehidupan.”</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Eksistensi masyarakat </w:t>
      </w:r>
      <w:r w:rsidRPr="00D13498">
        <w:rPr>
          <w:rFonts w:ascii="Times New Roman" w:hAnsi="Times New Roman" w:cs="Times New Roman"/>
          <w:i/>
          <w:sz w:val="24"/>
          <w:szCs w:val="24"/>
          <w:lang w:val="en-US"/>
        </w:rPr>
        <w:t xml:space="preserve">Tionghoa </w:t>
      </w:r>
      <w:r w:rsidRPr="00D13498">
        <w:rPr>
          <w:rFonts w:ascii="Times New Roman" w:hAnsi="Times New Roman" w:cs="Times New Roman"/>
          <w:sz w:val="24"/>
          <w:szCs w:val="24"/>
          <w:lang w:val="en-US"/>
        </w:rPr>
        <w:t xml:space="preserve">memang sempat terpinggirkan karena keadaan politik Indonesia, namun karena kemapanan sektor ekonomi dari para pelaku seni, lambat laun mereka berhasil mengeksiskan diri lewat kesenian ritual. Hampir keseluruhan seni pertunjukan </w:t>
      </w:r>
      <w:r w:rsidRPr="00D13498">
        <w:rPr>
          <w:rFonts w:ascii="Times New Roman" w:hAnsi="Times New Roman" w:cs="Times New Roman"/>
          <w:i/>
          <w:sz w:val="24"/>
          <w:szCs w:val="24"/>
          <w:lang w:val="en-US"/>
        </w:rPr>
        <w:t>Tiongkok</w:t>
      </w:r>
      <w:r w:rsidRPr="00D13498">
        <w:rPr>
          <w:rFonts w:ascii="Times New Roman" w:hAnsi="Times New Roman" w:cs="Times New Roman"/>
          <w:sz w:val="24"/>
          <w:szCs w:val="24"/>
          <w:lang w:val="en-US"/>
        </w:rPr>
        <w:t xml:space="preserve"> di Indonesia pada dasarnya berfungsi sebagai sarana hiburan. Namun, dengan adanya intervensi politik, para pelaku seni berusaha meleburkan </w:t>
      </w:r>
      <w:r w:rsidRPr="00D13498">
        <w:rPr>
          <w:rFonts w:ascii="Times New Roman" w:hAnsi="Times New Roman" w:cs="Times New Roman"/>
          <w:sz w:val="24"/>
          <w:szCs w:val="24"/>
          <w:lang w:val="en-US"/>
        </w:rPr>
        <w:lastRenderedPageBreak/>
        <w:t xml:space="preserve">kesenianya dan merubah fungsi hiburan kearah ritual. Hal ini bisa ditemui dari kemunculan seni pertunjukan </w:t>
      </w:r>
      <w:r w:rsidRPr="00D13498">
        <w:rPr>
          <w:rFonts w:ascii="Times New Roman" w:hAnsi="Times New Roman" w:cs="Times New Roman"/>
          <w:i/>
          <w:sz w:val="24"/>
          <w:szCs w:val="24"/>
          <w:lang w:val="en-US"/>
        </w:rPr>
        <w:t xml:space="preserve">Tiongkok </w:t>
      </w:r>
      <w:r w:rsidRPr="00D13498">
        <w:rPr>
          <w:rFonts w:ascii="Times New Roman" w:hAnsi="Times New Roman" w:cs="Times New Roman"/>
          <w:sz w:val="24"/>
          <w:szCs w:val="24"/>
          <w:lang w:val="en-US"/>
        </w:rPr>
        <w:t>era Orde Baru.</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Para pelaku seni yang saat itu takut dan menghindari tuduhan subversif berlomba-lomba untuk memainkan musik di dalam </w:t>
      </w:r>
      <w:r w:rsidRPr="00D13498">
        <w:rPr>
          <w:rFonts w:ascii="Times New Roman" w:hAnsi="Times New Roman" w:cs="Times New Roman"/>
          <w:i/>
          <w:sz w:val="24"/>
          <w:szCs w:val="24"/>
          <w:lang w:val="en-US"/>
        </w:rPr>
        <w:t>Klenteng</w:t>
      </w:r>
      <w:r w:rsidRPr="00D13498">
        <w:rPr>
          <w:rFonts w:ascii="Times New Roman" w:hAnsi="Times New Roman" w:cs="Times New Roman"/>
          <w:sz w:val="24"/>
          <w:szCs w:val="24"/>
          <w:lang w:val="en-US"/>
        </w:rPr>
        <w:t xml:space="preserve"> sebagai sarana ritual. Tentu saja hal ini kurang mendapatkan apresiasi dari masyarakat luas yang tidak berkepentingan untuk bersembahyang. Tindakan ini dapat dikatakan sebagai </w:t>
      </w:r>
      <w:r w:rsidR="00D13498">
        <w:rPr>
          <w:rFonts w:ascii="Times New Roman" w:hAnsi="Times New Roman" w:cs="Times New Roman"/>
          <w:sz w:val="24"/>
          <w:szCs w:val="24"/>
          <w:lang w:val="en-US"/>
        </w:rPr>
        <w:t>pemeliharaan pola (Nurhadi 2009, p.</w:t>
      </w:r>
      <w:r w:rsidRPr="00D13498">
        <w:rPr>
          <w:rFonts w:ascii="Times New Roman" w:hAnsi="Times New Roman" w:cs="Times New Roman"/>
          <w:sz w:val="24"/>
          <w:szCs w:val="24"/>
          <w:lang w:val="en-US"/>
        </w:rPr>
        <w:t xml:space="preserve"> 257). Pola yang dimaksudkan disini adalah adaptasi dari struktur tindakan AGIL (Adaptasi, </w:t>
      </w:r>
      <w:r w:rsidRPr="00D13498">
        <w:rPr>
          <w:rFonts w:ascii="Times New Roman" w:hAnsi="Times New Roman" w:cs="Times New Roman"/>
          <w:i/>
          <w:sz w:val="24"/>
          <w:szCs w:val="24"/>
          <w:lang w:val="en-US"/>
        </w:rPr>
        <w:t>Goal,</w:t>
      </w:r>
      <w:r w:rsidRPr="00D13498">
        <w:rPr>
          <w:rFonts w:ascii="Times New Roman" w:hAnsi="Times New Roman" w:cs="Times New Roman"/>
          <w:sz w:val="24"/>
          <w:szCs w:val="24"/>
          <w:lang w:val="en-US"/>
        </w:rPr>
        <w:t xml:space="preserve"> Integrasi, Latensi) oleh Talcott Parson. Skema tersebut terdiri dari sistem kultural, organisme </w:t>
      </w:r>
      <w:r w:rsidRPr="00D13498">
        <w:rPr>
          <w:rFonts w:ascii="Times New Roman" w:hAnsi="Times New Roman" w:cs="Times New Roman"/>
          <w:i/>
          <w:sz w:val="24"/>
          <w:szCs w:val="24"/>
          <w:lang w:val="en-US"/>
        </w:rPr>
        <w:t>behavioral</w:t>
      </w:r>
      <w:r w:rsidRPr="00D13498">
        <w:rPr>
          <w:rFonts w:ascii="Times New Roman" w:hAnsi="Times New Roman" w:cs="Times New Roman"/>
          <w:sz w:val="24"/>
          <w:szCs w:val="24"/>
          <w:lang w:val="en-US"/>
        </w:rPr>
        <w:t>, sistem sosial, dan sistem k</w:t>
      </w:r>
      <w:r w:rsidR="00D13498">
        <w:rPr>
          <w:rFonts w:ascii="Times New Roman" w:hAnsi="Times New Roman" w:cs="Times New Roman"/>
          <w:sz w:val="24"/>
          <w:szCs w:val="24"/>
          <w:lang w:val="en-US"/>
        </w:rPr>
        <w:t>epribadian (George Ritzer 1991, p.</w:t>
      </w:r>
      <w:r w:rsidRPr="00D13498">
        <w:rPr>
          <w:rFonts w:ascii="Times New Roman" w:hAnsi="Times New Roman" w:cs="Times New Roman"/>
          <w:sz w:val="24"/>
          <w:szCs w:val="24"/>
          <w:lang w:val="en-US"/>
        </w:rPr>
        <w:t>207)</w:t>
      </w:r>
    </w:p>
    <w:p w:rsidR="00F93F69" w:rsidRPr="00D13498" w:rsidRDefault="00CD1C85">
      <w:pPr>
        <w:spacing w:after="0"/>
        <w:ind w:firstLine="720"/>
        <w:jc w:val="both"/>
        <w:rPr>
          <w:rFonts w:ascii="Times New Roman" w:hAnsi="Times New Roman" w:cs="Times New Roman"/>
          <w:sz w:val="24"/>
          <w:szCs w:val="24"/>
          <w:lang w:val="en-US"/>
        </w:rPr>
      </w:pPr>
      <w:r w:rsidRPr="00D13498">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149225</wp:posOffset>
            </wp:positionV>
            <wp:extent cx="2762250" cy="881380"/>
            <wp:effectExtent l="76200" t="76200" r="133350" b="128270"/>
            <wp:wrapNone/>
            <wp:docPr id="7" name="Picture 6" descr="a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gil.jpg"/>
                    <pic:cNvPicPr>
                      <a:picLocks noChangeAspect="1"/>
                    </pic:cNvPicPr>
                  </pic:nvPicPr>
                  <pic:blipFill>
                    <a:blip r:embed="rId5" cstate="print">
                      <a:biLevel thresh="75000"/>
                    </a:blip>
                    <a:stretch>
                      <a:fillRect/>
                    </a:stretch>
                  </pic:blipFill>
                  <pic:spPr>
                    <a:xfrm>
                      <a:off x="0" y="0"/>
                      <a:ext cx="2762250" cy="88138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p>
    <w:p w:rsidR="00F93F69" w:rsidRPr="00D13498" w:rsidRDefault="00F93F69">
      <w:pPr>
        <w:spacing w:after="0"/>
        <w:ind w:firstLine="720"/>
        <w:jc w:val="both"/>
        <w:rPr>
          <w:rFonts w:ascii="Times New Roman" w:hAnsi="Times New Roman" w:cs="Times New Roman"/>
          <w:sz w:val="24"/>
          <w:szCs w:val="24"/>
          <w:lang w:val="en-US"/>
        </w:rPr>
      </w:pPr>
    </w:p>
    <w:p w:rsidR="00F93F69" w:rsidRPr="00D13498" w:rsidRDefault="00F93F69">
      <w:pPr>
        <w:spacing w:after="0"/>
        <w:ind w:firstLine="720"/>
        <w:jc w:val="both"/>
        <w:rPr>
          <w:rFonts w:ascii="Times New Roman" w:hAnsi="Times New Roman" w:cs="Times New Roman"/>
          <w:sz w:val="24"/>
          <w:szCs w:val="24"/>
          <w:lang w:val="en-US"/>
        </w:rPr>
      </w:pPr>
    </w:p>
    <w:p w:rsidR="00F93F69" w:rsidRPr="00D13498" w:rsidRDefault="00F93F69">
      <w:pPr>
        <w:spacing w:after="0"/>
        <w:ind w:firstLine="720"/>
        <w:jc w:val="both"/>
        <w:rPr>
          <w:rFonts w:ascii="Times New Roman" w:hAnsi="Times New Roman" w:cs="Times New Roman"/>
          <w:sz w:val="24"/>
          <w:szCs w:val="24"/>
          <w:lang w:val="en-US"/>
        </w:rPr>
      </w:pPr>
    </w:p>
    <w:p w:rsidR="00F93F69" w:rsidRPr="00D13498" w:rsidRDefault="00F93F69">
      <w:pPr>
        <w:spacing w:after="0"/>
        <w:ind w:firstLine="720"/>
        <w:jc w:val="both"/>
        <w:rPr>
          <w:rFonts w:ascii="Times New Roman" w:hAnsi="Times New Roman" w:cs="Times New Roman"/>
          <w:sz w:val="24"/>
          <w:szCs w:val="24"/>
          <w:lang w:val="en-US"/>
        </w:rPr>
      </w:pPr>
    </w:p>
    <w:p w:rsidR="00CD1C85" w:rsidRDefault="00CD1C85">
      <w:pPr>
        <w:spacing w:after="0"/>
        <w:jc w:val="center"/>
        <w:rPr>
          <w:rFonts w:ascii="Times New Roman" w:hAnsi="Times New Roman" w:cs="Times New Roman"/>
          <w:sz w:val="24"/>
          <w:szCs w:val="24"/>
          <w:lang w:val="en-US"/>
        </w:rPr>
      </w:pPr>
    </w:p>
    <w:p w:rsidR="00F93F69" w:rsidRPr="00D13498" w:rsidRDefault="00CD1C8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Gambar 1. A</w:t>
      </w:r>
      <w:r w:rsidR="003214B6" w:rsidRPr="00D13498">
        <w:rPr>
          <w:rFonts w:ascii="Times New Roman" w:hAnsi="Times New Roman" w:cs="Times New Roman"/>
          <w:sz w:val="24"/>
          <w:szCs w:val="24"/>
          <w:lang w:val="en-US"/>
        </w:rPr>
        <w:t>lur struktur tindakan AGIL menurut Talcott Parson)</w:t>
      </w:r>
    </w:p>
    <w:p w:rsidR="00F93F69" w:rsidRPr="00D13498" w:rsidRDefault="00F93F69">
      <w:pPr>
        <w:spacing w:after="0"/>
        <w:ind w:firstLine="720"/>
        <w:jc w:val="both"/>
        <w:rPr>
          <w:rFonts w:ascii="Times New Roman" w:hAnsi="Times New Roman" w:cs="Times New Roman"/>
          <w:sz w:val="24"/>
          <w:szCs w:val="24"/>
          <w:lang w:val="en-US"/>
        </w:rPr>
      </w:pP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Struktur tindakan dalam hal ini dapat diterjemahkan dari kemunculan INPRES no. 14/INPRES/1967 yang berisi tentang larangan segala aktivitas leluhur budaya </w:t>
      </w:r>
      <w:r w:rsidRPr="00D13498">
        <w:rPr>
          <w:rFonts w:ascii="Times New Roman" w:hAnsi="Times New Roman" w:cs="Times New Roman"/>
          <w:i/>
          <w:sz w:val="24"/>
          <w:szCs w:val="24"/>
          <w:lang w:val="en-US"/>
        </w:rPr>
        <w:t>China</w:t>
      </w:r>
      <w:r w:rsidRPr="00D13498">
        <w:rPr>
          <w:rFonts w:ascii="Times New Roman" w:hAnsi="Times New Roman" w:cs="Times New Roman"/>
          <w:sz w:val="24"/>
          <w:szCs w:val="24"/>
          <w:lang w:val="en-US"/>
        </w:rPr>
        <w:t xml:space="preserve"> untuk dipergelarkan di luar tempat ibadah. Kondisi politik Indonesia dengan adanya larangan tersebut telah membentuk sistem kultural masyarakat </w:t>
      </w:r>
      <w:r w:rsidRPr="00D13498">
        <w:rPr>
          <w:rFonts w:ascii="Times New Roman" w:hAnsi="Times New Roman" w:cs="Times New Roman"/>
          <w:i/>
          <w:sz w:val="24"/>
          <w:szCs w:val="24"/>
          <w:lang w:val="en-US"/>
        </w:rPr>
        <w:t>Tionghoa</w:t>
      </w:r>
      <w:r w:rsidRPr="00D13498">
        <w:rPr>
          <w:rFonts w:ascii="Times New Roman" w:hAnsi="Times New Roman" w:cs="Times New Roman"/>
          <w:sz w:val="24"/>
          <w:szCs w:val="24"/>
          <w:lang w:val="en-US"/>
        </w:rPr>
        <w:t xml:space="preserve"> di Indonesia dan Semarang pada khususnya untuk merubah segala macam aktivitas seni yang awalnya bersifat hiburan beralih menjadi </w:t>
      </w:r>
      <w:r w:rsidRPr="00D13498">
        <w:rPr>
          <w:rFonts w:ascii="Times New Roman" w:hAnsi="Times New Roman" w:cs="Times New Roman"/>
          <w:i/>
          <w:sz w:val="24"/>
          <w:szCs w:val="24"/>
          <w:lang w:val="en-US"/>
        </w:rPr>
        <w:t>pseudo ritual</w:t>
      </w:r>
      <w:r w:rsidRPr="00D13498">
        <w:rPr>
          <w:rFonts w:ascii="Times New Roman" w:hAnsi="Times New Roman" w:cs="Times New Roman"/>
          <w:sz w:val="24"/>
          <w:szCs w:val="24"/>
          <w:lang w:val="en-US"/>
        </w:rPr>
        <w:t xml:space="preserve">. Akibat yang muncul dari pergeseran fungsi tersebut adalah generasi berikutnya yang kurang mengerti tentang perubahan politik. </w:t>
      </w:r>
      <w:r w:rsidRPr="00D13498">
        <w:rPr>
          <w:rFonts w:ascii="Times New Roman" w:hAnsi="Times New Roman" w:cs="Times New Roman"/>
          <w:sz w:val="24"/>
          <w:szCs w:val="24"/>
          <w:lang w:val="en-US"/>
        </w:rPr>
        <w:lastRenderedPageBreak/>
        <w:t xml:space="preserve">Generasi muda yang minim informasi </w:t>
      </w:r>
      <w:proofErr w:type="gramStart"/>
      <w:r w:rsidRPr="00D13498">
        <w:rPr>
          <w:rFonts w:ascii="Times New Roman" w:hAnsi="Times New Roman" w:cs="Times New Roman"/>
          <w:sz w:val="24"/>
          <w:szCs w:val="24"/>
          <w:lang w:val="en-US"/>
        </w:rPr>
        <w:t>akan</w:t>
      </w:r>
      <w:proofErr w:type="gramEnd"/>
      <w:r w:rsidRPr="00D13498">
        <w:rPr>
          <w:rFonts w:ascii="Times New Roman" w:hAnsi="Times New Roman" w:cs="Times New Roman"/>
          <w:sz w:val="24"/>
          <w:szCs w:val="24"/>
          <w:lang w:val="en-US"/>
        </w:rPr>
        <w:t xml:space="preserve"> menyalahkan selera musik dengan mengedepankan konsep ritual yang sebenarnya terbentuk dari atmosfer politik. Pemilihan selera yang mengedepankan konsep ritual tersebut, sepanjang perjalananya sangat sulit untuk dilogika. </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Sistem sosial yang terdapat dalam diagram AGIL dapat diartikan sebagai tatanan masyarakat yang terbentuk dari kesatuan etnis yang berbeda. Letak geografis Kota Semarang yang dihuni oleh 3 etnis besar, yakni Pribumi, Keturunan Timur Tengah, dan </w:t>
      </w:r>
      <w:r w:rsidRPr="00D13498">
        <w:rPr>
          <w:rFonts w:ascii="Times New Roman" w:hAnsi="Times New Roman" w:cs="Times New Roman"/>
          <w:i/>
          <w:sz w:val="24"/>
          <w:szCs w:val="24"/>
          <w:lang w:val="en-US"/>
        </w:rPr>
        <w:t>Tionghoa</w:t>
      </w:r>
      <w:r w:rsidRPr="00D13498">
        <w:rPr>
          <w:rFonts w:ascii="Times New Roman" w:hAnsi="Times New Roman" w:cs="Times New Roman"/>
          <w:sz w:val="24"/>
          <w:szCs w:val="24"/>
          <w:lang w:val="en-US"/>
        </w:rPr>
        <w:t xml:space="preserve"> (R. Anderson Sutton 1991</w:t>
      </w:r>
      <w:r w:rsidR="00215733">
        <w:rPr>
          <w:rFonts w:ascii="Times New Roman" w:hAnsi="Times New Roman" w:cs="Times New Roman"/>
          <w:sz w:val="24"/>
          <w:szCs w:val="24"/>
          <w:lang w:val="en-US"/>
        </w:rPr>
        <w:t>, p.</w:t>
      </w:r>
      <w:r w:rsidRPr="00D13498">
        <w:rPr>
          <w:rFonts w:ascii="Times New Roman" w:hAnsi="Times New Roman" w:cs="Times New Roman"/>
          <w:sz w:val="24"/>
          <w:szCs w:val="24"/>
          <w:lang w:val="en-US"/>
        </w:rPr>
        <w:t xml:space="preserve"> 101) telah mengakibatkan adanya percampuran orientasi. Sebagai contoh masyarakat keturunan Timur Tengah yang sejak awal kedatangan ke Indonesia untuk berdagang, kemudian disusul oleh masyarakat </w:t>
      </w:r>
      <w:r w:rsidRPr="00D13498">
        <w:rPr>
          <w:rFonts w:ascii="Times New Roman" w:hAnsi="Times New Roman" w:cs="Times New Roman"/>
          <w:i/>
          <w:sz w:val="24"/>
          <w:szCs w:val="24"/>
          <w:lang w:val="en-US"/>
        </w:rPr>
        <w:t>Tionghoa</w:t>
      </w:r>
      <w:r w:rsidRPr="00D13498">
        <w:rPr>
          <w:rFonts w:ascii="Times New Roman" w:hAnsi="Times New Roman" w:cs="Times New Roman"/>
          <w:sz w:val="24"/>
          <w:szCs w:val="24"/>
          <w:lang w:val="en-US"/>
        </w:rPr>
        <w:t xml:space="preserve"> yang bermaksud untuk migrasi dan perluasan wilayah. Pertemuan kepentingan tersebut lambat laun menjauhkan seni tradisi keorientasi bisnis dan menghindarkan mereka dari pemeliharaan pola berkesenian, sekaligus terbebas atas tuduhan subversif yang diberlakukan pemerintah saat itu.</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Sistem kultural yang dapat mempengaruhi selera seseorang untuk mendiskusikan keindahan juga dapat dipengaruhi oleh faktor yang terbentuk dari kondisi politik. Hal ini terlihat dari para pelaku kesenian yang mayoritas didominasi oleh lansia. Minimnya regenerasi yang dilakukan adalah strategi para pelaku musik saat itu dan adanya pesanan untuk merubah musik hiburan ke ranah ritual. Tindakan ini ditempuh demi mengeksiskan kesenian mereka dan adanya harapan </w:t>
      </w:r>
      <w:proofErr w:type="gramStart"/>
      <w:r w:rsidRPr="00D13498">
        <w:rPr>
          <w:rFonts w:ascii="Times New Roman" w:hAnsi="Times New Roman" w:cs="Times New Roman"/>
          <w:sz w:val="24"/>
          <w:szCs w:val="24"/>
          <w:lang w:val="en-US"/>
        </w:rPr>
        <w:t>akan</w:t>
      </w:r>
      <w:proofErr w:type="gramEnd"/>
      <w:r w:rsidRPr="00D13498">
        <w:rPr>
          <w:rFonts w:ascii="Times New Roman" w:hAnsi="Times New Roman" w:cs="Times New Roman"/>
          <w:sz w:val="24"/>
          <w:szCs w:val="24"/>
          <w:lang w:val="en-US"/>
        </w:rPr>
        <w:t xml:space="preserve"> transisi politik. Tindakan pelaku musik untuk tidak meneruskan aktivitasnya ke generasi muda </w:t>
      </w:r>
      <w:r w:rsidRPr="00D13498">
        <w:rPr>
          <w:rFonts w:ascii="Times New Roman" w:hAnsi="Times New Roman" w:cs="Times New Roman"/>
          <w:sz w:val="24"/>
          <w:szCs w:val="24"/>
          <w:lang w:val="en-US"/>
        </w:rPr>
        <w:lastRenderedPageBreak/>
        <w:t xml:space="preserve">didasari oleh penyelamatan keturunan mereka dari tekanan politik saat itu. </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Sistem kepribadian yang dapat dianalisa dari diagram AGIL adalah kondisi psikologis para pelaku kesenian untuk tetap menghadirkan seni hiburan menjadi </w:t>
      </w:r>
      <w:r w:rsidRPr="00D13498">
        <w:rPr>
          <w:rFonts w:ascii="Times New Roman" w:hAnsi="Times New Roman" w:cs="Times New Roman"/>
          <w:i/>
          <w:sz w:val="24"/>
          <w:szCs w:val="24"/>
          <w:lang w:val="en-US"/>
        </w:rPr>
        <w:t>pseudo ritual</w:t>
      </w:r>
      <w:r w:rsidRPr="00D13498">
        <w:rPr>
          <w:rFonts w:ascii="Times New Roman" w:hAnsi="Times New Roman" w:cs="Times New Roman"/>
          <w:sz w:val="24"/>
          <w:szCs w:val="24"/>
          <w:lang w:val="en-US"/>
        </w:rPr>
        <w:t xml:space="preserve"> di dalam </w:t>
      </w:r>
      <w:r w:rsidRPr="00D13498">
        <w:rPr>
          <w:rFonts w:ascii="Times New Roman" w:hAnsi="Times New Roman" w:cs="Times New Roman"/>
          <w:i/>
          <w:sz w:val="24"/>
          <w:szCs w:val="24"/>
          <w:lang w:val="en-US"/>
        </w:rPr>
        <w:t>Klenteng.</w:t>
      </w:r>
      <w:r w:rsidRPr="00D13498">
        <w:rPr>
          <w:rFonts w:ascii="Times New Roman" w:hAnsi="Times New Roman" w:cs="Times New Roman"/>
          <w:sz w:val="24"/>
          <w:szCs w:val="24"/>
          <w:lang w:val="en-US"/>
        </w:rPr>
        <w:t xml:space="preserve"> Tentu saja hal ini bertentangan dengan kaidah hiburan dan letak keindahanya, mengingat syair dan irama musik yang dinamis harus bertransformasi menjadi lebih tenang, terhindar dari lirik duniawi, dan penggunaan atribut gemerlap. Pola garapan lagu yang diaransemen otomatis harus mengedepankan suasana sakral dan tetap mempertunjukan keindahan yang hakiki.</w:t>
      </w:r>
    </w:p>
    <w:p w:rsidR="00F93F69" w:rsidRDefault="00F93F69">
      <w:pPr>
        <w:spacing w:after="0"/>
        <w:ind w:firstLine="720"/>
        <w:jc w:val="both"/>
        <w:rPr>
          <w:rFonts w:ascii="Times New Roman" w:hAnsi="Times New Roman" w:cs="Times New Roman"/>
          <w:sz w:val="24"/>
          <w:szCs w:val="24"/>
          <w:lang w:val="en-US"/>
        </w:rPr>
      </w:pPr>
    </w:p>
    <w:p w:rsidR="00E66FFB" w:rsidRPr="00D13498" w:rsidRDefault="00E66FFB">
      <w:pPr>
        <w:spacing w:after="0"/>
        <w:ind w:firstLine="720"/>
        <w:jc w:val="both"/>
        <w:rPr>
          <w:rFonts w:ascii="Times New Roman" w:hAnsi="Times New Roman" w:cs="Times New Roman"/>
          <w:sz w:val="24"/>
          <w:szCs w:val="24"/>
          <w:lang w:val="en-US"/>
        </w:rPr>
      </w:pPr>
      <w:bookmarkStart w:id="0" w:name="_GoBack"/>
      <w:bookmarkEnd w:id="0"/>
    </w:p>
    <w:p w:rsidR="00F93F69" w:rsidRPr="00D13498" w:rsidRDefault="00D915F3">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KESIMPULAN</w:t>
      </w:r>
    </w:p>
    <w:p w:rsidR="00F93F69" w:rsidRPr="00D13498" w:rsidRDefault="003214B6">
      <w:pPr>
        <w:spacing w:after="0"/>
        <w:ind w:firstLine="720"/>
        <w:jc w:val="both"/>
        <w:rPr>
          <w:rFonts w:ascii="Times New Roman" w:hAnsi="Times New Roman" w:cs="Times New Roman"/>
          <w:i/>
          <w:sz w:val="24"/>
          <w:szCs w:val="24"/>
          <w:lang w:val="en-US"/>
        </w:rPr>
      </w:pPr>
      <w:r w:rsidRPr="00D13498">
        <w:rPr>
          <w:rFonts w:ascii="Times New Roman" w:hAnsi="Times New Roman" w:cs="Times New Roman"/>
          <w:sz w:val="24"/>
          <w:szCs w:val="24"/>
        </w:rPr>
        <w:t xml:space="preserve">Manusia sebagai individu yang unik sekaligus sempurna pada kenyataannya tidak dapat dipisahkan dengan fenomena sosial yang berada di luar dari kehidupan dan habitus mereka. Ekspresi diri yang secara spontan/bahkan telah direncanakan sebelumnya dalam bermusik, secara tidak langsung belum mampu mengatasi </w:t>
      </w:r>
      <w:r w:rsidRPr="00D13498">
        <w:rPr>
          <w:rFonts w:ascii="Times New Roman" w:hAnsi="Times New Roman" w:cs="Times New Roman"/>
          <w:i/>
          <w:sz w:val="24"/>
          <w:szCs w:val="24"/>
        </w:rPr>
        <w:t xml:space="preserve">universality </w:t>
      </w:r>
      <w:r w:rsidRPr="00D13498">
        <w:rPr>
          <w:rFonts w:ascii="Times New Roman" w:hAnsi="Times New Roman" w:cs="Times New Roman"/>
          <w:sz w:val="24"/>
          <w:szCs w:val="24"/>
        </w:rPr>
        <w:t xml:space="preserve">dalam bermusik jika musik tersebut diterapkan untuk menilai </w:t>
      </w:r>
      <w:r w:rsidRPr="00D13498">
        <w:rPr>
          <w:rFonts w:ascii="Times New Roman" w:hAnsi="Times New Roman" w:cs="Times New Roman"/>
          <w:sz w:val="24"/>
          <w:szCs w:val="24"/>
          <w:lang w:val="en-US"/>
        </w:rPr>
        <w:t>keindahan</w:t>
      </w:r>
      <w:r w:rsidRPr="00D13498">
        <w:rPr>
          <w:rFonts w:ascii="Times New Roman" w:hAnsi="Times New Roman" w:cs="Times New Roman"/>
          <w:sz w:val="24"/>
          <w:szCs w:val="24"/>
        </w:rPr>
        <w:t xml:space="preserve"> dari musik timur. Fenomena itu yang kebanyakan dialami oleh </w:t>
      </w:r>
      <w:r w:rsidRPr="00D13498">
        <w:rPr>
          <w:rFonts w:ascii="Times New Roman" w:hAnsi="Times New Roman" w:cs="Times New Roman"/>
          <w:i/>
          <w:sz w:val="24"/>
          <w:szCs w:val="24"/>
        </w:rPr>
        <w:t>kurator</w:t>
      </w:r>
      <w:r w:rsidRPr="00D13498">
        <w:rPr>
          <w:rFonts w:ascii="Times New Roman" w:hAnsi="Times New Roman" w:cs="Times New Roman"/>
          <w:sz w:val="24"/>
          <w:szCs w:val="24"/>
        </w:rPr>
        <w:t xml:space="preserve"> musik di dunia. Sebagai contoh adalah seseorang yang sudah terbiasa memainkan atau mendengarkan nada-nada </w:t>
      </w:r>
      <w:r w:rsidRPr="00D13498">
        <w:rPr>
          <w:rFonts w:ascii="Times New Roman" w:hAnsi="Times New Roman" w:cs="Times New Roman"/>
          <w:i/>
          <w:sz w:val="24"/>
          <w:szCs w:val="24"/>
        </w:rPr>
        <w:t xml:space="preserve">makro diatonis </w:t>
      </w:r>
      <w:r w:rsidRPr="00D13498">
        <w:rPr>
          <w:rFonts w:ascii="Times New Roman" w:hAnsi="Times New Roman" w:cs="Times New Roman"/>
          <w:sz w:val="24"/>
          <w:szCs w:val="24"/>
        </w:rPr>
        <w:t xml:space="preserve">seperti dalam musik barat, akan terasa sulit bahkan aneh ketika mendengarkan musik timur yang notabene memainkan nada-nada </w:t>
      </w:r>
      <w:r w:rsidRPr="00D13498">
        <w:rPr>
          <w:rFonts w:ascii="Times New Roman" w:hAnsi="Times New Roman" w:cs="Times New Roman"/>
          <w:i/>
          <w:sz w:val="24"/>
          <w:szCs w:val="24"/>
        </w:rPr>
        <w:t xml:space="preserve">mikro </w:t>
      </w:r>
      <w:r w:rsidRPr="00D13498">
        <w:rPr>
          <w:rFonts w:ascii="Times New Roman" w:hAnsi="Times New Roman" w:cs="Times New Roman"/>
          <w:i/>
          <w:sz w:val="24"/>
          <w:szCs w:val="24"/>
          <w:lang w:val="en-US"/>
        </w:rPr>
        <w:t>penta</w:t>
      </w:r>
      <w:r w:rsidRPr="00D13498">
        <w:rPr>
          <w:rFonts w:ascii="Times New Roman" w:hAnsi="Times New Roman" w:cs="Times New Roman"/>
          <w:i/>
          <w:sz w:val="24"/>
          <w:szCs w:val="24"/>
        </w:rPr>
        <w:t xml:space="preserve">tonis </w:t>
      </w:r>
      <w:r w:rsidRPr="00D13498">
        <w:rPr>
          <w:rFonts w:ascii="Times New Roman" w:hAnsi="Times New Roman" w:cs="Times New Roman"/>
          <w:sz w:val="24"/>
          <w:szCs w:val="24"/>
        </w:rPr>
        <w:t xml:space="preserve">yang lebih dikenal dengan istilah </w:t>
      </w:r>
      <w:r w:rsidRPr="00D13498">
        <w:rPr>
          <w:rFonts w:ascii="Times New Roman" w:hAnsi="Times New Roman" w:cs="Times New Roman"/>
          <w:i/>
          <w:sz w:val="24"/>
          <w:szCs w:val="24"/>
        </w:rPr>
        <w:t>cengkok.</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rPr>
        <w:t xml:space="preserve">Letak cita rasa </w:t>
      </w:r>
      <w:r w:rsidRPr="00D13498">
        <w:rPr>
          <w:rFonts w:ascii="Times New Roman" w:hAnsi="Times New Roman" w:cs="Times New Roman"/>
          <w:sz w:val="24"/>
          <w:szCs w:val="24"/>
          <w:lang w:val="en-US"/>
        </w:rPr>
        <w:t>keindahan</w:t>
      </w:r>
      <w:r w:rsidRPr="00D13498">
        <w:rPr>
          <w:rFonts w:ascii="Times New Roman" w:hAnsi="Times New Roman" w:cs="Times New Roman"/>
          <w:sz w:val="24"/>
          <w:szCs w:val="24"/>
        </w:rPr>
        <w:t xml:space="preserve"> menurut masyarakat </w:t>
      </w:r>
      <w:r w:rsidRPr="00D13498">
        <w:rPr>
          <w:rFonts w:ascii="Times New Roman" w:hAnsi="Times New Roman" w:cs="Times New Roman"/>
          <w:i/>
          <w:sz w:val="24"/>
          <w:szCs w:val="24"/>
        </w:rPr>
        <w:t>Tionghoa</w:t>
      </w:r>
      <w:r w:rsidRPr="00D13498">
        <w:rPr>
          <w:rFonts w:ascii="Times New Roman" w:hAnsi="Times New Roman" w:cs="Times New Roman"/>
          <w:sz w:val="24"/>
          <w:szCs w:val="24"/>
        </w:rPr>
        <w:t xml:space="preserve"> di Semarang yang tercermin dalam kata “</w:t>
      </w:r>
      <w:r w:rsidRPr="00D13498">
        <w:rPr>
          <w:rFonts w:ascii="Times New Roman" w:hAnsi="Times New Roman" w:cs="Times New Roman"/>
          <w:i/>
          <w:sz w:val="24"/>
          <w:szCs w:val="24"/>
        </w:rPr>
        <w:t>ciamik</w:t>
      </w:r>
      <w:r w:rsidRPr="00D13498">
        <w:rPr>
          <w:rFonts w:ascii="Times New Roman" w:hAnsi="Times New Roman" w:cs="Times New Roman"/>
          <w:sz w:val="24"/>
          <w:szCs w:val="24"/>
        </w:rPr>
        <w:t xml:space="preserve">”, pada </w:t>
      </w:r>
      <w:r w:rsidRPr="00D13498">
        <w:rPr>
          <w:rFonts w:ascii="Times New Roman" w:hAnsi="Times New Roman" w:cs="Times New Roman"/>
          <w:sz w:val="24"/>
          <w:szCs w:val="24"/>
        </w:rPr>
        <w:lastRenderedPageBreak/>
        <w:t xml:space="preserve">dasarnya adalah ekspresi dari pribadi mereka karena </w:t>
      </w:r>
      <w:r w:rsidRPr="00D13498">
        <w:rPr>
          <w:rFonts w:ascii="Times New Roman" w:hAnsi="Times New Roman" w:cs="Times New Roman"/>
          <w:sz w:val="24"/>
          <w:szCs w:val="24"/>
          <w:lang w:val="en-US"/>
        </w:rPr>
        <w:t xml:space="preserve">adanya </w:t>
      </w:r>
      <w:r w:rsidRPr="00D13498">
        <w:rPr>
          <w:rFonts w:ascii="Times New Roman" w:hAnsi="Times New Roman" w:cs="Times New Roman"/>
          <w:sz w:val="24"/>
          <w:szCs w:val="24"/>
        </w:rPr>
        <w:t xml:space="preserve">kerinduan terhadap  budaya </w:t>
      </w:r>
      <w:r w:rsidRPr="00D13498">
        <w:rPr>
          <w:rFonts w:ascii="Times New Roman" w:hAnsi="Times New Roman" w:cs="Times New Roman"/>
          <w:i/>
          <w:sz w:val="24"/>
          <w:szCs w:val="24"/>
        </w:rPr>
        <w:t xml:space="preserve">Tiongkok </w:t>
      </w:r>
      <w:r w:rsidRPr="00D13498">
        <w:rPr>
          <w:rFonts w:ascii="Times New Roman" w:hAnsi="Times New Roman" w:cs="Times New Roman"/>
          <w:sz w:val="24"/>
          <w:szCs w:val="24"/>
        </w:rPr>
        <w:t xml:space="preserve">yang sudah lama tertidur karena INPRES NO.14 tahun 1967. Kata </w:t>
      </w:r>
      <w:r w:rsidRPr="00D13498">
        <w:rPr>
          <w:rFonts w:ascii="Times New Roman" w:hAnsi="Times New Roman" w:cs="Times New Roman"/>
          <w:i/>
          <w:sz w:val="24"/>
          <w:szCs w:val="24"/>
        </w:rPr>
        <w:t xml:space="preserve">pungtif </w:t>
      </w:r>
      <w:r w:rsidRPr="00D13498">
        <w:rPr>
          <w:rFonts w:ascii="Times New Roman" w:hAnsi="Times New Roman" w:cs="Times New Roman"/>
          <w:sz w:val="24"/>
          <w:szCs w:val="24"/>
        </w:rPr>
        <w:t>dari “</w:t>
      </w:r>
      <w:r w:rsidRPr="00D13498">
        <w:rPr>
          <w:rFonts w:ascii="Times New Roman" w:hAnsi="Times New Roman" w:cs="Times New Roman"/>
          <w:i/>
          <w:sz w:val="24"/>
          <w:szCs w:val="24"/>
        </w:rPr>
        <w:t>ciamik</w:t>
      </w:r>
      <w:r w:rsidRPr="00D13498">
        <w:rPr>
          <w:rFonts w:ascii="Times New Roman" w:hAnsi="Times New Roman" w:cs="Times New Roman"/>
          <w:sz w:val="24"/>
          <w:szCs w:val="24"/>
        </w:rPr>
        <w:t xml:space="preserve">”yang tertuang secara spontan ketika </w:t>
      </w:r>
      <w:r w:rsidRPr="00D13498">
        <w:rPr>
          <w:rFonts w:ascii="Times New Roman" w:hAnsi="Times New Roman" w:cs="Times New Roman"/>
          <w:sz w:val="24"/>
          <w:szCs w:val="24"/>
          <w:lang w:val="en-US"/>
        </w:rPr>
        <w:t xml:space="preserve">melihat seni pertunjukan </w:t>
      </w:r>
      <w:r w:rsidRPr="00D13498">
        <w:rPr>
          <w:rFonts w:ascii="Times New Roman" w:hAnsi="Times New Roman" w:cs="Times New Roman"/>
          <w:i/>
          <w:sz w:val="24"/>
          <w:szCs w:val="24"/>
          <w:lang w:val="en-US"/>
        </w:rPr>
        <w:t>Tiongkok</w:t>
      </w:r>
      <w:r w:rsidRPr="00D13498">
        <w:rPr>
          <w:rFonts w:ascii="Times New Roman" w:hAnsi="Times New Roman" w:cs="Times New Roman"/>
          <w:sz w:val="24"/>
          <w:szCs w:val="24"/>
          <w:lang w:val="en-US"/>
        </w:rPr>
        <w:t xml:space="preserve"> diadaptasi dengan kearifan lokal</w:t>
      </w:r>
      <w:r w:rsidRPr="00D13498">
        <w:rPr>
          <w:rFonts w:ascii="Times New Roman" w:hAnsi="Times New Roman" w:cs="Times New Roman"/>
          <w:sz w:val="24"/>
          <w:szCs w:val="24"/>
        </w:rPr>
        <w:t xml:space="preserve">, didukung juga oleh penampilan para pemain yang rata-rata usianya berumur </w:t>
      </w:r>
      <w:r w:rsidRPr="00D13498">
        <w:rPr>
          <w:rFonts w:ascii="Times New Roman" w:hAnsi="Times New Roman" w:cs="Times New Roman"/>
          <w:sz w:val="24"/>
          <w:szCs w:val="24"/>
          <w:lang w:val="en-US"/>
        </w:rPr>
        <w:t>6</w:t>
      </w:r>
      <w:r w:rsidRPr="00D13498">
        <w:rPr>
          <w:rFonts w:ascii="Times New Roman" w:hAnsi="Times New Roman" w:cs="Times New Roman"/>
          <w:sz w:val="24"/>
          <w:szCs w:val="24"/>
        </w:rPr>
        <w:t>0 tahun ke atas</w:t>
      </w:r>
      <w:r w:rsidRPr="00D13498">
        <w:rPr>
          <w:rFonts w:ascii="Times New Roman" w:hAnsi="Times New Roman" w:cs="Times New Roman"/>
          <w:sz w:val="24"/>
          <w:szCs w:val="24"/>
          <w:lang w:val="en-US"/>
        </w:rPr>
        <w:t>.</w:t>
      </w:r>
    </w:p>
    <w:p w:rsidR="00F93F69" w:rsidRPr="00D13498" w:rsidRDefault="003214B6">
      <w:pPr>
        <w:spacing w:after="0"/>
        <w:ind w:firstLine="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Keindahan aransemen</w:t>
      </w:r>
      <w:r w:rsidRPr="00D13498">
        <w:rPr>
          <w:rFonts w:ascii="Times New Roman" w:hAnsi="Times New Roman" w:cs="Times New Roman"/>
          <w:sz w:val="24"/>
          <w:szCs w:val="24"/>
        </w:rPr>
        <w:t xml:space="preserve"> musik </w:t>
      </w:r>
      <w:r w:rsidRPr="00D13498">
        <w:rPr>
          <w:rFonts w:ascii="Times New Roman" w:hAnsi="Times New Roman" w:cs="Times New Roman"/>
          <w:sz w:val="24"/>
          <w:szCs w:val="24"/>
          <w:lang w:val="en-US"/>
        </w:rPr>
        <w:t>dengan cara</w:t>
      </w:r>
      <w:r w:rsidRPr="00D13498">
        <w:rPr>
          <w:rFonts w:ascii="Times New Roman" w:hAnsi="Times New Roman" w:cs="Times New Roman"/>
          <w:sz w:val="24"/>
          <w:szCs w:val="24"/>
        </w:rPr>
        <w:t xml:space="preserve">menambahkan instrumen musik barat dan tidak mereduksi semangat ataupun ciri khas musik </w:t>
      </w:r>
      <w:r w:rsidRPr="00D13498">
        <w:rPr>
          <w:rFonts w:ascii="Times New Roman" w:hAnsi="Times New Roman" w:cs="Times New Roman"/>
          <w:i/>
          <w:sz w:val="24"/>
          <w:szCs w:val="24"/>
        </w:rPr>
        <w:t xml:space="preserve">Tiongkok </w:t>
      </w:r>
      <w:r w:rsidRPr="00D13498">
        <w:rPr>
          <w:rFonts w:ascii="Times New Roman" w:hAnsi="Times New Roman" w:cs="Times New Roman"/>
          <w:sz w:val="24"/>
          <w:szCs w:val="24"/>
        </w:rPr>
        <w:t xml:space="preserve">telah berhasil merebut hati para penonton yang hadir saat itu. Komposer yang sengaja memasukan lagu-lagu Jawa ataupun lagu </w:t>
      </w:r>
      <w:r w:rsidRPr="00D13498">
        <w:rPr>
          <w:rFonts w:ascii="Times New Roman" w:hAnsi="Times New Roman" w:cs="Times New Roman"/>
          <w:i/>
          <w:sz w:val="24"/>
          <w:szCs w:val="24"/>
        </w:rPr>
        <w:t xml:space="preserve">Tiongkok </w:t>
      </w:r>
      <w:r w:rsidRPr="00D13498">
        <w:rPr>
          <w:rFonts w:ascii="Times New Roman" w:hAnsi="Times New Roman" w:cs="Times New Roman"/>
          <w:sz w:val="24"/>
          <w:szCs w:val="24"/>
        </w:rPr>
        <w:t>yang sudah diterjemahkan ke dalam bahasa Indonesia, seperti lagu “</w:t>
      </w:r>
      <w:r w:rsidRPr="00D13498">
        <w:rPr>
          <w:rFonts w:ascii="Times New Roman" w:hAnsi="Times New Roman" w:cs="Times New Roman"/>
          <w:i/>
          <w:sz w:val="24"/>
          <w:szCs w:val="24"/>
        </w:rPr>
        <w:t>Tian Mi Mi</w:t>
      </w:r>
      <w:r w:rsidRPr="00D13498">
        <w:rPr>
          <w:rFonts w:ascii="Times New Roman" w:hAnsi="Times New Roman" w:cs="Times New Roman"/>
          <w:sz w:val="24"/>
          <w:szCs w:val="24"/>
        </w:rPr>
        <w:t>” menjadi lagu keroncong “Dayung Sampan” juga menjadi alasan pokok pertunjukan mereka mendapatkan sambutan yang meriah ketika pentas</w:t>
      </w:r>
      <w:r w:rsidRPr="00D13498">
        <w:rPr>
          <w:rFonts w:ascii="Times New Roman" w:hAnsi="Times New Roman" w:cs="Times New Roman"/>
          <w:sz w:val="24"/>
          <w:szCs w:val="24"/>
          <w:lang w:val="en-US"/>
        </w:rPr>
        <w:t>.</w:t>
      </w:r>
    </w:p>
    <w:p w:rsidR="00F93F69" w:rsidRDefault="00F93F69">
      <w:pPr>
        <w:spacing w:after="0"/>
        <w:ind w:firstLine="720"/>
        <w:jc w:val="both"/>
        <w:rPr>
          <w:rFonts w:ascii="Times New Roman" w:hAnsi="Times New Roman" w:cs="Times New Roman"/>
          <w:sz w:val="24"/>
          <w:szCs w:val="24"/>
          <w:lang w:val="en-US"/>
        </w:rPr>
      </w:pPr>
    </w:p>
    <w:p w:rsidR="00E66FFB" w:rsidRDefault="00E66FFB">
      <w:pPr>
        <w:spacing w:after="0"/>
        <w:ind w:firstLine="720"/>
        <w:jc w:val="both"/>
        <w:rPr>
          <w:rFonts w:ascii="Times New Roman" w:hAnsi="Times New Roman" w:cs="Times New Roman"/>
          <w:sz w:val="24"/>
          <w:szCs w:val="24"/>
          <w:lang w:val="en-US"/>
        </w:rPr>
      </w:pPr>
    </w:p>
    <w:p w:rsidR="00E66FFB" w:rsidRDefault="00E66FFB">
      <w:pPr>
        <w:spacing w:after="0"/>
        <w:ind w:firstLine="720"/>
        <w:jc w:val="both"/>
        <w:rPr>
          <w:rFonts w:ascii="Times New Roman" w:hAnsi="Times New Roman" w:cs="Times New Roman"/>
          <w:sz w:val="24"/>
          <w:szCs w:val="24"/>
          <w:lang w:val="en-US"/>
        </w:rPr>
      </w:pPr>
    </w:p>
    <w:p w:rsidR="00E66FFB" w:rsidRDefault="00E66FFB">
      <w:pPr>
        <w:spacing w:after="0"/>
        <w:ind w:firstLine="720"/>
        <w:jc w:val="both"/>
        <w:rPr>
          <w:rFonts w:ascii="Times New Roman" w:hAnsi="Times New Roman" w:cs="Times New Roman"/>
          <w:sz w:val="24"/>
          <w:szCs w:val="24"/>
          <w:lang w:val="en-US"/>
        </w:rPr>
      </w:pPr>
    </w:p>
    <w:p w:rsidR="00E66FFB" w:rsidRPr="00D13498" w:rsidRDefault="00E66FFB">
      <w:pPr>
        <w:spacing w:after="0"/>
        <w:ind w:firstLine="720"/>
        <w:jc w:val="both"/>
        <w:rPr>
          <w:rFonts w:ascii="Times New Roman" w:hAnsi="Times New Roman" w:cs="Times New Roman"/>
          <w:sz w:val="24"/>
          <w:szCs w:val="24"/>
          <w:lang w:val="en-US"/>
        </w:rPr>
      </w:pPr>
    </w:p>
    <w:p w:rsidR="00F93F69" w:rsidRPr="00D13498" w:rsidRDefault="003214B6">
      <w:pPr>
        <w:spacing w:after="0"/>
        <w:jc w:val="both"/>
        <w:rPr>
          <w:rFonts w:ascii="Times New Roman" w:hAnsi="Times New Roman" w:cs="Times New Roman"/>
          <w:b/>
          <w:sz w:val="24"/>
          <w:szCs w:val="24"/>
          <w:lang w:val="en-US"/>
        </w:rPr>
      </w:pPr>
      <w:r w:rsidRPr="00D13498">
        <w:rPr>
          <w:rFonts w:ascii="Times New Roman" w:hAnsi="Times New Roman" w:cs="Times New Roman"/>
          <w:b/>
          <w:sz w:val="24"/>
          <w:szCs w:val="24"/>
          <w:lang w:val="en-US"/>
        </w:rPr>
        <w:t>DAFTAR PUSTAKA</w:t>
      </w:r>
    </w:p>
    <w:p w:rsidR="00F93F69" w:rsidRPr="00D13498" w:rsidRDefault="00F93F69">
      <w:pPr>
        <w:spacing w:after="0"/>
        <w:jc w:val="both"/>
        <w:rPr>
          <w:rFonts w:ascii="Times New Roman" w:hAnsi="Times New Roman" w:cs="Times New Roman"/>
          <w:b/>
          <w:sz w:val="24"/>
          <w:szCs w:val="24"/>
          <w:lang w:val="en-US"/>
        </w:rPr>
      </w:pP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Banoe, Pono. 2003. </w:t>
      </w:r>
      <w:r w:rsidRPr="00D13498">
        <w:rPr>
          <w:rFonts w:ascii="Times New Roman" w:hAnsi="Times New Roman" w:cs="Times New Roman"/>
          <w:i/>
          <w:sz w:val="24"/>
          <w:szCs w:val="24"/>
          <w:lang w:val="en-US"/>
        </w:rPr>
        <w:t>Kamus Musik.</w:t>
      </w:r>
      <w:r w:rsidRPr="00D13498">
        <w:rPr>
          <w:rFonts w:ascii="Times New Roman" w:hAnsi="Times New Roman" w:cs="Times New Roman"/>
          <w:sz w:val="24"/>
          <w:szCs w:val="24"/>
          <w:lang w:val="en-US"/>
        </w:rPr>
        <w:t xml:space="preserve"> Yogyakarta: Kanisius.</w:t>
      </w: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Danandjaja, James. 1994. </w:t>
      </w:r>
      <w:r w:rsidRPr="00D13498">
        <w:rPr>
          <w:rFonts w:ascii="Times New Roman" w:hAnsi="Times New Roman" w:cs="Times New Roman"/>
          <w:i/>
          <w:sz w:val="24"/>
          <w:szCs w:val="24"/>
          <w:lang w:val="en-US"/>
        </w:rPr>
        <w:t>Antropologi Psikologi</w:t>
      </w:r>
      <w:r w:rsidRPr="00D13498">
        <w:rPr>
          <w:rFonts w:ascii="Times New Roman" w:hAnsi="Times New Roman" w:cs="Times New Roman"/>
          <w:sz w:val="24"/>
          <w:szCs w:val="24"/>
          <w:lang w:val="en-US"/>
        </w:rPr>
        <w:t>. Jakarta: PT Raja Grafindo Persada.</w:t>
      </w: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Djelantik, A.A.M. 2004. </w:t>
      </w:r>
      <w:r w:rsidRPr="00D13498">
        <w:rPr>
          <w:rFonts w:ascii="Times New Roman" w:hAnsi="Times New Roman" w:cs="Times New Roman"/>
          <w:i/>
          <w:sz w:val="24"/>
          <w:szCs w:val="24"/>
          <w:lang w:val="en-US"/>
        </w:rPr>
        <w:t>Estetika: Sebuah Pengantar</w:t>
      </w:r>
      <w:r w:rsidRPr="00D13498">
        <w:rPr>
          <w:rFonts w:ascii="Times New Roman" w:hAnsi="Times New Roman" w:cs="Times New Roman"/>
          <w:sz w:val="24"/>
          <w:szCs w:val="24"/>
          <w:lang w:val="en-US"/>
        </w:rPr>
        <w:t>. Bandung: MSPI.</w:t>
      </w: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Eberhard, Wolfram. 1993. </w:t>
      </w:r>
      <w:proofErr w:type="gramStart"/>
      <w:r w:rsidRPr="00D13498">
        <w:rPr>
          <w:rFonts w:ascii="Times New Roman" w:hAnsi="Times New Roman" w:cs="Times New Roman"/>
          <w:i/>
          <w:sz w:val="24"/>
          <w:szCs w:val="24"/>
          <w:lang w:val="en-US"/>
        </w:rPr>
        <w:t>a</w:t>
      </w:r>
      <w:proofErr w:type="gramEnd"/>
      <w:r w:rsidRPr="00D13498">
        <w:rPr>
          <w:rFonts w:ascii="Times New Roman" w:hAnsi="Times New Roman" w:cs="Times New Roman"/>
          <w:i/>
          <w:sz w:val="24"/>
          <w:szCs w:val="24"/>
          <w:lang w:val="en-US"/>
        </w:rPr>
        <w:t xml:space="preserve"> Dictionary of Cinese Symbol : Hidden Symbol in Chinese Life and Thought.</w:t>
      </w:r>
      <w:r w:rsidRPr="00D13498">
        <w:rPr>
          <w:rFonts w:ascii="Times New Roman" w:hAnsi="Times New Roman" w:cs="Times New Roman"/>
          <w:sz w:val="24"/>
          <w:szCs w:val="24"/>
          <w:lang w:val="en-US"/>
        </w:rPr>
        <w:t xml:space="preserve"> New York: Roudledge</w:t>
      </w: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Hadi, Y. Sumandiyo. 2006. </w:t>
      </w:r>
      <w:r w:rsidRPr="00D13498">
        <w:rPr>
          <w:rFonts w:ascii="Times New Roman" w:hAnsi="Times New Roman" w:cs="Times New Roman"/>
          <w:i/>
          <w:sz w:val="24"/>
          <w:szCs w:val="24"/>
          <w:lang w:val="en-US"/>
        </w:rPr>
        <w:t>Seni dalam Ritual Agama</w:t>
      </w:r>
      <w:r w:rsidRPr="00D13498">
        <w:rPr>
          <w:rFonts w:ascii="Times New Roman" w:hAnsi="Times New Roman" w:cs="Times New Roman"/>
          <w:sz w:val="24"/>
          <w:szCs w:val="24"/>
          <w:lang w:val="en-US"/>
        </w:rPr>
        <w:t xml:space="preserve">. Yogyakarta: Buku Pustaka. </w:t>
      </w: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lastRenderedPageBreak/>
        <w:t xml:space="preserve">Liliweri, Alo. 2003. </w:t>
      </w:r>
      <w:r w:rsidRPr="00D13498">
        <w:rPr>
          <w:rFonts w:ascii="Times New Roman" w:hAnsi="Times New Roman" w:cs="Times New Roman"/>
          <w:i/>
          <w:sz w:val="24"/>
          <w:szCs w:val="24"/>
          <w:lang w:val="en-US"/>
        </w:rPr>
        <w:t>Dasar-dasar Komunikasi Antar Budaya</w:t>
      </w:r>
      <w:r w:rsidRPr="00D13498">
        <w:rPr>
          <w:rFonts w:ascii="Times New Roman" w:hAnsi="Times New Roman" w:cs="Times New Roman"/>
          <w:sz w:val="24"/>
          <w:szCs w:val="24"/>
          <w:lang w:val="en-US"/>
        </w:rPr>
        <w:t>. Yogyakarta: Media Abadi.</w:t>
      </w: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Lindsay, Jenifer. 1991. </w:t>
      </w:r>
      <w:r w:rsidRPr="00D13498">
        <w:rPr>
          <w:rFonts w:ascii="Times New Roman" w:hAnsi="Times New Roman" w:cs="Times New Roman"/>
          <w:i/>
          <w:sz w:val="24"/>
          <w:szCs w:val="24"/>
          <w:lang w:val="en-US"/>
        </w:rPr>
        <w:t xml:space="preserve">Klasik, Kitch, Kontemporer. </w:t>
      </w:r>
      <w:r w:rsidRPr="00D13498">
        <w:rPr>
          <w:rFonts w:ascii="Times New Roman" w:hAnsi="Times New Roman" w:cs="Times New Roman"/>
          <w:sz w:val="24"/>
          <w:szCs w:val="24"/>
          <w:lang w:val="en-US"/>
        </w:rPr>
        <w:t>Yogyakarta: Gadjah Mada University Press.</w:t>
      </w:r>
    </w:p>
    <w:p w:rsidR="00F93F69" w:rsidRPr="00D13498" w:rsidRDefault="003214B6">
      <w:pPr>
        <w:spacing w:after="0"/>
        <w:ind w:left="810" w:hanging="81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Lorand, Ruth. 1994. </w:t>
      </w:r>
      <w:r w:rsidRPr="00D13498">
        <w:rPr>
          <w:rFonts w:ascii="Times New Roman" w:hAnsi="Times New Roman" w:cs="Times New Roman"/>
          <w:i/>
          <w:sz w:val="24"/>
          <w:szCs w:val="24"/>
          <w:lang w:val="en-US"/>
        </w:rPr>
        <w:t>Beauty and its Opposites: Art and Criticism</w:t>
      </w:r>
      <w:r w:rsidRPr="00D13498">
        <w:rPr>
          <w:rFonts w:ascii="Times New Roman" w:hAnsi="Times New Roman" w:cs="Times New Roman"/>
          <w:sz w:val="24"/>
          <w:szCs w:val="24"/>
          <w:lang w:val="en-US"/>
        </w:rPr>
        <w:t>. Fall</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Mark, Dieter. 2004. </w:t>
      </w:r>
      <w:r w:rsidRPr="00D13498">
        <w:rPr>
          <w:rFonts w:ascii="Times New Roman" w:hAnsi="Times New Roman" w:cs="Times New Roman"/>
          <w:i/>
          <w:sz w:val="24"/>
          <w:szCs w:val="24"/>
          <w:lang w:val="en-US"/>
        </w:rPr>
        <w:t>Musik Kontemporer dan Persoalan Interkultural</w:t>
      </w:r>
      <w:r w:rsidRPr="00D13498">
        <w:rPr>
          <w:rFonts w:ascii="Times New Roman" w:hAnsi="Times New Roman" w:cs="Times New Roman"/>
          <w:sz w:val="24"/>
          <w:szCs w:val="24"/>
          <w:lang w:val="en-US"/>
        </w:rPr>
        <w:t>. Bandung: ARTI.</w:t>
      </w:r>
    </w:p>
    <w:p w:rsidR="00F93F69" w:rsidRPr="00D13498" w:rsidRDefault="00E66FFB">
      <w:pPr>
        <w:spacing w:after="0"/>
        <w:ind w:left="720" w:hanging="720"/>
        <w:jc w:val="both"/>
        <w:rPr>
          <w:rFonts w:ascii="Times New Roman" w:hAnsi="Times New Roman" w:cs="Times New Roman"/>
          <w:sz w:val="24"/>
          <w:szCs w:val="24"/>
          <w:lang w:val="en-US"/>
        </w:rPr>
      </w:pPr>
      <w:r w:rsidRPr="00E66FFB">
        <w:rPr>
          <w:rFonts w:ascii="Times New Roman" w:hAnsi="Times New Roman" w:cs="Times New Roman"/>
          <w:sz w:val="24"/>
          <w:szCs w:val="24"/>
          <w:u w:val="single"/>
          <w:lang w:val="en-US"/>
        </w:rPr>
        <w:t xml:space="preserve">                     </w:t>
      </w:r>
      <w:r w:rsidR="003214B6" w:rsidRPr="00D13498">
        <w:rPr>
          <w:rFonts w:ascii="Times New Roman" w:hAnsi="Times New Roman" w:cs="Times New Roman"/>
          <w:sz w:val="24"/>
          <w:szCs w:val="24"/>
          <w:lang w:val="en-US"/>
        </w:rPr>
        <w:t xml:space="preserve">. 2007. </w:t>
      </w:r>
      <w:r w:rsidR="003214B6" w:rsidRPr="00D13498">
        <w:rPr>
          <w:rFonts w:ascii="Times New Roman" w:hAnsi="Times New Roman" w:cs="Times New Roman"/>
          <w:i/>
          <w:sz w:val="24"/>
          <w:szCs w:val="24"/>
          <w:lang w:val="en-US"/>
        </w:rPr>
        <w:t>Sejarah Musik Jilid 4</w:t>
      </w:r>
      <w:r w:rsidR="003214B6" w:rsidRPr="00D13498">
        <w:rPr>
          <w:rFonts w:ascii="Times New Roman" w:hAnsi="Times New Roman" w:cs="Times New Roman"/>
          <w:sz w:val="24"/>
          <w:szCs w:val="24"/>
          <w:lang w:val="en-US"/>
        </w:rPr>
        <w:t>. Yogyakarta: Pusat Musik Liturgi.</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Morgan, Harry T. 2007. </w:t>
      </w:r>
      <w:r w:rsidRPr="00D13498">
        <w:rPr>
          <w:rFonts w:ascii="Times New Roman" w:hAnsi="Times New Roman" w:cs="Times New Roman"/>
          <w:i/>
          <w:sz w:val="24"/>
          <w:szCs w:val="24"/>
          <w:lang w:val="en-US"/>
        </w:rPr>
        <w:t>China: Simbol dan Mistik</w:t>
      </w:r>
      <w:r w:rsidRPr="00D13498">
        <w:rPr>
          <w:rFonts w:ascii="Times New Roman" w:hAnsi="Times New Roman" w:cs="Times New Roman"/>
          <w:sz w:val="24"/>
          <w:szCs w:val="24"/>
          <w:lang w:val="en-US"/>
        </w:rPr>
        <w:t>. Yogyakarta: Alfamedia.</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Murgiyanto, Sal. 2002. </w:t>
      </w:r>
      <w:r w:rsidRPr="00D13498">
        <w:rPr>
          <w:rFonts w:ascii="Times New Roman" w:hAnsi="Times New Roman" w:cs="Times New Roman"/>
          <w:i/>
          <w:sz w:val="24"/>
          <w:szCs w:val="24"/>
          <w:lang w:val="en-US"/>
        </w:rPr>
        <w:t>Kritik Tari: Bekal dan Kemampuan Dasar</w:t>
      </w:r>
      <w:r w:rsidRPr="00D13498">
        <w:rPr>
          <w:rFonts w:ascii="Times New Roman" w:hAnsi="Times New Roman" w:cs="Times New Roman"/>
          <w:sz w:val="24"/>
          <w:szCs w:val="24"/>
          <w:lang w:val="en-US"/>
        </w:rPr>
        <w:t>. Jakarta: MSPI.</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Nakagawa, Sign. 2000. </w:t>
      </w:r>
      <w:r w:rsidRPr="00D13498">
        <w:rPr>
          <w:rFonts w:ascii="Times New Roman" w:hAnsi="Times New Roman" w:cs="Times New Roman"/>
          <w:i/>
          <w:sz w:val="24"/>
          <w:szCs w:val="24"/>
          <w:lang w:val="en-US"/>
        </w:rPr>
        <w:t>Musik dan Kosmos: Sebuah Pengantar Etnomusikologi</w:t>
      </w:r>
      <w:r w:rsidRPr="00D13498">
        <w:rPr>
          <w:rFonts w:ascii="Times New Roman" w:hAnsi="Times New Roman" w:cs="Times New Roman"/>
          <w:sz w:val="24"/>
          <w:szCs w:val="24"/>
          <w:lang w:val="en-US"/>
        </w:rPr>
        <w:t>. Jakarta: Yayasan Obor.</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Purwanta, H. 2009. </w:t>
      </w:r>
      <w:r w:rsidRPr="00D13498">
        <w:rPr>
          <w:rFonts w:ascii="Times New Roman" w:hAnsi="Times New Roman" w:cs="Times New Roman"/>
          <w:i/>
          <w:sz w:val="24"/>
          <w:szCs w:val="24"/>
          <w:lang w:val="en-US"/>
        </w:rPr>
        <w:t>Sejarah Cina Klasik</w:t>
      </w:r>
      <w:r w:rsidRPr="00D13498">
        <w:rPr>
          <w:rFonts w:ascii="Times New Roman" w:hAnsi="Times New Roman" w:cs="Times New Roman"/>
          <w:sz w:val="24"/>
          <w:szCs w:val="24"/>
          <w:lang w:val="en-US"/>
        </w:rPr>
        <w:t>. Yogyakarta: Universitas Sanata Dharma.</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Prier, Karl Edmund. 2002. </w:t>
      </w:r>
      <w:r w:rsidRPr="00D13498">
        <w:rPr>
          <w:rFonts w:ascii="Times New Roman" w:hAnsi="Times New Roman" w:cs="Times New Roman"/>
          <w:i/>
          <w:sz w:val="24"/>
          <w:szCs w:val="24"/>
          <w:lang w:val="en-US"/>
        </w:rPr>
        <w:t xml:space="preserve">Sejarah Musik Jilid 1. </w:t>
      </w:r>
      <w:r w:rsidRPr="00D13498">
        <w:rPr>
          <w:rFonts w:ascii="Times New Roman" w:hAnsi="Times New Roman" w:cs="Times New Roman"/>
          <w:sz w:val="24"/>
          <w:szCs w:val="24"/>
          <w:lang w:val="en-US"/>
        </w:rPr>
        <w:t>Yogyakarta: Pusat Musik Liturgi.</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Salim, Djohan. 2005. </w:t>
      </w:r>
      <w:r w:rsidRPr="00D13498">
        <w:rPr>
          <w:rFonts w:ascii="Times New Roman" w:hAnsi="Times New Roman" w:cs="Times New Roman"/>
          <w:i/>
          <w:sz w:val="24"/>
          <w:szCs w:val="24"/>
          <w:lang w:val="en-US"/>
        </w:rPr>
        <w:t>Psikologi Musik</w:t>
      </w:r>
      <w:r w:rsidRPr="00D13498">
        <w:rPr>
          <w:rFonts w:ascii="Times New Roman" w:hAnsi="Times New Roman" w:cs="Times New Roman"/>
          <w:sz w:val="24"/>
          <w:szCs w:val="24"/>
          <w:lang w:val="en-US"/>
        </w:rPr>
        <w:t>. Yogyakarta: Buku Baik.</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Schechener, Richard. 2006. </w:t>
      </w:r>
      <w:r w:rsidRPr="00D13498">
        <w:rPr>
          <w:rFonts w:ascii="Times New Roman" w:hAnsi="Times New Roman" w:cs="Times New Roman"/>
          <w:i/>
          <w:sz w:val="24"/>
          <w:szCs w:val="24"/>
          <w:lang w:val="en-US"/>
        </w:rPr>
        <w:t>Performance Studies: an Introduction, second edition</w:t>
      </w:r>
      <w:r w:rsidRPr="00D13498">
        <w:rPr>
          <w:rFonts w:ascii="Times New Roman" w:hAnsi="Times New Roman" w:cs="Times New Roman"/>
          <w:sz w:val="24"/>
          <w:szCs w:val="24"/>
          <w:lang w:val="en-US"/>
        </w:rPr>
        <w:t>. Inggris: Routledge.</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Sutton, R. Anderson. 1991. </w:t>
      </w:r>
      <w:r w:rsidRPr="00D13498">
        <w:rPr>
          <w:rFonts w:ascii="Times New Roman" w:hAnsi="Times New Roman" w:cs="Times New Roman"/>
          <w:i/>
          <w:sz w:val="24"/>
          <w:szCs w:val="24"/>
          <w:lang w:val="en-US"/>
        </w:rPr>
        <w:t>Traditions of Gamelan Music in Java</w:t>
      </w:r>
      <w:r w:rsidRPr="00D13498">
        <w:rPr>
          <w:rFonts w:ascii="Times New Roman" w:hAnsi="Times New Roman" w:cs="Times New Roman"/>
          <w:sz w:val="24"/>
          <w:szCs w:val="24"/>
          <w:lang w:val="en-US"/>
        </w:rPr>
        <w:t xml:space="preserve">: </w:t>
      </w:r>
      <w:r w:rsidRPr="00D13498">
        <w:rPr>
          <w:rFonts w:ascii="Times New Roman" w:hAnsi="Times New Roman" w:cs="Times New Roman"/>
          <w:i/>
          <w:sz w:val="24"/>
          <w:szCs w:val="24"/>
          <w:lang w:val="en-US"/>
        </w:rPr>
        <w:t xml:space="preserve">Musical Pluralism and Regional Identity. </w:t>
      </w:r>
      <w:r w:rsidRPr="00D13498">
        <w:rPr>
          <w:rFonts w:ascii="Times New Roman" w:hAnsi="Times New Roman" w:cs="Times New Roman"/>
          <w:sz w:val="24"/>
          <w:szCs w:val="24"/>
          <w:lang w:val="en-US"/>
        </w:rPr>
        <w:t>New York: Cambridge University Press.</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Soedarsono, R.M. 2002. </w:t>
      </w:r>
      <w:r w:rsidRPr="00D13498">
        <w:rPr>
          <w:rFonts w:ascii="Times New Roman" w:hAnsi="Times New Roman" w:cs="Times New Roman"/>
          <w:i/>
          <w:sz w:val="24"/>
          <w:szCs w:val="24"/>
          <w:lang w:val="en-US"/>
        </w:rPr>
        <w:t>Seni Pertunjukan Indonesia di Era Globalisasi</w:t>
      </w:r>
      <w:r w:rsidRPr="00D13498">
        <w:rPr>
          <w:rFonts w:ascii="Times New Roman" w:hAnsi="Times New Roman" w:cs="Times New Roman"/>
          <w:sz w:val="24"/>
          <w:szCs w:val="24"/>
          <w:lang w:val="en-US"/>
        </w:rPr>
        <w:t>. Yogyakarta: Gadjah Mada University Press.</w:t>
      </w:r>
    </w:p>
    <w:p w:rsidR="00F93F69" w:rsidRPr="00D13498" w:rsidRDefault="00E66FFB">
      <w:pPr>
        <w:spacing w:after="0"/>
        <w:ind w:left="720" w:hanging="720"/>
        <w:jc w:val="both"/>
        <w:rPr>
          <w:rFonts w:ascii="Times New Roman" w:hAnsi="Times New Roman" w:cs="Times New Roman"/>
          <w:sz w:val="24"/>
          <w:szCs w:val="24"/>
          <w:lang w:val="en-US"/>
        </w:rPr>
      </w:pPr>
      <w:r w:rsidRPr="00E66FFB">
        <w:rPr>
          <w:rFonts w:ascii="Times New Roman" w:hAnsi="Times New Roman" w:cs="Times New Roman"/>
          <w:sz w:val="24"/>
          <w:szCs w:val="24"/>
          <w:u w:val="single"/>
          <w:lang w:val="en-US"/>
        </w:rPr>
        <w:lastRenderedPageBreak/>
        <w:t xml:space="preserve">                     </w:t>
      </w:r>
      <w:r w:rsidR="003214B6" w:rsidRPr="00D13498">
        <w:rPr>
          <w:rFonts w:ascii="Times New Roman" w:hAnsi="Times New Roman" w:cs="Times New Roman"/>
          <w:sz w:val="24"/>
          <w:szCs w:val="24"/>
          <w:lang w:val="en-US"/>
        </w:rPr>
        <w:t xml:space="preserve">. 2003. </w:t>
      </w:r>
      <w:r w:rsidR="003214B6" w:rsidRPr="00D13498">
        <w:rPr>
          <w:rFonts w:ascii="Times New Roman" w:hAnsi="Times New Roman" w:cs="Times New Roman"/>
          <w:i/>
          <w:sz w:val="24"/>
          <w:szCs w:val="24"/>
          <w:lang w:val="en-US"/>
        </w:rPr>
        <w:t>Seni Pertunjukan dari Perspektif Sosial Politik dan Ekonomi</w:t>
      </w:r>
      <w:r w:rsidR="003214B6" w:rsidRPr="00D13498">
        <w:rPr>
          <w:rFonts w:ascii="Times New Roman" w:hAnsi="Times New Roman" w:cs="Times New Roman"/>
          <w:sz w:val="24"/>
          <w:szCs w:val="24"/>
          <w:lang w:val="en-US"/>
        </w:rPr>
        <w:t>. Yogyakarta: Gadjah Mada University Press.</w:t>
      </w:r>
    </w:p>
    <w:p w:rsidR="00F93F69" w:rsidRPr="00D13498" w:rsidRDefault="003214B6">
      <w:pPr>
        <w:spacing w:after="0"/>
        <w:ind w:left="720" w:hanging="720"/>
        <w:jc w:val="both"/>
        <w:rPr>
          <w:rFonts w:ascii="Times New Roman" w:hAnsi="Times New Roman" w:cs="Times New Roman"/>
          <w:sz w:val="24"/>
          <w:szCs w:val="24"/>
          <w:lang w:val="en-US"/>
        </w:rPr>
      </w:pPr>
      <w:r w:rsidRPr="00D13498">
        <w:rPr>
          <w:rFonts w:ascii="Times New Roman" w:hAnsi="Times New Roman" w:cs="Times New Roman"/>
          <w:sz w:val="24"/>
          <w:szCs w:val="24"/>
          <w:lang w:val="en-US"/>
        </w:rPr>
        <w:t xml:space="preserve">Tan, Melly G. 2008. </w:t>
      </w:r>
      <w:r w:rsidRPr="00D13498">
        <w:rPr>
          <w:rFonts w:ascii="Times New Roman" w:hAnsi="Times New Roman" w:cs="Times New Roman"/>
          <w:i/>
          <w:sz w:val="24"/>
          <w:szCs w:val="24"/>
          <w:lang w:val="en-US"/>
        </w:rPr>
        <w:t>Etnis Tionghoa di Indonesia.</w:t>
      </w:r>
      <w:r w:rsidRPr="00D13498">
        <w:rPr>
          <w:rFonts w:ascii="Times New Roman" w:hAnsi="Times New Roman" w:cs="Times New Roman"/>
          <w:sz w:val="24"/>
          <w:szCs w:val="24"/>
          <w:lang w:val="en-US"/>
        </w:rPr>
        <w:t xml:space="preserve"> Jakarta: Yayasan Obor.</w:t>
      </w:r>
    </w:p>
    <w:sectPr w:rsidR="00F93F69" w:rsidRPr="00D13498" w:rsidSect="00D13498">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noPunctuationKerning/>
  <w:characterSpacingControl w:val="doNotCompress"/>
  <w:compat>
    <w:doNotExpandShiftReturn/>
    <w:useFELayout/>
    <w:compatSetting w:name="compatibilityMode" w:uri="http://schemas.microsoft.com/office/word" w:val="12"/>
  </w:compat>
  <w:rsids>
    <w:rsidRoot w:val="005F181E"/>
    <w:rsid w:val="0000698E"/>
    <w:rsid w:val="00037DF2"/>
    <w:rsid w:val="00042486"/>
    <w:rsid w:val="00044525"/>
    <w:rsid w:val="00076A95"/>
    <w:rsid w:val="00097F90"/>
    <w:rsid w:val="000C0645"/>
    <w:rsid w:val="000E39DC"/>
    <w:rsid w:val="000E6A7A"/>
    <w:rsid w:val="000F6B42"/>
    <w:rsid w:val="00141233"/>
    <w:rsid w:val="00147506"/>
    <w:rsid w:val="001535E1"/>
    <w:rsid w:val="0017232F"/>
    <w:rsid w:val="001959D4"/>
    <w:rsid w:val="001A42CD"/>
    <w:rsid w:val="001D3BD4"/>
    <w:rsid w:val="001E7F57"/>
    <w:rsid w:val="0020084C"/>
    <w:rsid w:val="00214EBF"/>
    <w:rsid w:val="00215733"/>
    <w:rsid w:val="00236AA0"/>
    <w:rsid w:val="00236D60"/>
    <w:rsid w:val="002374E2"/>
    <w:rsid w:val="00250779"/>
    <w:rsid w:val="002574AA"/>
    <w:rsid w:val="00262955"/>
    <w:rsid w:val="002735E4"/>
    <w:rsid w:val="002748F4"/>
    <w:rsid w:val="00296A21"/>
    <w:rsid w:val="002D4033"/>
    <w:rsid w:val="002E2463"/>
    <w:rsid w:val="003214B6"/>
    <w:rsid w:val="00362F8B"/>
    <w:rsid w:val="00365CA4"/>
    <w:rsid w:val="00371B26"/>
    <w:rsid w:val="00390352"/>
    <w:rsid w:val="00391B57"/>
    <w:rsid w:val="003F0838"/>
    <w:rsid w:val="0040082E"/>
    <w:rsid w:val="0040410A"/>
    <w:rsid w:val="0040450B"/>
    <w:rsid w:val="004823CA"/>
    <w:rsid w:val="0049356B"/>
    <w:rsid w:val="00493B4C"/>
    <w:rsid w:val="004D196F"/>
    <w:rsid w:val="004D6B30"/>
    <w:rsid w:val="004F3F6E"/>
    <w:rsid w:val="005239F6"/>
    <w:rsid w:val="00523B59"/>
    <w:rsid w:val="00556836"/>
    <w:rsid w:val="005762B6"/>
    <w:rsid w:val="00586502"/>
    <w:rsid w:val="005B04ED"/>
    <w:rsid w:val="005B055E"/>
    <w:rsid w:val="005C6026"/>
    <w:rsid w:val="005F181E"/>
    <w:rsid w:val="00603986"/>
    <w:rsid w:val="0061424D"/>
    <w:rsid w:val="006156BA"/>
    <w:rsid w:val="00616BAB"/>
    <w:rsid w:val="0063041D"/>
    <w:rsid w:val="006621B7"/>
    <w:rsid w:val="006636BF"/>
    <w:rsid w:val="00670C00"/>
    <w:rsid w:val="006908E1"/>
    <w:rsid w:val="006B3D65"/>
    <w:rsid w:val="006C7D67"/>
    <w:rsid w:val="006E1755"/>
    <w:rsid w:val="0072055D"/>
    <w:rsid w:val="00780F29"/>
    <w:rsid w:val="0078383E"/>
    <w:rsid w:val="007843B8"/>
    <w:rsid w:val="00792ECF"/>
    <w:rsid w:val="00793C27"/>
    <w:rsid w:val="007B727D"/>
    <w:rsid w:val="007C2811"/>
    <w:rsid w:val="007D1B4E"/>
    <w:rsid w:val="007E333A"/>
    <w:rsid w:val="007F0630"/>
    <w:rsid w:val="0080676A"/>
    <w:rsid w:val="00814A3F"/>
    <w:rsid w:val="0082375C"/>
    <w:rsid w:val="00867272"/>
    <w:rsid w:val="00874778"/>
    <w:rsid w:val="00877E6D"/>
    <w:rsid w:val="008A2E56"/>
    <w:rsid w:val="008B739B"/>
    <w:rsid w:val="008C671C"/>
    <w:rsid w:val="008D5C0D"/>
    <w:rsid w:val="008E0E7B"/>
    <w:rsid w:val="008E62F5"/>
    <w:rsid w:val="00934F13"/>
    <w:rsid w:val="009555C3"/>
    <w:rsid w:val="00966735"/>
    <w:rsid w:val="0097231B"/>
    <w:rsid w:val="00972E7E"/>
    <w:rsid w:val="00976EB2"/>
    <w:rsid w:val="009816D5"/>
    <w:rsid w:val="00993004"/>
    <w:rsid w:val="009A1E98"/>
    <w:rsid w:val="009B529B"/>
    <w:rsid w:val="009D7252"/>
    <w:rsid w:val="00A045DE"/>
    <w:rsid w:val="00A24D5E"/>
    <w:rsid w:val="00A31E79"/>
    <w:rsid w:val="00A41352"/>
    <w:rsid w:val="00A45141"/>
    <w:rsid w:val="00A458E5"/>
    <w:rsid w:val="00A66961"/>
    <w:rsid w:val="00A8208C"/>
    <w:rsid w:val="00A904FC"/>
    <w:rsid w:val="00A95B16"/>
    <w:rsid w:val="00AB2865"/>
    <w:rsid w:val="00AE3D98"/>
    <w:rsid w:val="00AF557F"/>
    <w:rsid w:val="00B2338D"/>
    <w:rsid w:val="00B45745"/>
    <w:rsid w:val="00B4778C"/>
    <w:rsid w:val="00B85E70"/>
    <w:rsid w:val="00BD2D75"/>
    <w:rsid w:val="00BF4434"/>
    <w:rsid w:val="00C101B0"/>
    <w:rsid w:val="00C16E7E"/>
    <w:rsid w:val="00C2228B"/>
    <w:rsid w:val="00C37966"/>
    <w:rsid w:val="00C506CE"/>
    <w:rsid w:val="00C77C56"/>
    <w:rsid w:val="00CA4594"/>
    <w:rsid w:val="00CA6F35"/>
    <w:rsid w:val="00CB389B"/>
    <w:rsid w:val="00CC20D0"/>
    <w:rsid w:val="00CD1C85"/>
    <w:rsid w:val="00CE6736"/>
    <w:rsid w:val="00D13498"/>
    <w:rsid w:val="00D47C0B"/>
    <w:rsid w:val="00D55D80"/>
    <w:rsid w:val="00D57984"/>
    <w:rsid w:val="00D60E13"/>
    <w:rsid w:val="00D915F3"/>
    <w:rsid w:val="00D94B95"/>
    <w:rsid w:val="00DA5F31"/>
    <w:rsid w:val="00DB0B80"/>
    <w:rsid w:val="00DC65D4"/>
    <w:rsid w:val="00DD465B"/>
    <w:rsid w:val="00DE7F9F"/>
    <w:rsid w:val="00DF5D7E"/>
    <w:rsid w:val="00E14324"/>
    <w:rsid w:val="00E14439"/>
    <w:rsid w:val="00E1548E"/>
    <w:rsid w:val="00E3096B"/>
    <w:rsid w:val="00E47107"/>
    <w:rsid w:val="00E500D6"/>
    <w:rsid w:val="00E5492F"/>
    <w:rsid w:val="00E66FFB"/>
    <w:rsid w:val="00E76FDC"/>
    <w:rsid w:val="00E82C8A"/>
    <w:rsid w:val="00E86236"/>
    <w:rsid w:val="00E87F3C"/>
    <w:rsid w:val="00EA1079"/>
    <w:rsid w:val="00EA2C99"/>
    <w:rsid w:val="00ED02D4"/>
    <w:rsid w:val="00ED190D"/>
    <w:rsid w:val="00F310F5"/>
    <w:rsid w:val="00F351B3"/>
    <w:rsid w:val="00F464F3"/>
    <w:rsid w:val="00F569FF"/>
    <w:rsid w:val="00F61600"/>
    <w:rsid w:val="00F629A6"/>
    <w:rsid w:val="00F64604"/>
    <w:rsid w:val="00F751A1"/>
    <w:rsid w:val="00F8418D"/>
    <w:rsid w:val="00F93F69"/>
    <w:rsid w:val="00FB12E9"/>
    <w:rsid w:val="00FE7604"/>
    <w:rsid w:val="00FF0018"/>
    <w:rsid w:val="16ED7FF6"/>
    <w:rsid w:val="2FC91DEA"/>
    <w:rsid w:val="43C10BED"/>
    <w:rsid w:val="550C6EB0"/>
    <w:rsid w:val="5B4B7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611A617E-6741-47AA-93E5-35B84339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8A"/>
    <w:pPr>
      <w:spacing w:after="200" w:line="276" w:lineRule="auto"/>
    </w:pPr>
    <w:rPr>
      <w:rFonts w:asciiTheme="minorHAnsi" w:eastAsia="Times New Roman" w:hAnsiTheme="minorHAnsi" w:cstheme="minorBidi"/>
      <w:color w:val="000000" w:themeColor="tex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2C8A"/>
    <w:pPr>
      <w:spacing w:after="0" w:line="240" w:lineRule="auto"/>
    </w:pPr>
    <w:rPr>
      <w:sz w:val="20"/>
      <w:szCs w:val="20"/>
    </w:rPr>
  </w:style>
  <w:style w:type="paragraph" w:styleId="HTMLPreformatted">
    <w:name w:val="HTML Preformatted"/>
    <w:uiPriority w:val="99"/>
    <w:unhideWhenUsed/>
    <w:rsid w:val="00E8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styleId="FootnoteReference">
    <w:name w:val="footnote reference"/>
    <w:basedOn w:val="DefaultParagraphFont"/>
    <w:uiPriority w:val="99"/>
    <w:unhideWhenUsed/>
    <w:rsid w:val="00E82C8A"/>
    <w:rPr>
      <w:rFonts w:cs="Times New Roman"/>
      <w:vertAlign w:val="superscript"/>
    </w:rPr>
  </w:style>
  <w:style w:type="character" w:styleId="Hyperlink">
    <w:name w:val="Hyperlink"/>
    <w:basedOn w:val="DefaultParagraphFont"/>
    <w:uiPriority w:val="99"/>
    <w:unhideWhenUsed/>
    <w:rsid w:val="00E82C8A"/>
    <w:rPr>
      <w:color w:val="0000FF"/>
      <w:u w:val="single"/>
    </w:rPr>
  </w:style>
  <w:style w:type="paragraph" w:customStyle="1" w:styleId="ListParagraph1">
    <w:name w:val="List Paragraph1"/>
    <w:basedOn w:val="Normal"/>
    <w:uiPriority w:val="34"/>
    <w:qFormat/>
    <w:rsid w:val="00E82C8A"/>
    <w:pPr>
      <w:ind w:left="720"/>
      <w:contextualSpacing/>
    </w:pPr>
  </w:style>
  <w:style w:type="character" w:customStyle="1" w:styleId="FootnoteTextChar">
    <w:name w:val="Footnote Text Char"/>
    <w:basedOn w:val="DefaultParagraphFont"/>
    <w:link w:val="FootnoteText"/>
    <w:uiPriority w:val="99"/>
    <w:semiHidden/>
    <w:locked/>
    <w:rsid w:val="00E82C8A"/>
    <w:rPr>
      <w:rFonts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Alvian Saeful</cp:lastModifiedBy>
  <cp:revision>24</cp:revision>
  <dcterms:created xsi:type="dcterms:W3CDTF">2019-01-29T07:00:00Z</dcterms:created>
  <dcterms:modified xsi:type="dcterms:W3CDTF">2019-02-06T02:45:00Z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