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Lines="0" w:line="276" w:lineRule="auto"/>
        <w:rPr>
          <w:rFonts w:hint="default"/>
          <w:sz w:val="20"/>
          <w:lang w:val="en-GB"/>
        </w:rPr>
      </w:pPr>
      <w:r>
        <w:rPr>
          <w:rFonts w:hint="default"/>
          <w:sz w:val="20"/>
          <w:lang w:val="en-GB"/>
        </w:rPr>
        <w:t>APPENDIX</w:t>
      </w:r>
    </w:p>
    <w:p>
      <w:pPr>
        <w:spacing w:beforeLines="0" w:afterLines="0"/>
        <w:ind w:right="110"/>
        <w:rPr>
          <w:rFonts w:hint="default"/>
          <w:b/>
          <w:sz w:val="20"/>
          <w:lang w:val="en-GB"/>
        </w:rPr>
      </w:pPr>
    </w:p>
    <w:p>
      <w:pPr>
        <w:spacing w:beforeLines="0" w:afterLines="0" w:line="240" w:lineRule="auto"/>
        <w:ind w:left="450" w:hanging="450"/>
        <w:rPr>
          <w:rFonts w:hint="default" w:ascii="Times New Roman" w:hAnsi="Times New Roman" w:eastAsia="Times New Roman"/>
          <w:b/>
          <w:sz w:val="24"/>
          <w:lang w:val="en-GB"/>
        </w:rPr>
      </w:pPr>
    </w:p>
    <w:tbl>
      <w:tblPr>
        <w:tblStyle w:val="4"/>
        <w:tblW w:w="90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4"/>
        <w:gridCol w:w="1087"/>
        <w:gridCol w:w="1136"/>
        <w:gridCol w:w="1169"/>
        <w:gridCol w:w="1087"/>
        <w:gridCol w:w="247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lang w:val="en-GB"/>
              </w:rPr>
              <w:t>Descriptive Statistics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2044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1087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N</w:t>
            </w:r>
          </w:p>
        </w:tc>
        <w:tc>
          <w:tcPr>
            <w:tcW w:w="1136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Minimum</w:t>
            </w:r>
          </w:p>
        </w:tc>
        <w:tc>
          <w:tcPr>
            <w:tcW w:w="1169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Maximum</w:t>
            </w:r>
          </w:p>
        </w:tc>
        <w:tc>
          <w:tcPr>
            <w:tcW w:w="1087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Mean</w:t>
            </w:r>
          </w:p>
        </w:tc>
        <w:tc>
          <w:tcPr>
            <w:tcW w:w="2477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Std. Deviation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2044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Transfer Pricing</w:t>
            </w:r>
          </w:p>
        </w:tc>
        <w:tc>
          <w:tcPr>
            <w:tcW w:w="1087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90</w:t>
            </w:r>
          </w:p>
        </w:tc>
        <w:tc>
          <w:tcPr>
            <w:tcW w:w="1136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0</w:t>
            </w:r>
          </w:p>
        </w:tc>
        <w:tc>
          <w:tcPr>
            <w:tcW w:w="1169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1087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.83</w:t>
            </w:r>
          </w:p>
        </w:tc>
        <w:tc>
          <w:tcPr>
            <w:tcW w:w="2477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.375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2044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i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i/>
                <w:color w:val="000000"/>
                <w:sz w:val="20"/>
                <w:lang w:val="en-GB"/>
              </w:rPr>
              <w:t>Pajak</w:t>
            </w:r>
          </w:p>
        </w:tc>
        <w:tc>
          <w:tcPr>
            <w:tcW w:w="1087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90</w:t>
            </w:r>
          </w:p>
        </w:tc>
        <w:tc>
          <w:tcPr>
            <w:tcW w:w="113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-.241</w:t>
            </w:r>
          </w:p>
        </w:tc>
        <w:tc>
          <w:tcPr>
            <w:tcW w:w="116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1.654</w:t>
            </w:r>
          </w:p>
        </w:tc>
        <w:tc>
          <w:tcPr>
            <w:tcW w:w="108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.36949</w:t>
            </w:r>
          </w:p>
        </w:tc>
        <w:tc>
          <w:tcPr>
            <w:tcW w:w="2477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.233888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2044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Tunnelling Incentive</w:t>
            </w:r>
          </w:p>
        </w:tc>
        <w:tc>
          <w:tcPr>
            <w:tcW w:w="1087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90</w:t>
            </w:r>
          </w:p>
        </w:tc>
        <w:tc>
          <w:tcPr>
            <w:tcW w:w="113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108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.49</w:t>
            </w:r>
          </w:p>
        </w:tc>
        <w:tc>
          <w:tcPr>
            <w:tcW w:w="2477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.503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2044" w:type="dxa"/>
            <w:tcBorders>
              <w:top w:val="nil"/>
              <w:left w:val="single" w:color="000000" w:sz="16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GCG</w:t>
            </w:r>
          </w:p>
        </w:tc>
        <w:tc>
          <w:tcPr>
            <w:tcW w:w="1087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90</w:t>
            </w:r>
          </w:p>
        </w:tc>
        <w:tc>
          <w:tcPr>
            <w:tcW w:w="113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108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.78</w:t>
            </w:r>
          </w:p>
        </w:tc>
        <w:tc>
          <w:tcPr>
            <w:tcW w:w="2477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.418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2044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Valid N (listwise)</w:t>
            </w:r>
          </w:p>
        </w:tc>
        <w:tc>
          <w:tcPr>
            <w:tcW w:w="1087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90</w:t>
            </w:r>
          </w:p>
        </w:tc>
        <w:tc>
          <w:tcPr>
            <w:tcW w:w="1136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sz w:val="20"/>
                <w:lang w:val="en-GB"/>
              </w:rPr>
            </w:pPr>
          </w:p>
        </w:tc>
        <w:tc>
          <w:tcPr>
            <w:tcW w:w="1169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sz w:val="20"/>
                <w:lang w:val="en-GB"/>
              </w:rPr>
            </w:pPr>
          </w:p>
        </w:tc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sz w:val="20"/>
                <w:lang w:val="en-GB"/>
              </w:rPr>
            </w:pPr>
          </w:p>
        </w:tc>
        <w:tc>
          <w:tcPr>
            <w:tcW w:w="2477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sz w:val="20"/>
                <w:lang w:val="en-GB"/>
              </w:rPr>
            </w:pPr>
          </w:p>
        </w:tc>
      </w:tr>
    </w:tbl>
    <w:p>
      <w:pPr>
        <w:spacing w:beforeLines="0" w:afterLines="0" w:line="240" w:lineRule="auto"/>
        <w:rPr>
          <w:rFonts w:hint="default" w:ascii="Times New Roman" w:hAnsi="Times New Roman" w:eastAsia="Times New Roman"/>
          <w:b/>
          <w:sz w:val="24"/>
          <w:lang w:val="en-GB"/>
        </w:rPr>
      </w:pPr>
    </w:p>
    <w:p>
      <w:pPr>
        <w:spacing w:beforeLines="0" w:afterLines="0" w:line="240" w:lineRule="auto"/>
        <w:rPr>
          <w:rFonts w:hint="default" w:ascii="Times New Roman" w:hAnsi="Times New Roman" w:eastAsia="Times New Roman"/>
          <w:b/>
          <w:sz w:val="24"/>
          <w:lang w:val="en-GB"/>
        </w:rPr>
      </w:pPr>
    </w:p>
    <w:p>
      <w:pPr>
        <w:spacing w:beforeLines="0" w:afterLines="0" w:line="360" w:lineRule="auto"/>
        <w:ind w:left="450" w:hanging="450"/>
        <w:rPr>
          <w:rFonts w:hint="default" w:ascii="Times New Roman" w:hAnsi="Times New Roman" w:eastAsia="Times New Roman"/>
          <w:b/>
          <w:sz w:val="18"/>
          <w:lang w:val="en-GB"/>
        </w:rPr>
      </w:pPr>
      <w:r>
        <w:rPr>
          <w:rFonts w:hint="default" w:ascii="Times New Roman" w:hAnsi="Times New Roman" w:eastAsia="Times New Roman"/>
          <w:b/>
          <w:sz w:val="20"/>
          <w:lang w:val="en-GB"/>
        </w:rPr>
        <w:t>Model 1</w:t>
      </w:r>
    </w:p>
    <w:p>
      <w:pPr>
        <w:spacing w:beforeLines="0" w:afterLines="0" w:line="360" w:lineRule="auto"/>
        <w:ind w:left="450" w:hanging="450"/>
        <w:rPr>
          <w:rFonts w:hint="default" w:ascii="Times New Roman" w:hAnsi="Times New Roman" w:eastAsia="Times New Roman"/>
          <w:sz w:val="20"/>
          <w:lang w:val="en-GB"/>
        </w:rPr>
      </w:pPr>
    </w:p>
    <w:tbl>
      <w:tblPr>
        <w:tblStyle w:val="4"/>
        <w:tblW w:w="90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1198"/>
        <w:gridCol w:w="3330"/>
        <w:gridCol w:w="3600"/>
      </w:tblGrid>
      <w:tr>
        <w:trPr>
          <w:cantSplit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lang w:val="en-GB"/>
              </w:rPr>
              <w:t>Iteration History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vertAlign w:val="superscript"/>
                <w:lang w:val="en-GB"/>
              </w:rPr>
              <w:t>a,b,c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2070" w:type="dxa"/>
            <w:gridSpan w:val="2"/>
            <w:vMerge w:val="restart"/>
            <w:tcBorders>
              <w:top w:val="single" w:color="000000" w:sz="16" w:space="0"/>
              <w:left w:val="single" w:color="000000" w:sz="1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Iteration</w:t>
            </w:r>
          </w:p>
        </w:tc>
        <w:tc>
          <w:tcPr>
            <w:tcW w:w="3330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-2 Log likelihood</w:t>
            </w:r>
          </w:p>
        </w:tc>
        <w:tc>
          <w:tcPr>
            <w:tcW w:w="3600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Coefficients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2070" w:type="dxa"/>
            <w:gridSpan w:val="2"/>
            <w:vMerge w:val="continue"/>
            <w:tcBorders>
              <w:top w:val="single" w:color="000000" w:sz="16" w:space="0"/>
              <w:left w:val="single" w:color="000000" w:sz="1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3330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3600" w:type="dxa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Constant</w:t>
            </w:r>
          </w:p>
        </w:tc>
      </w:tr>
      <w:tr>
        <w:trPr>
          <w:cantSplit/>
        </w:trPr>
        <w:tc>
          <w:tcPr>
            <w:tcW w:w="872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Step 0</w:t>
            </w:r>
          </w:p>
        </w:tc>
        <w:tc>
          <w:tcPr>
            <w:tcW w:w="1198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3330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82.113</w:t>
            </w:r>
          </w:p>
        </w:tc>
        <w:tc>
          <w:tcPr>
            <w:tcW w:w="360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1.333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872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3330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81.107</w:t>
            </w:r>
          </w:p>
        </w:tc>
        <w:tc>
          <w:tcPr>
            <w:tcW w:w="3600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1.587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872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3</w:t>
            </w:r>
          </w:p>
        </w:tc>
        <w:tc>
          <w:tcPr>
            <w:tcW w:w="3330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81.101</w:t>
            </w:r>
          </w:p>
        </w:tc>
        <w:tc>
          <w:tcPr>
            <w:tcW w:w="3600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1.609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872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4</w:t>
            </w:r>
          </w:p>
        </w:tc>
        <w:tc>
          <w:tcPr>
            <w:tcW w:w="3330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81.101</w:t>
            </w:r>
          </w:p>
        </w:tc>
        <w:tc>
          <w:tcPr>
            <w:tcW w:w="360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1.609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a. Constant is included in the model.</w:t>
            </w:r>
          </w:p>
        </w:tc>
      </w:tr>
      <w:tr>
        <w:trPr>
          <w:cantSplit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b. Initial -2 Log Likelihood: 81.101</w:t>
            </w:r>
          </w:p>
        </w:tc>
      </w:tr>
      <w:tr>
        <w:trPr>
          <w:cantSplit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c. Estimation terminated at iteration number 4 because parameter estimates changed by less than .001.</w:t>
            </w:r>
          </w:p>
        </w:tc>
      </w:tr>
    </w:tbl>
    <w:p>
      <w:pPr>
        <w:spacing w:beforeLines="0" w:afterLines="0" w:line="360" w:lineRule="auto"/>
        <w:rPr>
          <w:rFonts w:hint="default" w:ascii="Times New Roman" w:hAnsi="Times New Roman" w:eastAsia="Times New Roman"/>
          <w:sz w:val="20"/>
          <w:lang w:val="en-GB"/>
        </w:rPr>
      </w:pPr>
    </w:p>
    <w:p>
      <w:pPr>
        <w:spacing w:beforeLines="0" w:afterLines="0" w:line="360" w:lineRule="auto"/>
        <w:rPr>
          <w:rFonts w:hint="default" w:ascii="Times New Roman" w:hAnsi="Times New Roman" w:eastAsia="Times New Roman"/>
          <w:sz w:val="20"/>
          <w:lang w:val="en-GB"/>
        </w:rPr>
      </w:pPr>
    </w:p>
    <w:p>
      <w:pPr>
        <w:spacing w:beforeLines="0" w:afterLines="0" w:line="360" w:lineRule="auto"/>
        <w:rPr>
          <w:rFonts w:hint="default" w:ascii="Times New Roman" w:hAnsi="Times New Roman" w:eastAsia="Times New Roman"/>
          <w:sz w:val="20"/>
          <w:lang w:val="en-GB"/>
        </w:rPr>
      </w:pPr>
    </w:p>
    <w:tbl>
      <w:tblPr>
        <w:tblStyle w:val="4"/>
        <w:tblW w:w="90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1198"/>
        <w:gridCol w:w="1620"/>
        <w:gridCol w:w="1710"/>
        <w:gridCol w:w="1440"/>
        <w:gridCol w:w="2160"/>
      </w:tblGrid>
      <w:tr>
        <w:trPr>
          <w:cantSplit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lang w:val="en-GB"/>
              </w:rPr>
              <w:t>Iteration History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vertAlign w:val="superscript"/>
                <w:lang w:val="en-GB"/>
              </w:rPr>
              <w:t>a,b,c,d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2070" w:type="dxa"/>
            <w:gridSpan w:val="2"/>
            <w:vMerge w:val="restart"/>
            <w:tcBorders>
              <w:top w:val="single" w:color="000000" w:sz="16" w:space="0"/>
              <w:left w:val="single" w:color="000000" w:sz="1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Iteration</w:t>
            </w:r>
          </w:p>
        </w:tc>
        <w:tc>
          <w:tcPr>
            <w:tcW w:w="1620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-2 Log likelihood</w:t>
            </w:r>
          </w:p>
        </w:tc>
        <w:tc>
          <w:tcPr>
            <w:tcW w:w="5310" w:type="dxa"/>
            <w:gridSpan w:val="3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Coefficients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2070" w:type="dxa"/>
            <w:gridSpan w:val="2"/>
            <w:vMerge w:val="continue"/>
            <w:tcBorders>
              <w:top w:val="single" w:color="000000" w:sz="16" w:space="0"/>
              <w:left w:val="single" w:color="000000" w:sz="1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Constant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i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i/>
                <w:color w:val="000000"/>
                <w:sz w:val="20"/>
                <w:lang w:val="en-GB"/>
              </w:rPr>
              <w:t>Pajak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Tunnelling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872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Step 1</w:t>
            </w:r>
          </w:p>
        </w:tc>
        <w:tc>
          <w:tcPr>
            <w:tcW w:w="1198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1620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73.773</w:t>
            </w:r>
          </w:p>
        </w:tc>
        <w:tc>
          <w:tcPr>
            <w:tcW w:w="171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.380</w:t>
            </w:r>
          </w:p>
        </w:tc>
        <w:tc>
          <w:tcPr>
            <w:tcW w:w="144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1.990</w:t>
            </w:r>
          </w:p>
        </w:tc>
        <w:tc>
          <w:tcPr>
            <w:tcW w:w="216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.446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872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65.832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-.514</w:t>
            </w:r>
          </w:p>
        </w:tc>
        <w:tc>
          <w:tcPr>
            <w:tcW w:w="14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5.121</w:t>
            </w: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.892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872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63.919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-1.261</w:t>
            </w:r>
          </w:p>
        </w:tc>
        <w:tc>
          <w:tcPr>
            <w:tcW w:w="14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7.689</w:t>
            </w: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1.165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872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63.741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-1.593</w:t>
            </w:r>
          </w:p>
        </w:tc>
        <w:tc>
          <w:tcPr>
            <w:tcW w:w="14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8.800</w:t>
            </w: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1.282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872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63.739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-1.632</w:t>
            </w:r>
          </w:p>
        </w:tc>
        <w:tc>
          <w:tcPr>
            <w:tcW w:w="14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8.931</w:t>
            </w: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1.296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872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6</w:t>
            </w:r>
          </w:p>
        </w:tc>
        <w:tc>
          <w:tcPr>
            <w:tcW w:w="1620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63.739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-1.633</w:t>
            </w:r>
          </w:p>
        </w:tc>
        <w:tc>
          <w:tcPr>
            <w:tcW w:w="14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8.933</w:t>
            </w: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1.296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872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7</w:t>
            </w:r>
          </w:p>
        </w:tc>
        <w:tc>
          <w:tcPr>
            <w:tcW w:w="1620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63.739</w:t>
            </w:r>
          </w:p>
        </w:tc>
        <w:tc>
          <w:tcPr>
            <w:tcW w:w="171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-1.633</w:t>
            </w:r>
          </w:p>
        </w:tc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8.933</w:t>
            </w: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1.296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a. Method: Enter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b. Constant is included in the model.</w:t>
            </w:r>
          </w:p>
        </w:tc>
      </w:tr>
      <w:tr>
        <w:trPr>
          <w:cantSplit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c. Initial -2 Log Likelihood: 81.101</w:t>
            </w:r>
          </w:p>
        </w:tc>
      </w:tr>
      <w:tr>
        <w:trPr>
          <w:cantSplit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d. Estimation terminated at iteration number 7 because parameter estimates changed by less than .001.</w:t>
            </w:r>
          </w:p>
        </w:tc>
      </w:tr>
    </w:tbl>
    <w:p>
      <w:pPr>
        <w:spacing w:beforeLines="0" w:afterLines="0" w:line="360" w:lineRule="auto"/>
        <w:rPr>
          <w:rFonts w:hint="default" w:ascii="Times New Roman" w:hAnsi="Times New Roman" w:eastAsia="Times New Roman"/>
          <w:sz w:val="20"/>
          <w:lang w:val="en-GB"/>
        </w:rPr>
      </w:pPr>
    </w:p>
    <w:tbl>
      <w:tblPr>
        <w:tblStyle w:val="4"/>
        <w:tblW w:w="90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060"/>
        <w:gridCol w:w="3150"/>
        <w:gridCol w:w="2160"/>
      </w:tblGrid>
      <w:tr>
        <w:trPr>
          <w:cantSplit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lang w:val="en-GB"/>
              </w:rPr>
              <w:t>Model Summary</w:t>
            </w:r>
          </w:p>
        </w:tc>
      </w:tr>
      <w:tr>
        <w:trPr>
          <w:cantSplit/>
        </w:trPr>
        <w:tc>
          <w:tcPr>
            <w:tcW w:w="630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Step</w:t>
            </w:r>
          </w:p>
        </w:tc>
        <w:tc>
          <w:tcPr>
            <w:tcW w:w="3060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-2 Log likelihood</w:t>
            </w:r>
          </w:p>
        </w:tc>
        <w:tc>
          <w:tcPr>
            <w:tcW w:w="315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Cox &amp; Snell R Square</w:t>
            </w:r>
          </w:p>
        </w:tc>
        <w:tc>
          <w:tcPr>
            <w:tcW w:w="216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Nagelkerke R Square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630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3060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63.739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315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.175</w:t>
            </w:r>
          </w:p>
        </w:tc>
        <w:tc>
          <w:tcPr>
            <w:tcW w:w="216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.295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a. Estimation terminated at iteration number 7 because parameter estimates changed by less than .001.</w:t>
            </w:r>
          </w:p>
        </w:tc>
      </w:tr>
    </w:tbl>
    <w:p>
      <w:pPr>
        <w:spacing w:beforeLines="0" w:afterLines="0" w:line="360" w:lineRule="auto"/>
        <w:rPr>
          <w:rFonts w:hint="default" w:ascii="Times New Roman" w:hAnsi="Times New Roman" w:eastAsia="Times New Roman"/>
          <w:sz w:val="20"/>
          <w:lang w:val="en-GB"/>
        </w:rPr>
      </w:pPr>
    </w:p>
    <w:tbl>
      <w:tblPr>
        <w:tblStyle w:val="4"/>
        <w:tblW w:w="90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2970"/>
        <w:gridCol w:w="3240"/>
        <w:gridCol w:w="2160"/>
      </w:tblGrid>
      <w:tr>
        <w:trPr>
          <w:cantSplit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lang w:val="en-GB"/>
              </w:rPr>
              <w:t>Hosmer and Lemeshow Test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630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Step</w:t>
            </w:r>
          </w:p>
        </w:tc>
        <w:tc>
          <w:tcPr>
            <w:tcW w:w="2970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Chi-square</w:t>
            </w:r>
          </w:p>
        </w:tc>
        <w:tc>
          <w:tcPr>
            <w:tcW w:w="324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df</w:t>
            </w:r>
          </w:p>
        </w:tc>
        <w:tc>
          <w:tcPr>
            <w:tcW w:w="216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Sig.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630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2970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4.706</w:t>
            </w:r>
          </w:p>
        </w:tc>
        <w:tc>
          <w:tcPr>
            <w:tcW w:w="324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8</w:t>
            </w:r>
          </w:p>
        </w:tc>
        <w:tc>
          <w:tcPr>
            <w:tcW w:w="216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.788</w:t>
            </w:r>
          </w:p>
        </w:tc>
      </w:tr>
    </w:tbl>
    <w:p>
      <w:pPr>
        <w:spacing w:beforeLines="0" w:afterLines="0" w:line="360" w:lineRule="auto"/>
        <w:rPr>
          <w:rFonts w:hint="default" w:ascii="Times New Roman" w:hAnsi="Times New Roman" w:eastAsia="Times New Roman"/>
          <w:sz w:val="20"/>
          <w:lang w:val="en-GB"/>
        </w:rPr>
      </w:pPr>
    </w:p>
    <w:p>
      <w:pPr>
        <w:spacing w:beforeLines="0" w:afterLines="0" w:line="360" w:lineRule="auto"/>
        <w:rPr>
          <w:rFonts w:hint="default" w:ascii="Times New Roman" w:hAnsi="Times New Roman" w:eastAsia="Times New Roman"/>
          <w:sz w:val="20"/>
          <w:lang w:val="en-GB"/>
        </w:rPr>
      </w:pPr>
    </w:p>
    <w:p>
      <w:pPr>
        <w:spacing w:beforeLines="0" w:afterLines="0" w:line="360" w:lineRule="auto"/>
        <w:rPr>
          <w:rFonts w:hint="default" w:ascii="Times New Roman" w:hAnsi="Times New Roman" w:eastAsia="Times New Roman"/>
          <w:sz w:val="20"/>
          <w:lang w:val="en-GB"/>
        </w:rPr>
      </w:pPr>
    </w:p>
    <w:p>
      <w:pPr>
        <w:spacing w:beforeLines="0" w:afterLines="0" w:line="360" w:lineRule="auto"/>
        <w:rPr>
          <w:rFonts w:hint="default" w:ascii="Times New Roman" w:hAnsi="Times New Roman" w:eastAsia="Times New Roman"/>
          <w:sz w:val="20"/>
          <w:lang w:val="en-GB"/>
        </w:rPr>
      </w:pPr>
    </w:p>
    <w:p>
      <w:pPr>
        <w:spacing w:beforeLines="0" w:afterLines="0" w:line="360" w:lineRule="auto"/>
        <w:rPr>
          <w:rFonts w:hint="default" w:ascii="Times New Roman" w:hAnsi="Times New Roman" w:eastAsia="Times New Roman"/>
          <w:sz w:val="20"/>
          <w:lang w:val="en-GB"/>
        </w:rPr>
      </w:pPr>
    </w:p>
    <w:tbl>
      <w:tblPr>
        <w:tblStyle w:val="4"/>
        <w:tblW w:w="944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1203"/>
        <w:gridCol w:w="731"/>
        <w:gridCol w:w="671"/>
        <w:gridCol w:w="671"/>
        <w:gridCol w:w="702"/>
        <w:gridCol w:w="756"/>
        <w:gridCol w:w="1152"/>
        <w:gridCol w:w="1087"/>
        <w:gridCol w:w="1498"/>
      </w:tblGrid>
      <w:tr>
        <w:trPr>
          <w:cantSplit/>
        </w:trPr>
        <w:tc>
          <w:tcPr>
            <w:tcW w:w="9443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bookmarkStart w:id="0" w:name="_Hlk66251073"/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lang w:val="en-GB"/>
              </w:rPr>
              <w:t>Variables in the Equation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2175" w:type="dxa"/>
            <w:gridSpan w:val="2"/>
            <w:vMerge w:val="restart"/>
            <w:tcBorders>
              <w:top w:val="single" w:color="000000" w:sz="16" w:space="0"/>
              <w:left w:val="single" w:color="000000" w:sz="1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731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B</w:t>
            </w:r>
          </w:p>
        </w:tc>
        <w:tc>
          <w:tcPr>
            <w:tcW w:w="671" w:type="dxa"/>
            <w:vMerge w:val="restart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S.E.</w:t>
            </w:r>
          </w:p>
        </w:tc>
        <w:tc>
          <w:tcPr>
            <w:tcW w:w="671" w:type="dxa"/>
            <w:vMerge w:val="restart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Wald</w:t>
            </w:r>
          </w:p>
        </w:tc>
        <w:tc>
          <w:tcPr>
            <w:tcW w:w="702" w:type="dxa"/>
            <w:vMerge w:val="restart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df</w:t>
            </w:r>
          </w:p>
        </w:tc>
        <w:tc>
          <w:tcPr>
            <w:tcW w:w="756" w:type="dxa"/>
            <w:vMerge w:val="restart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Sig.</w:t>
            </w:r>
          </w:p>
        </w:tc>
        <w:tc>
          <w:tcPr>
            <w:tcW w:w="1152" w:type="dxa"/>
            <w:vMerge w:val="restart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Exp(B)</w:t>
            </w:r>
          </w:p>
        </w:tc>
        <w:tc>
          <w:tcPr>
            <w:tcW w:w="258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95% C.I.for EXP(B)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2175" w:type="dxa"/>
            <w:gridSpan w:val="2"/>
            <w:vMerge w:val="continue"/>
            <w:tcBorders>
              <w:top w:val="single" w:color="000000" w:sz="16" w:space="0"/>
              <w:left w:val="single" w:color="000000" w:sz="1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1087" w:type="dxa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Lower</w:t>
            </w:r>
          </w:p>
        </w:tc>
        <w:tc>
          <w:tcPr>
            <w:tcW w:w="1498" w:type="dxa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Upper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972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Step 1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1203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i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i/>
                <w:color w:val="000000"/>
                <w:sz w:val="20"/>
                <w:lang w:val="en-GB"/>
              </w:rPr>
              <w:t>Pajak</w:t>
            </w:r>
          </w:p>
        </w:tc>
        <w:tc>
          <w:tcPr>
            <w:tcW w:w="731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8.933</w:t>
            </w:r>
          </w:p>
        </w:tc>
        <w:tc>
          <w:tcPr>
            <w:tcW w:w="671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3.108</w:t>
            </w:r>
          </w:p>
        </w:tc>
        <w:tc>
          <w:tcPr>
            <w:tcW w:w="671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8.257</w:t>
            </w:r>
          </w:p>
        </w:tc>
        <w:tc>
          <w:tcPr>
            <w:tcW w:w="702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756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.004</w:t>
            </w:r>
          </w:p>
        </w:tc>
        <w:tc>
          <w:tcPr>
            <w:tcW w:w="1152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7574.347</w:t>
            </w:r>
          </w:p>
        </w:tc>
        <w:tc>
          <w:tcPr>
            <w:tcW w:w="1087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17.116</w:t>
            </w:r>
          </w:p>
        </w:tc>
        <w:tc>
          <w:tcPr>
            <w:tcW w:w="1498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3351960.824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972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Tunnelling</w:t>
            </w:r>
          </w:p>
        </w:tc>
        <w:tc>
          <w:tcPr>
            <w:tcW w:w="731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1.296</w:t>
            </w:r>
          </w:p>
        </w:tc>
        <w:tc>
          <w:tcPr>
            <w:tcW w:w="6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.701</w:t>
            </w:r>
          </w:p>
        </w:tc>
        <w:tc>
          <w:tcPr>
            <w:tcW w:w="6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3.421</w:t>
            </w:r>
          </w:p>
        </w:tc>
        <w:tc>
          <w:tcPr>
            <w:tcW w:w="70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.064</w:t>
            </w:r>
          </w:p>
        </w:tc>
        <w:tc>
          <w:tcPr>
            <w:tcW w:w="115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3.656</w:t>
            </w:r>
          </w:p>
        </w:tc>
        <w:tc>
          <w:tcPr>
            <w:tcW w:w="108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.926</w:t>
            </w:r>
          </w:p>
        </w:tc>
        <w:tc>
          <w:tcPr>
            <w:tcW w:w="1498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14.439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972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Constant</w:t>
            </w:r>
          </w:p>
        </w:tc>
        <w:tc>
          <w:tcPr>
            <w:tcW w:w="731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-1.633</w:t>
            </w:r>
          </w:p>
        </w:tc>
        <w:tc>
          <w:tcPr>
            <w:tcW w:w="671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1.044</w:t>
            </w:r>
          </w:p>
        </w:tc>
        <w:tc>
          <w:tcPr>
            <w:tcW w:w="671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2.446</w:t>
            </w:r>
          </w:p>
        </w:tc>
        <w:tc>
          <w:tcPr>
            <w:tcW w:w="702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.118</w:t>
            </w:r>
          </w:p>
        </w:tc>
        <w:tc>
          <w:tcPr>
            <w:tcW w:w="1152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.195</w:t>
            </w:r>
          </w:p>
        </w:tc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sz w:val="20"/>
                <w:lang w:val="en-GB"/>
              </w:rPr>
            </w:pPr>
          </w:p>
        </w:tc>
        <w:tc>
          <w:tcPr>
            <w:tcW w:w="1498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sz w:val="20"/>
                <w:lang w:val="en-GB"/>
              </w:rPr>
            </w:pPr>
          </w:p>
        </w:tc>
      </w:tr>
      <w:tr>
        <w:trPr>
          <w:cantSplit/>
        </w:trPr>
        <w:tc>
          <w:tcPr>
            <w:tcW w:w="9443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 xml:space="preserve">a. Variable(s) entered on step 1: </w:t>
            </w:r>
            <w:r>
              <w:rPr>
                <w:rFonts w:hint="default" w:ascii="Times New Roman" w:hAnsi="Times New Roman" w:eastAsia="Times New Roman"/>
                <w:i/>
                <w:color w:val="000000"/>
                <w:sz w:val="20"/>
                <w:lang w:val="en-GB"/>
              </w:rPr>
              <w:t>Pajak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, Tunnelling.</w:t>
            </w:r>
          </w:p>
        </w:tc>
      </w:tr>
      <w:bookmarkEnd w:id="0"/>
    </w:tbl>
    <w:p>
      <w:pPr>
        <w:spacing w:beforeLines="0" w:afterLines="0" w:line="360" w:lineRule="auto"/>
        <w:rPr>
          <w:rFonts w:hint="default" w:ascii="Times New Roman" w:hAnsi="Times New Roman" w:eastAsia="Times New Roman"/>
          <w:sz w:val="20"/>
          <w:lang w:val="en-GB"/>
        </w:rPr>
      </w:pPr>
    </w:p>
    <w:p>
      <w:pPr>
        <w:spacing w:beforeLines="0" w:afterLines="0" w:line="360" w:lineRule="auto"/>
        <w:ind w:left="450" w:hanging="450"/>
        <w:rPr>
          <w:rFonts w:hint="default" w:ascii="Times New Roman" w:hAnsi="Times New Roman" w:eastAsia="Times New Roman"/>
          <w:b/>
          <w:sz w:val="20"/>
          <w:lang w:val="en-GB"/>
        </w:rPr>
      </w:pPr>
      <w:r>
        <w:rPr>
          <w:rFonts w:hint="default" w:ascii="Times New Roman" w:hAnsi="Times New Roman" w:eastAsia="Times New Roman"/>
          <w:b/>
          <w:sz w:val="20"/>
          <w:lang w:val="en-GB"/>
        </w:rPr>
        <w:t>Model 2</w:t>
      </w:r>
    </w:p>
    <w:tbl>
      <w:tblPr>
        <w:tblStyle w:val="4"/>
        <w:tblW w:w="945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540"/>
        <w:gridCol w:w="4590"/>
        <w:gridCol w:w="26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left="60" w:right="6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lang w:val="en-GB"/>
              </w:rPr>
              <w:t>Iteration History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vertAlign w:val="superscript"/>
                <w:lang w:val="en-GB"/>
              </w:rPr>
              <w:t>a,b,c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2250" w:type="dxa"/>
            <w:gridSpan w:val="2"/>
            <w:vMerge w:val="restart"/>
            <w:tcBorders>
              <w:top w:val="single" w:color="000000" w:sz="16" w:space="0"/>
              <w:left w:val="single" w:color="000000" w:sz="1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Iteration</w:t>
            </w:r>
          </w:p>
        </w:tc>
        <w:tc>
          <w:tcPr>
            <w:tcW w:w="4590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-2 Log likelihood</w:t>
            </w:r>
          </w:p>
        </w:tc>
        <w:tc>
          <w:tcPr>
            <w:tcW w:w="2610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Coefficients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2250" w:type="dxa"/>
            <w:gridSpan w:val="2"/>
            <w:vMerge w:val="continue"/>
            <w:tcBorders>
              <w:top w:val="single" w:color="000000" w:sz="16" w:space="0"/>
              <w:left w:val="single" w:color="000000" w:sz="1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4590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Constant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1710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Step 0</w:t>
            </w:r>
          </w:p>
        </w:tc>
        <w:tc>
          <w:tcPr>
            <w:tcW w:w="540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4590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82.113</w:t>
            </w:r>
          </w:p>
        </w:tc>
        <w:tc>
          <w:tcPr>
            <w:tcW w:w="261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1.333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1710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4590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81.107</w:t>
            </w:r>
          </w:p>
        </w:tc>
        <w:tc>
          <w:tcPr>
            <w:tcW w:w="2610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1.587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1710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3</w:t>
            </w:r>
          </w:p>
        </w:tc>
        <w:tc>
          <w:tcPr>
            <w:tcW w:w="4590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81.101</w:t>
            </w:r>
          </w:p>
        </w:tc>
        <w:tc>
          <w:tcPr>
            <w:tcW w:w="2610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1.609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1710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4</w:t>
            </w:r>
          </w:p>
        </w:tc>
        <w:tc>
          <w:tcPr>
            <w:tcW w:w="4590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81.101</w:t>
            </w:r>
          </w:p>
        </w:tc>
        <w:tc>
          <w:tcPr>
            <w:tcW w:w="261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1.609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a. Constant is included in the model.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b. Initial -2 Log Likelihood: 81.101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left="60" w:right="60"/>
              <w:rPr>
                <w:rFonts w:hint="default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c. Estimation terminated at iteration number 4 because parameter estimates changed by less than .001.</w:t>
            </w:r>
          </w:p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left="60" w:right="60"/>
              <w:rPr>
                <w:rFonts w:hint="default"/>
                <w:color w:val="000000"/>
                <w:sz w:val="20"/>
                <w:lang w:val="en-GB"/>
              </w:rPr>
            </w:pPr>
          </w:p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</w:tr>
    </w:tbl>
    <w:p>
      <w:pPr>
        <w:spacing w:beforeLines="0" w:afterLines="0" w:line="360" w:lineRule="auto"/>
        <w:rPr>
          <w:rFonts w:hint="default" w:ascii="Times New Roman" w:hAnsi="Times New Roman" w:eastAsia="Times New Roman"/>
          <w:sz w:val="20"/>
          <w:lang w:val="en-GB"/>
        </w:rPr>
      </w:pPr>
    </w:p>
    <w:p>
      <w:pPr>
        <w:spacing w:beforeLines="0" w:afterLines="0" w:line="360" w:lineRule="auto"/>
        <w:rPr>
          <w:rFonts w:hint="default" w:ascii="Times New Roman" w:hAnsi="Times New Roman" w:eastAsia="Times New Roman"/>
          <w:sz w:val="20"/>
          <w:lang w:val="en-GB"/>
        </w:rPr>
      </w:pPr>
    </w:p>
    <w:p>
      <w:pPr>
        <w:spacing w:beforeLines="0" w:afterLines="0" w:line="360" w:lineRule="auto"/>
        <w:rPr>
          <w:rFonts w:hint="default" w:ascii="Times New Roman" w:hAnsi="Times New Roman" w:eastAsia="Times New Roman"/>
          <w:sz w:val="20"/>
          <w:lang w:val="en-GB"/>
        </w:rPr>
      </w:pPr>
    </w:p>
    <w:p>
      <w:pPr>
        <w:spacing w:beforeLines="0" w:afterLines="0" w:line="360" w:lineRule="auto"/>
        <w:rPr>
          <w:rFonts w:hint="default" w:ascii="Times New Roman" w:hAnsi="Times New Roman" w:eastAsia="Times New Roman"/>
          <w:sz w:val="20"/>
          <w:lang w:val="en-GB"/>
        </w:rPr>
      </w:pPr>
    </w:p>
    <w:p>
      <w:pPr>
        <w:spacing w:beforeLines="0" w:afterLines="0" w:line="360" w:lineRule="auto"/>
        <w:rPr>
          <w:rFonts w:hint="default" w:ascii="Times New Roman" w:hAnsi="Times New Roman" w:eastAsia="Times New Roman"/>
          <w:sz w:val="20"/>
          <w:lang w:val="en-GB"/>
        </w:rPr>
      </w:pPr>
    </w:p>
    <w:p>
      <w:pPr>
        <w:spacing w:beforeLines="0" w:afterLines="0" w:line="360" w:lineRule="auto"/>
        <w:ind w:left="450" w:hanging="450"/>
        <w:rPr>
          <w:rFonts w:hint="default" w:ascii="Times New Roman" w:hAnsi="Times New Roman" w:eastAsia="Times New Roman"/>
          <w:sz w:val="20"/>
          <w:lang w:val="en-GB"/>
        </w:rPr>
      </w:pPr>
    </w:p>
    <w:tbl>
      <w:tblPr>
        <w:tblStyle w:val="4"/>
        <w:tblW w:w="904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791"/>
        <w:gridCol w:w="1582"/>
        <w:gridCol w:w="1119"/>
        <w:gridCol w:w="246"/>
        <w:gridCol w:w="841"/>
        <w:gridCol w:w="1202"/>
        <w:gridCol w:w="1301"/>
        <w:gridCol w:w="108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gridAfter w:val="4"/>
          <w:wAfter w:w="4431" w:type="dxa"/>
          <w:cantSplit/>
        </w:trPr>
        <w:tc>
          <w:tcPr>
            <w:tcW w:w="461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lang w:val="en-GB"/>
              </w:rPr>
              <w:t xml:space="preserve">                                                  Iteration History</w:t>
            </w: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vertAlign w:val="superscript"/>
                <w:lang w:val="en-GB"/>
              </w:rPr>
              <w:t>a,b,c,d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1664" w:type="dxa"/>
            <w:gridSpan w:val="2"/>
            <w:vMerge w:val="restart"/>
            <w:tcBorders>
              <w:top w:val="single" w:color="000000" w:sz="16" w:space="0"/>
              <w:left w:val="single" w:color="000000" w:sz="1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Iteration</w:t>
            </w:r>
          </w:p>
        </w:tc>
        <w:tc>
          <w:tcPr>
            <w:tcW w:w="1582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-2 Log likelihood</w:t>
            </w:r>
          </w:p>
        </w:tc>
        <w:tc>
          <w:tcPr>
            <w:tcW w:w="5796" w:type="dxa"/>
            <w:gridSpan w:val="6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Coefficients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1664" w:type="dxa"/>
            <w:gridSpan w:val="2"/>
            <w:vMerge w:val="continue"/>
            <w:tcBorders>
              <w:top w:val="single" w:color="000000" w:sz="16" w:space="0"/>
              <w:left w:val="single" w:color="000000" w:sz="1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Constant</w:t>
            </w:r>
          </w:p>
        </w:tc>
        <w:tc>
          <w:tcPr>
            <w:tcW w:w="10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jc w:val="center"/>
              <w:rPr>
                <w:rFonts w:hint="default" w:ascii="Times New Roman" w:hAnsi="Times New Roman" w:eastAsia="Times New Roman"/>
                <w:i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i/>
                <w:color w:val="000000"/>
                <w:sz w:val="20"/>
                <w:lang w:val="en-GB"/>
              </w:rPr>
              <w:t>Pajak</w:t>
            </w: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Tunnelling</w:t>
            </w:r>
          </w:p>
        </w:tc>
        <w:tc>
          <w:tcPr>
            <w:tcW w:w="1301" w:type="dxa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i/>
                <w:color w:val="000000"/>
                <w:sz w:val="20"/>
                <w:lang w:val="en-GB"/>
              </w:rPr>
              <w:t>Pajak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.GCG</w:t>
            </w:r>
          </w:p>
        </w:tc>
        <w:tc>
          <w:tcPr>
            <w:tcW w:w="1087" w:type="dxa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TI.GCG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873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Step 1</w:t>
            </w:r>
          </w:p>
        </w:tc>
        <w:tc>
          <w:tcPr>
            <w:tcW w:w="791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1582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60.740</w:t>
            </w:r>
          </w:p>
        </w:tc>
        <w:tc>
          <w:tcPr>
            <w:tcW w:w="1119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.154</w:t>
            </w:r>
          </w:p>
        </w:tc>
        <w:tc>
          <w:tcPr>
            <w:tcW w:w="1087" w:type="dxa"/>
            <w:gridSpan w:val="2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1.310</w:t>
            </w:r>
          </w:p>
        </w:tc>
        <w:tc>
          <w:tcPr>
            <w:tcW w:w="1202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-.666</w:t>
            </w:r>
          </w:p>
        </w:tc>
        <w:tc>
          <w:tcPr>
            <w:tcW w:w="1301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1.719</w:t>
            </w:r>
          </w:p>
        </w:tc>
        <w:tc>
          <w:tcPr>
            <w:tcW w:w="1087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1.444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87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1582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47.071</w:t>
            </w:r>
          </w:p>
        </w:tc>
        <w:tc>
          <w:tcPr>
            <w:tcW w:w="111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-.653</w:t>
            </w:r>
          </w:p>
        </w:tc>
        <w:tc>
          <w:tcPr>
            <w:tcW w:w="108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2.500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-.230</w:t>
            </w:r>
          </w:p>
        </w:tc>
        <w:tc>
          <w:tcPr>
            <w:tcW w:w="13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4.471</w:t>
            </w:r>
          </w:p>
        </w:tc>
        <w:tc>
          <w:tcPr>
            <w:tcW w:w="1087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1.773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87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3</w:t>
            </w:r>
          </w:p>
        </w:tc>
        <w:tc>
          <w:tcPr>
            <w:tcW w:w="1582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41.553</w:t>
            </w:r>
          </w:p>
        </w:tc>
        <w:tc>
          <w:tcPr>
            <w:tcW w:w="111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-1.632</w:t>
            </w:r>
          </w:p>
        </w:tc>
        <w:tc>
          <w:tcPr>
            <w:tcW w:w="108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4.361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.259</w:t>
            </w:r>
          </w:p>
        </w:tc>
        <w:tc>
          <w:tcPr>
            <w:tcW w:w="13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7.018</w:t>
            </w:r>
          </w:p>
        </w:tc>
        <w:tc>
          <w:tcPr>
            <w:tcW w:w="1087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2.089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87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4</w:t>
            </w:r>
          </w:p>
        </w:tc>
        <w:tc>
          <w:tcPr>
            <w:tcW w:w="1582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39.694</w:t>
            </w:r>
          </w:p>
        </w:tc>
        <w:tc>
          <w:tcPr>
            <w:tcW w:w="111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-2.610</w:t>
            </w:r>
          </w:p>
        </w:tc>
        <w:tc>
          <w:tcPr>
            <w:tcW w:w="108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6.463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.697</w:t>
            </w:r>
          </w:p>
        </w:tc>
        <w:tc>
          <w:tcPr>
            <w:tcW w:w="13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8.952</w:t>
            </w:r>
          </w:p>
        </w:tc>
        <w:tc>
          <w:tcPr>
            <w:tcW w:w="1087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2.566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87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5</w:t>
            </w:r>
          </w:p>
        </w:tc>
        <w:tc>
          <w:tcPr>
            <w:tcW w:w="1582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39.307</w:t>
            </w:r>
          </w:p>
        </w:tc>
        <w:tc>
          <w:tcPr>
            <w:tcW w:w="111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-3.027</w:t>
            </w:r>
          </w:p>
        </w:tc>
        <w:tc>
          <w:tcPr>
            <w:tcW w:w="108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7.399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.860</w:t>
            </w:r>
          </w:p>
        </w:tc>
        <w:tc>
          <w:tcPr>
            <w:tcW w:w="13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9.748</w:t>
            </w:r>
          </w:p>
        </w:tc>
        <w:tc>
          <w:tcPr>
            <w:tcW w:w="1087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3.374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87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6</w:t>
            </w:r>
          </w:p>
        </w:tc>
        <w:tc>
          <w:tcPr>
            <w:tcW w:w="1582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39.204</w:t>
            </w:r>
          </w:p>
        </w:tc>
        <w:tc>
          <w:tcPr>
            <w:tcW w:w="111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-3.075</w:t>
            </w:r>
          </w:p>
        </w:tc>
        <w:tc>
          <w:tcPr>
            <w:tcW w:w="108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7.510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.876</w:t>
            </w:r>
          </w:p>
        </w:tc>
        <w:tc>
          <w:tcPr>
            <w:tcW w:w="13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9.840</w:t>
            </w:r>
          </w:p>
        </w:tc>
        <w:tc>
          <w:tcPr>
            <w:tcW w:w="1087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4.357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87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7</w:t>
            </w:r>
          </w:p>
        </w:tc>
        <w:tc>
          <w:tcPr>
            <w:tcW w:w="1582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39.167</w:t>
            </w:r>
          </w:p>
        </w:tc>
        <w:tc>
          <w:tcPr>
            <w:tcW w:w="111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-3.076</w:t>
            </w:r>
          </w:p>
        </w:tc>
        <w:tc>
          <w:tcPr>
            <w:tcW w:w="108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7.512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.876</w:t>
            </w:r>
          </w:p>
        </w:tc>
        <w:tc>
          <w:tcPr>
            <w:tcW w:w="13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9.841</w:t>
            </w:r>
          </w:p>
        </w:tc>
        <w:tc>
          <w:tcPr>
            <w:tcW w:w="1087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5.358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87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8</w:t>
            </w:r>
          </w:p>
        </w:tc>
        <w:tc>
          <w:tcPr>
            <w:tcW w:w="1582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39.153</w:t>
            </w:r>
          </w:p>
        </w:tc>
        <w:tc>
          <w:tcPr>
            <w:tcW w:w="111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-3.076</w:t>
            </w:r>
          </w:p>
        </w:tc>
        <w:tc>
          <w:tcPr>
            <w:tcW w:w="108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7.512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.876</w:t>
            </w:r>
          </w:p>
        </w:tc>
        <w:tc>
          <w:tcPr>
            <w:tcW w:w="13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9.841</w:t>
            </w:r>
          </w:p>
        </w:tc>
        <w:tc>
          <w:tcPr>
            <w:tcW w:w="1087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6.359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87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9</w:t>
            </w:r>
          </w:p>
        </w:tc>
        <w:tc>
          <w:tcPr>
            <w:tcW w:w="1582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39.148</w:t>
            </w:r>
          </w:p>
        </w:tc>
        <w:tc>
          <w:tcPr>
            <w:tcW w:w="111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-3.076</w:t>
            </w:r>
          </w:p>
        </w:tc>
        <w:tc>
          <w:tcPr>
            <w:tcW w:w="108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7.512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.876</w:t>
            </w:r>
          </w:p>
        </w:tc>
        <w:tc>
          <w:tcPr>
            <w:tcW w:w="13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9.841</w:t>
            </w:r>
          </w:p>
        </w:tc>
        <w:tc>
          <w:tcPr>
            <w:tcW w:w="1087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7.359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87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10</w:t>
            </w:r>
          </w:p>
        </w:tc>
        <w:tc>
          <w:tcPr>
            <w:tcW w:w="1582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39.146</w:t>
            </w:r>
          </w:p>
        </w:tc>
        <w:tc>
          <w:tcPr>
            <w:tcW w:w="111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-3.076</w:t>
            </w:r>
          </w:p>
        </w:tc>
        <w:tc>
          <w:tcPr>
            <w:tcW w:w="108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7.512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.876</w:t>
            </w:r>
          </w:p>
        </w:tc>
        <w:tc>
          <w:tcPr>
            <w:tcW w:w="13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9.841</w:t>
            </w:r>
          </w:p>
        </w:tc>
        <w:tc>
          <w:tcPr>
            <w:tcW w:w="1087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8.359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87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11</w:t>
            </w:r>
          </w:p>
        </w:tc>
        <w:tc>
          <w:tcPr>
            <w:tcW w:w="1582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39.145</w:t>
            </w:r>
          </w:p>
        </w:tc>
        <w:tc>
          <w:tcPr>
            <w:tcW w:w="111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-3.076</w:t>
            </w:r>
          </w:p>
        </w:tc>
        <w:tc>
          <w:tcPr>
            <w:tcW w:w="108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7.512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.876</w:t>
            </w:r>
          </w:p>
        </w:tc>
        <w:tc>
          <w:tcPr>
            <w:tcW w:w="13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9.841</w:t>
            </w:r>
          </w:p>
        </w:tc>
        <w:tc>
          <w:tcPr>
            <w:tcW w:w="1087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9.359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87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12</w:t>
            </w:r>
          </w:p>
        </w:tc>
        <w:tc>
          <w:tcPr>
            <w:tcW w:w="1582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39.145</w:t>
            </w:r>
          </w:p>
        </w:tc>
        <w:tc>
          <w:tcPr>
            <w:tcW w:w="111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-3.076</w:t>
            </w:r>
          </w:p>
        </w:tc>
        <w:tc>
          <w:tcPr>
            <w:tcW w:w="108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7.512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.876</w:t>
            </w:r>
          </w:p>
        </w:tc>
        <w:tc>
          <w:tcPr>
            <w:tcW w:w="13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9.841</w:t>
            </w:r>
          </w:p>
        </w:tc>
        <w:tc>
          <w:tcPr>
            <w:tcW w:w="1087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10.359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87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13</w:t>
            </w:r>
          </w:p>
        </w:tc>
        <w:tc>
          <w:tcPr>
            <w:tcW w:w="1582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39.145</w:t>
            </w:r>
          </w:p>
        </w:tc>
        <w:tc>
          <w:tcPr>
            <w:tcW w:w="111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-3.076</w:t>
            </w:r>
          </w:p>
        </w:tc>
        <w:tc>
          <w:tcPr>
            <w:tcW w:w="108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7.512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.876</w:t>
            </w:r>
          </w:p>
        </w:tc>
        <w:tc>
          <w:tcPr>
            <w:tcW w:w="13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9.841</w:t>
            </w:r>
          </w:p>
        </w:tc>
        <w:tc>
          <w:tcPr>
            <w:tcW w:w="1087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11.359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87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14</w:t>
            </w:r>
          </w:p>
        </w:tc>
        <w:tc>
          <w:tcPr>
            <w:tcW w:w="1582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39.145</w:t>
            </w:r>
          </w:p>
        </w:tc>
        <w:tc>
          <w:tcPr>
            <w:tcW w:w="111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-3.076</w:t>
            </w:r>
          </w:p>
        </w:tc>
        <w:tc>
          <w:tcPr>
            <w:tcW w:w="108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7.512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.876</w:t>
            </w:r>
          </w:p>
        </w:tc>
        <w:tc>
          <w:tcPr>
            <w:tcW w:w="13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9.841</w:t>
            </w:r>
          </w:p>
        </w:tc>
        <w:tc>
          <w:tcPr>
            <w:tcW w:w="1087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12.359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87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15</w:t>
            </w:r>
          </w:p>
        </w:tc>
        <w:tc>
          <w:tcPr>
            <w:tcW w:w="1582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39.145</w:t>
            </w:r>
          </w:p>
        </w:tc>
        <w:tc>
          <w:tcPr>
            <w:tcW w:w="111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-3.076</w:t>
            </w:r>
          </w:p>
        </w:tc>
        <w:tc>
          <w:tcPr>
            <w:tcW w:w="108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7.512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.876</w:t>
            </w:r>
          </w:p>
        </w:tc>
        <w:tc>
          <w:tcPr>
            <w:tcW w:w="13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9.841</w:t>
            </w:r>
          </w:p>
        </w:tc>
        <w:tc>
          <w:tcPr>
            <w:tcW w:w="1087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13.359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87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16</w:t>
            </w:r>
          </w:p>
        </w:tc>
        <w:tc>
          <w:tcPr>
            <w:tcW w:w="1582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39.145</w:t>
            </w:r>
          </w:p>
        </w:tc>
        <w:tc>
          <w:tcPr>
            <w:tcW w:w="111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-3.076</w:t>
            </w:r>
          </w:p>
        </w:tc>
        <w:tc>
          <w:tcPr>
            <w:tcW w:w="108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7.512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.876</w:t>
            </w:r>
          </w:p>
        </w:tc>
        <w:tc>
          <w:tcPr>
            <w:tcW w:w="13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9.841</w:t>
            </w:r>
          </w:p>
        </w:tc>
        <w:tc>
          <w:tcPr>
            <w:tcW w:w="1087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14.359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87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17</w:t>
            </w:r>
          </w:p>
        </w:tc>
        <w:tc>
          <w:tcPr>
            <w:tcW w:w="1582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39.145</w:t>
            </w:r>
          </w:p>
        </w:tc>
        <w:tc>
          <w:tcPr>
            <w:tcW w:w="111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-3.076</w:t>
            </w:r>
          </w:p>
        </w:tc>
        <w:tc>
          <w:tcPr>
            <w:tcW w:w="108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7.512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.876</w:t>
            </w:r>
          </w:p>
        </w:tc>
        <w:tc>
          <w:tcPr>
            <w:tcW w:w="13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9.841</w:t>
            </w:r>
          </w:p>
        </w:tc>
        <w:tc>
          <w:tcPr>
            <w:tcW w:w="1087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15.359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87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18</w:t>
            </w:r>
          </w:p>
        </w:tc>
        <w:tc>
          <w:tcPr>
            <w:tcW w:w="1582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39.145</w:t>
            </w:r>
          </w:p>
        </w:tc>
        <w:tc>
          <w:tcPr>
            <w:tcW w:w="111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-3.076</w:t>
            </w:r>
          </w:p>
        </w:tc>
        <w:tc>
          <w:tcPr>
            <w:tcW w:w="108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7.512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.876</w:t>
            </w:r>
          </w:p>
        </w:tc>
        <w:tc>
          <w:tcPr>
            <w:tcW w:w="13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9.841</w:t>
            </w:r>
          </w:p>
        </w:tc>
        <w:tc>
          <w:tcPr>
            <w:tcW w:w="1087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16.359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87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19</w:t>
            </w:r>
          </w:p>
        </w:tc>
        <w:tc>
          <w:tcPr>
            <w:tcW w:w="1582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39.145</w:t>
            </w:r>
          </w:p>
        </w:tc>
        <w:tc>
          <w:tcPr>
            <w:tcW w:w="111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-3.076</w:t>
            </w:r>
          </w:p>
        </w:tc>
        <w:tc>
          <w:tcPr>
            <w:tcW w:w="1087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7.512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.876</w:t>
            </w:r>
          </w:p>
        </w:tc>
        <w:tc>
          <w:tcPr>
            <w:tcW w:w="13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9.841</w:t>
            </w:r>
          </w:p>
        </w:tc>
        <w:tc>
          <w:tcPr>
            <w:tcW w:w="1087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17.359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873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20</w:t>
            </w:r>
          </w:p>
        </w:tc>
        <w:tc>
          <w:tcPr>
            <w:tcW w:w="1582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39.145</w:t>
            </w:r>
          </w:p>
        </w:tc>
        <w:tc>
          <w:tcPr>
            <w:tcW w:w="1119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-3.076</w:t>
            </w:r>
          </w:p>
        </w:tc>
        <w:tc>
          <w:tcPr>
            <w:tcW w:w="1087" w:type="dxa"/>
            <w:gridSpan w:val="2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7.512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.876</w:t>
            </w:r>
          </w:p>
        </w:tc>
        <w:tc>
          <w:tcPr>
            <w:tcW w:w="1301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9.841</w:t>
            </w:r>
          </w:p>
        </w:tc>
        <w:tc>
          <w:tcPr>
            <w:tcW w:w="1087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18.359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9042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a. Method: Enter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9042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b. Constant is included in the model.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9042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c. Initial -2 Log Likelihood: 81.101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9042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d. Estimation terminated at iteration number 20 because maximum iterations has been reached. Final solution cannot be found.</w:t>
            </w:r>
          </w:p>
        </w:tc>
      </w:tr>
    </w:tbl>
    <w:p>
      <w:pPr>
        <w:spacing w:beforeLines="0" w:afterLines="0" w:line="360" w:lineRule="auto"/>
        <w:ind w:left="450" w:hanging="450"/>
        <w:rPr>
          <w:rFonts w:hint="default" w:ascii="Times New Roman" w:hAnsi="Times New Roman" w:eastAsia="Times New Roman"/>
          <w:sz w:val="20"/>
          <w:lang w:val="en-GB"/>
        </w:rPr>
      </w:pPr>
    </w:p>
    <w:p>
      <w:pPr>
        <w:spacing w:beforeLines="0" w:afterLines="0" w:line="360" w:lineRule="auto"/>
        <w:ind w:left="450" w:hanging="450"/>
        <w:rPr>
          <w:rFonts w:hint="default" w:ascii="Times New Roman" w:hAnsi="Times New Roman" w:eastAsia="Times New Roman"/>
          <w:sz w:val="20"/>
          <w:lang w:val="en-GB"/>
        </w:rPr>
      </w:pPr>
    </w:p>
    <w:p>
      <w:pPr>
        <w:spacing w:beforeLines="0" w:afterLines="0" w:line="360" w:lineRule="auto"/>
        <w:ind w:left="450" w:hanging="450"/>
        <w:rPr>
          <w:rFonts w:hint="default" w:ascii="Times New Roman" w:hAnsi="Times New Roman" w:eastAsia="Times New Roman"/>
          <w:sz w:val="20"/>
          <w:lang w:val="en-GB"/>
        </w:rPr>
      </w:pPr>
    </w:p>
    <w:p>
      <w:pPr>
        <w:spacing w:beforeLines="0" w:afterLines="0" w:line="360" w:lineRule="auto"/>
        <w:ind w:left="450" w:hanging="450"/>
        <w:rPr>
          <w:rFonts w:hint="default" w:ascii="Times New Roman" w:hAnsi="Times New Roman" w:eastAsia="Times New Roman"/>
          <w:sz w:val="20"/>
          <w:lang w:val="en-GB"/>
        </w:rPr>
      </w:pPr>
    </w:p>
    <w:p>
      <w:pPr>
        <w:spacing w:beforeLines="0" w:afterLines="0" w:line="360" w:lineRule="auto"/>
        <w:ind w:left="450" w:hanging="450"/>
        <w:rPr>
          <w:rFonts w:hint="default" w:ascii="Times New Roman" w:hAnsi="Times New Roman" w:eastAsia="Times New Roman"/>
          <w:sz w:val="20"/>
          <w:lang w:val="en-GB"/>
        </w:rPr>
      </w:pPr>
    </w:p>
    <w:p>
      <w:pPr>
        <w:spacing w:beforeLines="0" w:afterLines="0" w:line="360" w:lineRule="auto"/>
        <w:ind w:left="450" w:hanging="450"/>
        <w:rPr>
          <w:rFonts w:hint="default" w:ascii="Times New Roman" w:hAnsi="Times New Roman" w:eastAsia="Times New Roman"/>
          <w:sz w:val="20"/>
          <w:lang w:val="en-GB"/>
        </w:rPr>
      </w:pPr>
    </w:p>
    <w:p>
      <w:pPr>
        <w:spacing w:beforeLines="0" w:afterLines="0" w:line="360" w:lineRule="auto"/>
        <w:ind w:left="450" w:hanging="450"/>
        <w:rPr>
          <w:rFonts w:hint="default" w:ascii="Times New Roman" w:hAnsi="Times New Roman" w:eastAsia="Times New Roman"/>
          <w:sz w:val="20"/>
          <w:lang w:val="en-GB"/>
        </w:rPr>
      </w:pPr>
    </w:p>
    <w:p>
      <w:pPr>
        <w:spacing w:beforeLines="0" w:afterLines="0" w:line="360" w:lineRule="auto"/>
        <w:ind w:left="450" w:hanging="450"/>
        <w:rPr>
          <w:rFonts w:hint="default" w:ascii="Times New Roman" w:hAnsi="Times New Roman" w:eastAsia="Times New Roman"/>
          <w:sz w:val="20"/>
          <w:lang w:val="en-GB"/>
        </w:rPr>
      </w:pPr>
    </w:p>
    <w:p>
      <w:pPr>
        <w:spacing w:beforeLines="0" w:afterLines="0" w:line="360" w:lineRule="auto"/>
        <w:ind w:left="450" w:hanging="450"/>
        <w:rPr>
          <w:rFonts w:hint="default" w:ascii="Times New Roman" w:hAnsi="Times New Roman" w:eastAsia="Times New Roman"/>
          <w:sz w:val="20"/>
          <w:lang w:val="en-GB"/>
        </w:rPr>
      </w:pPr>
    </w:p>
    <w:p>
      <w:pPr>
        <w:spacing w:beforeLines="0" w:afterLines="0" w:line="360" w:lineRule="auto"/>
        <w:ind w:left="450" w:hanging="450"/>
        <w:rPr>
          <w:rFonts w:hint="default" w:ascii="Times New Roman" w:hAnsi="Times New Roman" w:eastAsia="Times New Roman"/>
          <w:sz w:val="20"/>
          <w:lang w:val="en-GB"/>
        </w:rPr>
      </w:pPr>
    </w:p>
    <w:tbl>
      <w:tblPr>
        <w:tblStyle w:val="4"/>
        <w:tblW w:w="909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2790"/>
        <w:gridCol w:w="2250"/>
        <w:gridCol w:w="2430"/>
      </w:tblGrid>
      <w:tr>
        <w:trPr>
          <w:cantSplit/>
        </w:trPr>
        <w:tc>
          <w:tcPr>
            <w:tcW w:w="909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bookmarkStart w:id="1" w:name="_Hlk66251981"/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lang w:val="en-GB"/>
              </w:rPr>
              <w:t>Model Summary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1620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Step</w:t>
            </w:r>
          </w:p>
        </w:tc>
        <w:tc>
          <w:tcPr>
            <w:tcW w:w="2790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-2 Log likelihood</w:t>
            </w:r>
          </w:p>
        </w:tc>
        <w:tc>
          <w:tcPr>
            <w:tcW w:w="225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Cox &amp; Snell R Square</w:t>
            </w:r>
          </w:p>
        </w:tc>
        <w:tc>
          <w:tcPr>
            <w:tcW w:w="243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Nagelkerke R Square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1620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2790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39.145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225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.373</w:t>
            </w:r>
          </w:p>
        </w:tc>
        <w:tc>
          <w:tcPr>
            <w:tcW w:w="243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.627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909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a. Estimation terminated at iteration number 20 because maximum iterations has been reached. Final solution cannot be found.</w:t>
            </w:r>
          </w:p>
        </w:tc>
      </w:tr>
      <w:tr>
        <w:trPr>
          <w:cantSplit/>
        </w:trPr>
        <w:tc>
          <w:tcPr>
            <w:tcW w:w="909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Hosmer and Lemeshow Test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1620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Step</w:t>
            </w:r>
          </w:p>
        </w:tc>
        <w:tc>
          <w:tcPr>
            <w:tcW w:w="2790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Chi-square</w:t>
            </w:r>
          </w:p>
        </w:tc>
        <w:tc>
          <w:tcPr>
            <w:tcW w:w="225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df</w:t>
            </w:r>
          </w:p>
        </w:tc>
        <w:tc>
          <w:tcPr>
            <w:tcW w:w="243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Sig.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</w:trPr>
        <w:tc>
          <w:tcPr>
            <w:tcW w:w="1620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2790" w:type="dxa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3.101</w:t>
            </w:r>
          </w:p>
        </w:tc>
        <w:tc>
          <w:tcPr>
            <w:tcW w:w="225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8</w:t>
            </w:r>
          </w:p>
        </w:tc>
        <w:tc>
          <w:tcPr>
            <w:tcW w:w="2430" w:type="dxa"/>
            <w:tcBorders>
              <w:top w:val="single" w:color="000000" w:sz="16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.928</w:t>
            </w:r>
          </w:p>
        </w:tc>
      </w:tr>
      <w:bookmarkEnd w:id="1"/>
    </w:tbl>
    <w:p>
      <w:pPr>
        <w:spacing w:beforeLines="0" w:afterLines="0" w:line="360" w:lineRule="auto"/>
        <w:ind w:left="450" w:hanging="450"/>
        <w:rPr>
          <w:rFonts w:hint="default" w:ascii="Times New Roman" w:hAnsi="Times New Roman" w:eastAsia="Times New Roman"/>
          <w:sz w:val="20"/>
          <w:lang w:val="en-GB"/>
        </w:rPr>
      </w:pPr>
    </w:p>
    <w:p>
      <w:pPr>
        <w:spacing w:beforeLines="0" w:afterLines="0" w:line="360" w:lineRule="auto"/>
        <w:ind w:left="450" w:hanging="450"/>
        <w:rPr>
          <w:rFonts w:hint="default" w:ascii="Times New Roman" w:hAnsi="Times New Roman" w:eastAsia="Times New Roman"/>
          <w:sz w:val="20"/>
          <w:lang w:val="en-GB"/>
        </w:rPr>
      </w:pPr>
    </w:p>
    <w:tbl>
      <w:tblPr>
        <w:tblStyle w:val="4"/>
        <w:tblW w:w="987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1098"/>
        <w:gridCol w:w="975"/>
        <w:gridCol w:w="971"/>
        <w:gridCol w:w="671"/>
        <w:gridCol w:w="443"/>
        <w:gridCol w:w="810"/>
        <w:gridCol w:w="1440"/>
        <w:gridCol w:w="917"/>
        <w:gridCol w:w="1581"/>
      </w:tblGrid>
      <w:tr>
        <w:trPr>
          <w:cantSplit/>
          <w:jc w:val="center"/>
        </w:trPr>
        <w:tc>
          <w:tcPr>
            <w:tcW w:w="9878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jc w:val="center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sz w:val="20"/>
                <w:lang w:val="en-GB"/>
              </w:rPr>
              <w:t>Variables in the Equation</w:t>
            </w:r>
          </w:p>
        </w:tc>
      </w:tr>
      <w:tr>
        <w:trPr>
          <w:cantSplit/>
          <w:jc w:val="center"/>
        </w:trPr>
        <w:tc>
          <w:tcPr>
            <w:tcW w:w="2070" w:type="dxa"/>
            <w:gridSpan w:val="2"/>
            <w:vMerge w:val="restart"/>
            <w:tcBorders>
              <w:top w:val="single" w:color="000000" w:sz="16" w:space="0"/>
              <w:left w:val="single" w:color="000000" w:sz="1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B</w:t>
            </w:r>
          </w:p>
        </w:tc>
        <w:tc>
          <w:tcPr>
            <w:tcW w:w="971" w:type="dxa"/>
            <w:vMerge w:val="restart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S.E.</w:t>
            </w:r>
          </w:p>
        </w:tc>
        <w:tc>
          <w:tcPr>
            <w:tcW w:w="671" w:type="dxa"/>
            <w:vMerge w:val="restart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Wald</w:t>
            </w:r>
          </w:p>
        </w:tc>
        <w:tc>
          <w:tcPr>
            <w:tcW w:w="443" w:type="dxa"/>
            <w:vMerge w:val="restart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df</w:t>
            </w:r>
          </w:p>
        </w:tc>
        <w:tc>
          <w:tcPr>
            <w:tcW w:w="810" w:type="dxa"/>
            <w:vMerge w:val="restart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Sig.</w:t>
            </w:r>
          </w:p>
        </w:tc>
        <w:tc>
          <w:tcPr>
            <w:tcW w:w="1440" w:type="dxa"/>
            <w:vMerge w:val="restart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Exp(B)</w:t>
            </w:r>
          </w:p>
        </w:tc>
        <w:tc>
          <w:tcPr>
            <w:tcW w:w="2498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95% C.I.for EXP(B)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jc w:val="center"/>
        </w:trPr>
        <w:tc>
          <w:tcPr>
            <w:tcW w:w="2070" w:type="dxa"/>
            <w:gridSpan w:val="2"/>
            <w:vMerge w:val="continue"/>
            <w:tcBorders>
              <w:top w:val="single" w:color="000000" w:sz="16" w:space="0"/>
              <w:left w:val="single" w:color="000000" w:sz="1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443" w:type="dxa"/>
            <w:vMerge w:val="continue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917" w:type="dxa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Lower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Upper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jc w:val="center"/>
        </w:trPr>
        <w:tc>
          <w:tcPr>
            <w:tcW w:w="972" w:type="dxa"/>
            <w:vMerge w:val="restart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Step 1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vertAlign w:val="superscript"/>
                <w:lang w:val="en-GB"/>
              </w:rPr>
              <w:t>a</w:t>
            </w:r>
          </w:p>
        </w:tc>
        <w:tc>
          <w:tcPr>
            <w:tcW w:w="1098" w:type="dxa"/>
            <w:tcBorders>
              <w:top w:val="single" w:color="000000" w:sz="16" w:space="0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i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i/>
                <w:color w:val="000000"/>
                <w:sz w:val="20"/>
                <w:lang w:val="en-GB"/>
              </w:rPr>
              <w:t>Pajak</w:t>
            </w:r>
          </w:p>
        </w:tc>
        <w:tc>
          <w:tcPr>
            <w:tcW w:w="975" w:type="dxa"/>
            <w:tcBorders>
              <w:top w:val="single" w:color="000000" w:sz="16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7.512</w:t>
            </w:r>
          </w:p>
        </w:tc>
        <w:tc>
          <w:tcPr>
            <w:tcW w:w="971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3.670</w:t>
            </w:r>
          </w:p>
        </w:tc>
        <w:tc>
          <w:tcPr>
            <w:tcW w:w="671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4.189</w:t>
            </w:r>
          </w:p>
        </w:tc>
        <w:tc>
          <w:tcPr>
            <w:tcW w:w="443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81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.041</w:t>
            </w:r>
          </w:p>
        </w:tc>
        <w:tc>
          <w:tcPr>
            <w:tcW w:w="1440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1829.159</w:t>
            </w:r>
          </w:p>
        </w:tc>
        <w:tc>
          <w:tcPr>
            <w:tcW w:w="917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1.375</w:t>
            </w:r>
          </w:p>
        </w:tc>
        <w:tc>
          <w:tcPr>
            <w:tcW w:w="1581" w:type="dxa"/>
            <w:tcBorders>
              <w:top w:val="single" w:color="000000" w:sz="16" w:space="0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2433046.862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jc w:val="center"/>
        </w:trPr>
        <w:tc>
          <w:tcPr>
            <w:tcW w:w="972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Tunnelling</w:t>
            </w:r>
          </w:p>
        </w:tc>
        <w:tc>
          <w:tcPr>
            <w:tcW w:w="975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.876</w:t>
            </w:r>
          </w:p>
        </w:tc>
        <w:tc>
          <w:tcPr>
            <w:tcW w:w="9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1.138</w:t>
            </w:r>
          </w:p>
        </w:tc>
        <w:tc>
          <w:tcPr>
            <w:tcW w:w="6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.593</w:t>
            </w:r>
          </w:p>
        </w:tc>
        <w:tc>
          <w:tcPr>
            <w:tcW w:w="44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.441</w:t>
            </w:r>
          </w:p>
        </w:tc>
        <w:tc>
          <w:tcPr>
            <w:tcW w:w="14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2.402</w:t>
            </w:r>
          </w:p>
        </w:tc>
        <w:tc>
          <w:tcPr>
            <w:tcW w:w="9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.258</w:t>
            </w:r>
          </w:p>
        </w:tc>
        <w:tc>
          <w:tcPr>
            <w:tcW w:w="1581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22.337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jc w:val="center"/>
        </w:trPr>
        <w:tc>
          <w:tcPr>
            <w:tcW w:w="972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i/>
                <w:color w:val="000000"/>
                <w:sz w:val="20"/>
                <w:lang w:val="en-GB"/>
              </w:rPr>
              <w:t>Pajak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.GCG</w:t>
            </w:r>
          </w:p>
        </w:tc>
        <w:tc>
          <w:tcPr>
            <w:tcW w:w="975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9.841</w:t>
            </w:r>
          </w:p>
        </w:tc>
        <w:tc>
          <w:tcPr>
            <w:tcW w:w="9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3.609</w:t>
            </w:r>
          </w:p>
        </w:tc>
        <w:tc>
          <w:tcPr>
            <w:tcW w:w="6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7.433</w:t>
            </w:r>
          </w:p>
        </w:tc>
        <w:tc>
          <w:tcPr>
            <w:tcW w:w="44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.006</w:t>
            </w:r>
          </w:p>
        </w:tc>
        <w:tc>
          <w:tcPr>
            <w:tcW w:w="14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18789.058</w:t>
            </w:r>
          </w:p>
        </w:tc>
        <w:tc>
          <w:tcPr>
            <w:tcW w:w="9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15.904</w:t>
            </w:r>
          </w:p>
        </w:tc>
        <w:tc>
          <w:tcPr>
            <w:tcW w:w="1581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22197681.141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jc w:val="center"/>
        </w:trPr>
        <w:tc>
          <w:tcPr>
            <w:tcW w:w="972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TI.GCG</w:t>
            </w:r>
          </w:p>
        </w:tc>
        <w:tc>
          <w:tcPr>
            <w:tcW w:w="975" w:type="dxa"/>
            <w:tcBorders>
              <w:top w:val="nil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18.359</w:t>
            </w:r>
          </w:p>
        </w:tc>
        <w:tc>
          <w:tcPr>
            <w:tcW w:w="9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6384.487</w:t>
            </w:r>
          </w:p>
        </w:tc>
        <w:tc>
          <w:tcPr>
            <w:tcW w:w="67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.000</w:t>
            </w:r>
          </w:p>
        </w:tc>
        <w:tc>
          <w:tcPr>
            <w:tcW w:w="44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.998</w:t>
            </w:r>
          </w:p>
        </w:tc>
        <w:tc>
          <w:tcPr>
            <w:tcW w:w="14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94004112.140</w:t>
            </w:r>
          </w:p>
        </w:tc>
        <w:tc>
          <w:tcPr>
            <w:tcW w:w="91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.000</w:t>
            </w:r>
          </w:p>
        </w:tc>
        <w:tc>
          <w:tcPr>
            <w:tcW w:w="1581" w:type="dxa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jc w:val="center"/>
        </w:trPr>
        <w:tc>
          <w:tcPr>
            <w:tcW w:w="972" w:type="dxa"/>
            <w:vMerge w:val="continue"/>
            <w:tcBorders>
              <w:top w:val="single" w:color="000000" w:sz="16" w:space="0"/>
              <w:left w:val="single" w:color="000000" w:sz="16" w:space="0"/>
              <w:bottom w:val="single" w:color="000000" w:sz="16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Constant</w:t>
            </w:r>
          </w:p>
        </w:tc>
        <w:tc>
          <w:tcPr>
            <w:tcW w:w="975" w:type="dxa"/>
            <w:tcBorders>
              <w:top w:val="nil"/>
              <w:left w:val="single" w:color="000000" w:sz="16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-3.076</w:t>
            </w:r>
          </w:p>
        </w:tc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1.587</w:t>
            </w:r>
          </w:p>
        </w:tc>
        <w:tc>
          <w:tcPr>
            <w:tcW w:w="671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3.755</w:t>
            </w:r>
          </w:p>
        </w:tc>
        <w:tc>
          <w:tcPr>
            <w:tcW w:w="443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.053</w:t>
            </w:r>
          </w:p>
        </w:tc>
        <w:tc>
          <w:tcPr>
            <w:tcW w:w="1440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.046</w:t>
            </w:r>
          </w:p>
        </w:tc>
        <w:tc>
          <w:tcPr>
            <w:tcW w:w="917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sz w:val="20"/>
                <w:lang w:val="en-GB"/>
              </w:rPr>
            </w:pPr>
          </w:p>
        </w:tc>
        <w:tc>
          <w:tcPr>
            <w:tcW w:w="1581" w:type="dxa"/>
            <w:tcBorders>
              <w:top w:val="nil"/>
              <w:left w:val="single" w:color="000000" w:sz="8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rPr>
                <w:rFonts w:hint="default" w:ascii="Times New Roman" w:hAnsi="Times New Roman" w:eastAsia="Times New Roman"/>
                <w:sz w:val="20"/>
                <w:lang w:val="en-GB"/>
              </w:rPr>
            </w:pPr>
          </w:p>
        </w:tc>
      </w:tr>
      <w:tr>
        <w:trPr>
          <w:cantSplit/>
          <w:jc w:val="center"/>
        </w:trPr>
        <w:tc>
          <w:tcPr>
            <w:tcW w:w="9878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 w:line="360" w:lineRule="auto"/>
              <w:ind w:left="60" w:right="60"/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 xml:space="preserve">a. Variable(s) entered on step 1: </w:t>
            </w:r>
            <w:r>
              <w:rPr>
                <w:rFonts w:hint="default" w:ascii="Times New Roman" w:hAnsi="Times New Roman" w:eastAsia="Times New Roman"/>
                <w:i/>
                <w:color w:val="000000"/>
                <w:sz w:val="20"/>
                <w:lang w:val="en-GB"/>
              </w:rPr>
              <w:t>Pajak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 xml:space="preserve">, Tunnelling, </w:t>
            </w:r>
            <w:r>
              <w:rPr>
                <w:rFonts w:hint="default" w:ascii="Times New Roman" w:hAnsi="Times New Roman" w:eastAsia="Times New Roman"/>
                <w:i/>
                <w:color w:val="000000"/>
                <w:sz w:val="20"/>
                <w:lang w:val="en-GB"/>
              </w:rPr>
              <w:t>Pajak</w:t>
            </w:r>
            <w:r>
              <w:rPr>
                <w:rFonts w:hint="default" w:ascii="Times New Roman" w:hAnsi="Times New Roman" w:eastAsia="Times New Roman"/>
                <w:color w:val="000000"/>
                <w:sz w:val="20"/>
                <w:lang w:val="en-GB"/>
              </w:rPr>
              <w:t>.GCG, TI.GCG.</w:t>
            </w:r>
          </w:p>
        </w:tc>
      </w:tr>
    </w:tbl>
    <w:p>
      <w:pPr>
        <w:spacing w:beforeLines="0" w:afterLines="0" w:line="360" w:lineRule="auto"/>
        <w:ind w:left="450" w:hanging="450"/>
        <w:rPr>
          <w:rFonts w:hint="default" w:ascii="Times New Roman" w:hAnsi="Times New Roman" w:eastAsia="Times New Roman"/>
          <w:sz w:val="20"/>
          <w:lang w:val="en-GB"/>
        </w:rPr>
      </w:pPr>
    </w:p>
    <w:p>
      <w:pPr>
        <w:spacing w:beforeLines="0" w:afterLines="0" w:line="360" w:lineRule="auto"/>
        <w:ind w:left="450" w:hanging="450"/>
        <w:rPr>
          <w:rFonts w:hint="default" w:ascii="Times New Roman" w:hAnsi="Times New Roman" w:eastAsia="Times New Roman"/>
          <w:sz w:val="20"/>
          <w:lang w:val="en-GB"/>
        </w:rPr>
      </w:pPr>
    </w:p>
    <w:p>
      <w:pPr>
        <w:spacing w:beforeLines="0" w:afterLines="0" w:line="360" w:lineRule="auto"/>
        <w:rPr>
          <w:rFonts w:hint="default" w:ascii="Times New Roman" w:hAnsi="Times New Roman" w:eastAsia="Times New Roman"/>
          <w:sz w:val="20"/>
          <w:lang w:val="en-GB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Vrinda">
    <w:altName w:val="苹方-简"/>
    <w:panose1 w:val="00000400000000000000"/>
    <w:charset w:val="00"/>
    <w:family w:val="roman"/>
    <w:pitch w:val="default"/>
    <w:sig w:usb0="00000000" w:usb1="00000000" w:usb2="00000000" w:usb3="00000000" w:csb0="00040001" w:csb1="0000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SimSun">
    <w:altName w:val="宋体-简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0000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40001" w:csb1="00000000"/>
  </w:font>
  <w:font w:name="Palatino-Rmn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alatino Linotype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enguiat Bk BT">
    <w:altName w:val="苹方-简"/>
    <w:panose1 w:val="02030904050306020704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EF552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5DB70426"/>
    <w:rsid w:val="EFE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Lines="0" w:afterLines="0" w:line="288" w:lineRule="auto"/>
      <w:jc w:val="both"/>
    </w:pPr>
    <w:rPr>
      <w:rFonts w:hint="default" w:ascii="Calisto MT" w:hAnsi="Calisto MT" w:eastAsia="Calibri"/>
      <w:sz w:val="24"/>
      <w:szCs w:val="22"/>
      <w:lang w:val="en-US" w:eastAsia="en-US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afterLines="0"/>
      <w:outlineLvl w:val="2"/>
    </w:pPr>
    <w:rPr>
      <w:rFonts w:hint="default" w:eastAsia="Times New Roman"/>
      <w:b/>
      <w:sz w:val="2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Style2"/>
    <w:basedOn w:val="1"/>
    <w:qFormat/>
    <w:uiPriority w:val="0"/>
    <w:rPr>
      <w:rFonts w:ascii="Times New Roman" w:hAnsi="Times New Roman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Office_3.1.2.5330_F1E327BC-269C-435d-A152-05C5408002CA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2021-09-22T11:27:00Z</dcterms:created>
  <dc:creator>adingustina</dc:creator>
  <cp:lastModifiedBy>adingustina</cp:lastModifiedBy>
  <dcterms:modified xsi:type="dcterms:W3CDTF">2021-09-22T11:29:26Z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1033-3.1.2.5330</vt:lpwstr>
  </property>
</Properties>
</file>